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AD931" w14:textId="26BB2FA3" w:rsidR="00CC6970" w:rsidRPr="00C52D8F" w:rsidRDefault="00CC6970" w:rsidP="00CC6970">
      <w:pPr>
        <w:jc w:val="center"/>
        <w:rPr>
          <w:rFonts w:ascii="Times New Roman" w:hAnsi="Times New Roman" w:cs="Times New Roman"/>
          <w:b/>
          <w:bCs/>
          <w:color w:val="000000" w:themeColor="text1"/>
          <w:sz w:val="24"/>
          <w:szCs w:val="24"/>
        </w:rPr>
      </w:pPr>
      <w:r w:rsidRPr="00C52D8F">
        <w:rPr>
          <w:rFonts w:ascii="Times New Roman" w:hAnsi="Times New Roman" w:cs="Times New Roman"/>
          <w:b/>
          <w:bCs/>
          <w:color w:val="000000" w:themeColor="text1"/>
          <w:sz w:val="24"/>
          <w:szCs w:val="24"/>
        </w:rPr>
        <w:t xml:space="preserve">Precommitment as a </w:t>
      </w:r>
      <w:r w:rsidR="007B199F">
        <w:rPr>
          <w:rFonts w:ascii="Times New Roman" w:hAnsi="Times New Roman" w:cs="Times New Roman"/>
          <w:b/>
          <w:bCs/>
          <w:color w:val="000000" w:themeColor="text1"/>
          <w:sz w:val="24"/>
          <w:szCs w:val="24"/>
        </w:rPr>
        <w:t>N</w:t>
      </w:r>
      <w:r w:rsidRPr="00C52D8F">
        <w:rPr>
          <w:rFonts w:ascii="Times New Roman" w:hAnsi="Times New Roman" w:cs="Times New Roman"/>
          <w:b/>
          <w:bCs/>
          <w:color w:val="000000" w:themeColor="text1"/>
          <w:sz w:val="24"/>
          <w:szCs w:val="24"/>
        </w:rPr>
        <w:t>udge</w:t>
      </w:r>
    </w:p>
    <w:p w14:paraId="6B0B1819" w14:textId="1BCFB7BF" w:rsidR="00CC6970" w:rsidRDefault="00204062" w:rsidP="00CC6970">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Supplemental</w:t>
      </w:r>
      <w:r w:rsidR="00FF6970">
        <w:rPr>
          <w:rFonts w:ascii="Times New Roman" w:hAnsi="Times New Roman" w:cs="Times New Roman"/>
          <w:b/>
          <w:bCs/>
          <w:color w:val="000000" w:themeColor="text1"/>
          <w:sz w:val="24"/>
          <w:szCs w:val="24"/>
        </w:rPr>
        <w:t xml:space="preserve"> Studies and</w:t>
      </w:r>
      <w:r>
        <w:rPr>
          <w:rFonts w:ascii="Times New Roman" w:hAnsi="Times New Roman" w:cs="Times New Roman"/>
          <w:b/>
          <w:bCs/>
          <w:color w:val="000000" w:themeColor="text1"/>
          <w:sz w:val="24"/>
          <w:szCs w:val="24"/>
        </w:rPr>
        <w:t xml:space="preserve"> Materials</w:t>
      </w:r>
    </w:p>
    <w:p w14:paraId="07B2F275" w14:textId="779C04F4" w:rsidR="007B199F" w:rsidRDefault="007B199F" w:rsidP="007B199F">
      <w:pPr>
        <w:rPr>
          <w:rFonts w:ascii="Times New Roman" w:hAnsi="Times New Roman" w:cs="Times New Roman"/>
          <w:color w:val="000000" w:themeColor="text1"/>
          <w:sz w:val="24"/>
          <w:szCs w:val="24"/>
        </w:rPr>
      </w:pPr>
    </w:p>
    <w:p w14:paraId="3776F57C" w14:textId="5FCFBA7E" w:rsidR="00801CE0" w:rsidRPr="007B199F" w:rsidRDefault="00801CE0" w:rsidP="007B199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document has several sections. The first part has three supplemental studies, S1-S3. The second part has details for the thought coding process and analyses used in main manuscript Study 1. The third part has the complete experimental materials used in all studies. </w:t>
      </w:r>
    </w:p>
    <w:p w14:paraId="57301870" w14:textId="4E62E5D4" w:rsidR="005D298A" w:rsidRPr="00FF6970" w:rsidRDefault="005D298A">
      <w:pPr>
        <w:rPr>
          <w:rFonts w:ascii="Times New Roman" w:hAnsi="Times New Roman" w:cs="Times New Roman"/>
          <w:color w:val="000000" w:themeColor="text1"/>
          <w:sz w:val="24"/>
          <w:szCs w:val="24"/>
        </w:rPr>
      </w:pPr>
    </w:p>
    <w:sdt>
      <w:sdtPr>
        <w:rPr>
          <w:rFonts w:ascii="Times New Roman" w:eastAsiaTheme="minorHAnsi" w:hAnsi="Times New Roman" w:cs="Times New Roman"/>
          <w:color w:val="000000" w:themeColor="text1"/>
          <w:sz w:val="24"/>
          <w:szCs w:val="24"/>
          <w:lang w:val="en-CA"/>
        </w:rPr>
        <w:id w:val="1863013412"/>
        <w:docPartObj>
          <w:docPartGallery w:val="Table of Contents"/>
          <w:docPartUnique/>
        </w:docPartObj>
      </w:sdtPr>
      <w:sdtEndPr>
        <w:rPr>
          <w:noProof/>
        </w:rPr>
      </w:sdtEndPr>
      <w:sdtContent>
        <w:p w14:paraId="29131784" w14:textId="5E0B5E68" w:rsidR="00C52D8F" w:rsidRPr="00FF6970" w:rsidRDefault="00C52D8F">
          <w:pPr>
            <w:pStyle w:val="TOCHeading"/>
            <w:rPr>
              <w:rFonts w:ascii="Times New Roman" w:hAnsi="Times New Roman" w:cs="Times New Roman"/>
              <w:color w:val="000000" w:themeColor="text1"/>
              <w:sz w:val="24"/>
              <w:szCs w:val="24"/>
            </w:rPr>
          </w:pPr>
          <w:r w:rsidRPr="00FF6970">
            <w:rPr>
              <w:rFonts w:ascii="Times New Roman" w:hAnsi="Times New Roman" w:cs="Times New Roman"/>
              <w:color w:val="000000" w:themeColor="text1"/>
              <w:sz w:val="24"/>
              <w:szCs w:val="24"/>
            </w:rPr>
            <w:t>Contents</w:t>
          </w:r>
        </w:p>
        <w:p w14:paraId="2D251093" w14:textId="31375D1B" w:rsidR="00FF6970" w:rsidRPr="00FF6970" w:rsidRDefault="00C52D8F">
          <w:pPr>
            <w:pStyle w:val="TOC1"/>
            <w:tabs>
              <w:tab w:val="right" w:leader="dot" w:pos="9350"/>
            </w:tabs>
            <w:rPr>
              <w:rFonts w:ascii="Times New Roman" w:eastAsiaTheme="minorEastAsia" w:hAnsi="Times New Roman" w:cs="Times New Roman"/>
              <w:noProof/>
              <w:lang w:eastAsia="en-CA"/>
            </w:rPr>
          </w:pPr>
          <w:r w:rsidRPr="00FF6970">
            <w:rPr>
              <w:rFonts w:ascii="Times New Roman" w:hAnsi="Times New Roman" w:cs="Times New Roman"/>
              <w:color w:val="000000" w:themeColor="text1"/>
              <w:sz w:val="24"/>
              <w:szCs w:val="24"/>
            </w:rPr>
            <w:fldChar w:fldCharType="begin"/>
          </w:r>
          <w:r w:rsidRPr="00FF6970">
            <w:rPr>
              <w:rFonts w:ascii="Times New Roman" w:hAnsi="Times New Roman" w:cs="Times New Roman"/>
              <w:color w:val="000000" w:themeColor="text1"/>
              <w:sz w:val="24"/>
              <w:szCs w:val="24"/>
            </w:rPr>
            <w:instrText xml:space="preserve"> TOC \o "1-3" \h \z \u </w:instrText>
          </w:r>
          <w:r w:rsidRPr="00FF6970">
            <w:rPr>
              <w:rFonts w:ascii="Times New Roman" w:hAnsi="Times New Roman" w:cs="Times New Roman"/>
              <w:color w:val="000000" w:themeColor="text1"/>
              <w:sz w:val="24"/>
              <w:szCs w:val="24"/>
            </w:rPr>
            <w:fldChar w:fldCharType="separate"/>
          </w:r>
          <w:hyperlink w:anchor="_Toc48417392" w:history="1">
            <w:r w:rsidR="00FF6970" w:rsidRPr="00FF6970">
              <w:rPr>
                <w:rStyle w:val="Hyperlink"/>
                <w:rFonts w:ascii="Times New Roman" w:hAnsi="Times New Roman" w:cs="Times New Roman"/>
                <w:noProof/>
              </w:rPr>
              <w:t>Study S1: Separated vs Aggregated Displays and Gains vs Losses</w:t>
            </w:r>
            <w:r w:rsidR="00FF6970" w:rsidRPr="00FF6970">
              <w:rPr>
                <w:rFonts w:ascii="Times New Roman" w:hAnsi="Times New Roman" w:cs="Times New Roman"/>
                <w:noProof/>
                <w:webHidden/>
              </w:rPr>
              <w:tab/>
            </w:r>
            <w:r w:rsidR="00FF6970" w:rsidRPr="00FF6970">
              <w:rPr>
                <w:rFonts w:ascii="Times New Roman" w:hAnsi="Times New Roman" w:cs="Times New Roman"/>
                <w:noProof/>
                <w:webHidden/>
              </w:rPr>
              <w:fldChar w:fldCharType="begin"/>
            </w:r>
            <w:r w:rsidR="00FF6970" w:rsidRPr="00FF6970">
              <w:rPr>
                <w:rFonts w:ascii="Times New Roman" w:hAnsi="Times New Roman" w:cs="Times New Roman"/>
                <w:noProof/>
                <w:webHidden/>
              </w:rPr>
              <w:instrText xml:space="preserve"> PAGEREF _Toc48417392 \h </w:instrText>
            </w:r>
            <w:r w:rsidR="00FF6970" w:rsidRPr="00FF6970">
              <w:rPr>
                <w:rFonts w:ascii="Times New Roman" w:hAnsi="Times New Roman" w:cs="Times New Roman"/>
                <w:noProof/>
                <w:webHidden/>
              </w:rPr>
            </w:r>
            <w:r w:rsidR="00FF6970" w:rsidRPr="00FF6970">
              <w:rPr>
                <w:rFonts w:ascii="Times New Roman" w:hAnsi="Times New Roman" w:cs="Times New Roman"/>
                <w:noProof/>
                <w:webHidden/>
              </w:rPr>
              <w:fldChar w:fldCharType="separate"/>
            </w:r>
            <w:r w:rsidR="00FF6970" w:rsidRPr="00FF6970">
              <w:rPr>
                <w:rFonts w:ascii="Times New Roman" w:hAnsi="Times New Roman" w:cs="Times New Roman"/>
                <w:noProof/>
                <w:webHidden/>
              </w:rPr>
              <w:t>2</w:t>
            </w:r>
            <w:r w:rsidR="00FF6970" w:rsidRPr="00FF6970">
              <w:rPr>
                <w:rFonts w:ascii="Times New Roman" w:hAnsi="Times New Roman" w:cs="Times New Roman"/>
                <w:noProof/>
                <w:webHidden/>
              </w:rPr>
              <w:fldChar w:fldCharType="end"/>
            </w:r>
          </w:hyperlink>
        </w:p>
        <w:p w14:paraId="01F99C0A" w14:textId="213077E6" w:rsidR="00FF6970" w:rsidRPr="00FF6970" w:rsidRDefault="00FF6970">
          <w:pPr>
            <w:pStyle w:val="TOC1"/>
            <w:tabs>
              <w:tab w:val="right" w:leader="dot" w:pos="9350"/>
            </w:tabs>
            <w:rPr>
              <w:rFonts w:ascii="Times New Roman" w:eastAsiaTheme="minorEastAsia" w:hAnsi="Times New Roman" w:cs="Times New Roman"/>
              <w:noProof/>
              <w:lang w:eastAsia="en-CA"/>
            </w:rPr>
          </w:pPr>
          <w:hyperlink w:anchor="_Toc48417393" w:history="1">
            <w:r w:rsidRPr="00FF6970">
              <w:rPr>
                <w:rStyle w:val="Hyperlink"/>
                <w:rFonts w:ascii="Times New Roman" w:hAnsi="Times New Roman" w:cs="Times New Roman"/>
                <w:noProof/>
              </w:rPr>
              <w:t>Study S2: Probability levels</w:t>
            </w:r>
            <w:r w:rsidRPr="00FF6970">
              <w:rPr>
                <w:rFonts w:ascii="Times New Roman" w:hAnsi="Times New Roman" w:cs="Times New Roman"/>
                <w:noProof/>
                <w:webHidden/>
              </w:rPr>
              <w:tab/>
            </w:r>
            <w:r w:rsidRPr="00FF6970">
              <w:rPr>
                <w:rFonts w:ascii="Times New Roman" w:hAnsi="Times New Roman" w:cs="Times New Roman"/>
                <w:noProof/>
                <w:webHidden/>
              </w:rPr>
              <w:fldChar w:fldCharType="begin"/>
            </w:r>
            <w:r w:rsidRPr="00FF6970">
              <w:rPr>
                <w:rFonts w:ascii="Times New Roman" w:hAnsi="Times New Roman" w:cs="Times New Roman"/>
                <w:noProof/>
                <w:webHidden/>
              </w:rPr>
              <w:instrText xml:space="preserve"> PAGEREF _Toc48417393 \h </w:instrText>
            </w:r>
            <w:r w:rsidRPr="00FF6970">
              <w:rPr>
                <w:rFonts w:ascii="Times New Roman" w:hAnsi="Times New Roman" w:cs="Times New Roman"/>
                <w:noProof/>
                <w:webHidden/>
              </w:rPr>
            </w:r>
            <w:r w:rsidRPr="00FF6970">
              <w:rPr>
                <w:rFonts w:ascii="Times New Roman" w:hAnsi="Times New Roman" w:cs="Times New Roman"/>
                <w:noProof/>
                <w:webHidden/>
              </w:rPr>
              <w:fldChar w:fldCharType="separate"/>
            </w:r>
            <w:r w:rsidRPr="00FF6970">
              <w:rPr>
                <w:rFonts w:ascii="Times New Roman" w:hAnsi="Times New Roman" w:cs="Times New Roman"/>
                <w:noProof/>
                <w:webHidden/>
              </w:rPr>
              <w:t>7</w:t>
            </w:r>
            <w:r w:rsidRPr="00FF6970">
              <w:rPr>
                <w:rFonts w:ascii="Times New Roman" w:hAnsi="Times New Roman" w:cs="Times New Roman"/>
                <w:noProof/>
                <w:webHidden/>
              </w:rPr>
              <w:fldChar w:fldCharType="end"/>
            </w:r>
          </w:hyperlink>
        </w:p>
        <w:p w14:paraId="5FE3EDCB" w14:textId="4D8041A6" w:rsidR="00FF6970" w:rsidRPr="00FF6970" w:rsidRDefault="00FF6970">
          <w:pPr>
            <w:pStyle w:val="TOC1"/>
            <w:tabs>
              <w:tab w:val="right" w:leader="dot" w:pos="9350"/>
            </w:tabs>
            <w:rPr>
              <w:rFonts w:ascii="Times New Roman" w:eastAsiaTheme="minorEastAsia" w:hAnsi="Times New Roman" w:cs="Times New Roman"/>
              <w:noProof/>
              <w:lang w:eastAsia="en-CA"/>
            </w:rPr>
          </w:pPr>
          <w:hyperlink w:anchor="_Toc48417394" w:history="1">
            <w:r w:rsidRPr="00FF6970">
              <w:rPr>
                <w:rStyle w:val="Hyperlink"/>
                <w:rFonts w:ascii="Times New Roman" w:hAnsi="Times New Roman" w:cs="Times New Roman"/>
                <w:noProof/>
              </w:rPr>
              <w:t>Study S3: Alternate manipulation of planning &amp; changing the EV</w:t>
            </w:r>
            <w:r w:rsidRPr="00FF6970">
              <w:rPr>
                <w:rFonts w:ascii="Times New Roman" w:hAnsi="Times New Roman" w:cs="Times New Roman"/>
                <w:noProof/>
                <w:webHidden/>
              </w:rPr>
              <w:tab/>
            </w:r>
            <w:r w:rsidRPr="00FF6970">
              <w:rPr>
                <w:rFonts w:ascii="Times New Roman" w:hAnsi="Times New Roman" w:cs="Times New Roman"/>
                <w:noProof/>
                <w:webHidden/>
              </w:rPr>
              <w:fldChar w:fldCharType="begin"/>
            </w:r>
            <w:r w:rsidRPr="00FF6970">
              <w:rPr>
                <w:rFonts w:ascii="Times New Roman" w:hAnsi="Times New Roman" w:cs="Times New Roman"/>
                <w:noProof/>
                <w:webHidden/>
              </w:rPr>
              <w:instrText xml:space="preserve"> PAGEREF _Toc48417394 \h </w:instrText>
            </w:r>
            <w:r w:rsidRPr="00FF6970">
              <w:rPr>
                <w:rFonts w:ascii="Times New Roman" w:hAnsi="Times New Roman" w:cs="Times New Roman"/>
                <w:noProof/>
                <w:webHidden/>
              </w:rPr>
            </w:r>
            <w:r w:rsidRPr="00FF6970">
              <w:rPr>
                <w:rFonts w:ascii="Times New Roman" w:hAnsi="Times New Roman" w:cs="Times New Roman"/>
                <w:noProof/>
                <w:webHidden/>
              </w:rPr>
              <w:fldChar w:fldCharType="separate"/>
            </w:r>
            <w:r w:rsidRPr="00FF6970">
              <w:rPr>
                <w:rFonts w:ascii="Times New Roman" w:hAnsi="Times New Roman" w:cs="Times New Roman"/>
                <w:noProof/>
                <w:webHidden/>
              </w:rPr>
              <w:t>11</w:t>
            </w:r>
            <w:r w:rsidRPr="00FF6970">
              <w:rPr>
                <w:rFonts w:ascii="Times New Roman" w:hAnsi="Times New Roman" w:cs="Times New Roman"/>
                <w:noProof/>
                <w:webHidden/>
              </w:rPr>
              <w:fldChar w:fldCharType="end"/>
            </w:r>
          </w:hyperlink>
        </w:p>
        <w:p w14:paraId="46266D80" w14:textId="596CAC28" w:rsidR="00FF6970" w:rsidRPr="00FF6970" w:rsidRDefault="00FF6970">
          <w:pPr>
            <w:pStyle w:val="TOC1"/>
            <w:tabs>
              <w:tab w:val="right" w:leader="dot" w:pos="9350"/>
            </w:tabs>
            <w:rPr>
              <w:rFonts w:ascii="Times New Roman" w:eastAsiaTheme="minorEastAsia" w:hAnsi="Times New Roman" w:cs="Times New Roman"/>
              <w:noProof/>
              <w:lang w:eastAsia="en-CA"/>
            </w:rPr>
          </w:pPr>
          <w:hyperlink w:anchor="_Toc48417395" w:history="1">
            <w:r w:rsidRPr="00FF6970">
              <w:rPr>
                <w:rStyle w:val="Hyperlink"/>
                <w:rFonts w:ascii="Times New Roman" w:eastAsia="Calibri" w:hAnsi="Times New Roman" w:cs="Times New Roman"/>
                <w:noProof/>
              </w:rPr>
              <w:t>Code book definitions used in Study 1</w:t>
            </w:r>
            <w:r w:rsidRPr="00FF6970">
              <w:rPr>
                <w:rFonts w:ascii="Times New Roman" w:hAnsi="Times New Roman" w:cs="Times New Roman"/>
                <w:noProof/>
                <w:webHidden/>
              </w:rPr>
              <w:tab/>
            </w:r>
            <w:r w:rsidRPr="00FF6970">
              <w:rPr>
                <w:rFonts w:ascii="Times New Roman" w:hAnsi="Times New Roman" w:cs="Times New Roman"/>
                <w:noProof/>
                <w:webHidden/>
              </w:rPr>
              <w:fldChar w:fldCharType="begin"/>
            </w:r>
            <w:r w:rsidRPr="00FF6970">
              <w:rPr>
                <w:rFonts w:ascii="Times New Roman" w:hAnsi="Times New Roman" w:cs="Times New Roman"/>
                <w:noProof/>
                <w:webHidden/>
              </w:rPr>
              <w:instrText xml:space="preserve"> PAGEREF _Toc48417395 \h </w:instrText>
            </w:r>
            <w:r w:rsidRPr="00FF6970">
              <w:rPr>
                <w:rFonts w:ascii="Times New Roman" w:hAnsi="Times New Roman" w:cs="Times New Roman"/>
                <w:noProof/>
                <w:webHidden/>
              </w:rPr>
            </w:r>
            <w:r w:rsidRPr="00FF6970">
              <w:rPr>
                <w:rFonts w:ascii="Times New Roman" w:hAnsi="Times New Roman" w:cs="Times New Roman"/>
                <w:noProof/>
                <w:webHidden/>
              </w:rPr>
              <w:fldChar w:fldCharType="separate"/>
            </w:r>
            <w:r w:rsidRPr="00FF6970">
              <w:rPr>
                <w:rFonts w:ascii="Times New Roman" w:hAnsi="Times New Roman" w:cs="Times New Roman"/>
                <w:noProof/>
                <w:webHidden/>
              </w:rPr>
              <w:t>17</w:t>
            </w:r>
            <w:r w:rsidRPr="00FF6970">
              <w:rPr>
                <w:rFonts w:ascii="Times New Roman" w:hAnsi="Times New Roman" w:cs="Times New Roman"/>
                <w:noProof/>
                <w:webHidden/>
              </w:rPr>
              <w:fldChar w:fldCharType="end"/>
            </w:r>
          </w:hyperlink>
        </w:p>
        <w:p w14:paraId="4B438F6E" w14:textId="5CAD2AC3" w:rsidR="00FF6970" w:rsidRPr="00FF6970" w:rsidRDefault="00FF6970">
          <w:pPr>
            <w:pStyle w:val="TOC1"/>
            <w:tabs>
              <w:tab w:val="right" w:leader="dot" w:pos="9350"/>
            </w:tabs>
            <w:rPr>
              <w:rFonts w:ascii="Times New Roman" w:eastAsiaTheme="minorEastAsia" w:hAnsi="Times New Roman" w:cs="Times New Roman"/>
              <w:noProof/>
              <w:lang w:eastAsia="en-CA"/>
            </w:rPr>
          </w:pPr>
          <w:hyperlink w:anchor="_Toc48417396" w:history="1">
            <w:r w:rsidRPr="00FF6970">
              <w:rPr>
                <w:rStyle w:val="Hyperlink"/>
                <w:rFonts w:ascii="Times New Roman" w:eastAsia="Calibri" w:hAnsi="Times New Roman" w:cs="Times New Roman"/>
                <w:noProof/>
              </w:rPr>
              <w:t>Coding category reliability ratings in Study 1</w:t>
            </w:r>
            <w:r w:rsidRPr="00FF6970">
              <w:rPr>
                <w:rFonts w:ascii="Times New Roman" w:hAnsi="Times New Roman" w:cs="Times New Roman"/>
                <w:noProof/>
                <w:webHidden/>
              </w:rPr>
              <w:tab/>
            </w:r>
            <w:r w:rsidRPr="00FF6970">
              <w:rPr>
                <w:rFonts w:ascii="Times New Roman" w:hAnsi="Times New Roman" w:cs="Times New Roman"/>
                <w:noProof/>
                <w:webHidden/>
              </w:rPr>
              <w:fldChar w:fldCharType="begin"/>
            </w:r>
            <w:r w:rsidRPr="00FF6970">
              <w:rPr>
                <w:rFonts w:ascii="Times New Roman" w:hAnsi="Times New Roman" w:cs="Times New Roman"/>
                <w:noProof/>
                <w:webHidden/>
              </w:rPr>
              <w:instrText xml:space="preserve"> PAGEREF _Toc48417396 \h </w:instrText>
            </w:r>
            <w:r w:rsidRPr="00FF6970">
              <w:rPr>
                <w:rFonts w:ascii="Times New Roman" w:hAnsi="Times New Roman" w:cs="Times New Roman"/>
                <w:noProof/>
                <w:webHidden/>
              </w:rPr>
            </w:r>
            <w:r w:rsidRPr="00FF6970">
              <w:rPr>
                <w:rFonts w:ascii="Times New Roman" w:hAnsi="Times New Roman" w:cs="Times New Roman"/>
                <w:noProof/>
                <w:webHidden/>
              </w:rPr>
              <w:fldChar w:fldCharType="separate"/>
            </w:r>
            <w:r w:rsidRPr="00FF6970">
              <w:rPr>
                <w:rFonts w:ascii="Times New Roman" w:hAnsi="Times New Roman" w:cs="Times New Roman"/>
                <w:noProof/>
                <w:webHidden/>
              </w:rPr>
              <w:t>22</w:t>
            </w:r>
            <w:r w:rsidRPr="00FF6970">
              <w:rPr>
                <w:rFonts w:ascii="Times New Roman" w:hAnsi="Times New Roman" w:cs="Times New Roman"/>
                <w:noProof/>
                <w:webHidden/>
              </w:rPr>
              <w:fldChar w:fldCharType="end"/>
            </w:r>
          </w:hyperlink>
        </w:p>
        <w:p w14:paraId="79E2572F" w14:textId="13157328" w:rsidR="00FF6970" w:rsidRPr="00FF6970" w:rsidRDefault="00FF6970">
          <w:pPr>
            <w:pStyle w:val="TOC1"/>
            <w:tabs>
              <w:tab w:val="right" w:leader="dot" w:pos="9350"/>
            </w:tabs>
            <w:rPr>
              <w:rFonts w:ascii="Times New Roman" w:eastAsiaTheme="minorEastAsia" w:hAnsi="Times New Roman" w:cs="Times New Roman"/>
              <w:noProof/>
              <w:lang w:eastAsia="en-CA"/>
            </w:rPr>
          </w:pPr>
          <w:hyperlink w:anchor="_Toc48417397" w:history="1">
            <w:r w:rsidRPr="00FF6970">
              <w:rPr>
                <w:rStyle w:val="Hyperlink"/>
                <w:rFonts w:ascii="Times New Roman" w:hAnsi="Times New Roman" w:cs="Times New Roman"/>
                <w:noProof/>
              </w:rPr>
              <w:t>Study 1 - Think-Aloud Study: Materials</w:t>
            </w:r>
            <w:r w:rsidRPr="00FF6970">
              <w:rPr>
                <w:rFonts w:ascii="Times New Roman" w:hAnsi="Times New Roman" w:cs="Times New Roman"/>
                <w:noProof/>
                <w:webHidden/>
              </w:rPr>
              <w:tab/>
            </w:r>
            <w:r w:rsidRPr="00FF6970">
              <w:rPr>
                <w:rFonts w:ascii="Times New Roman" w:hAnsi="Times New Roman" w:cs="Times New Roman"/>
                <w:noProof/>
                <w:webHidden/>
              </w:rPr>
              <w:fldChar w:fldCharType="begin"/>
            </w:r>
            <w:r w:rsidRPr="00FF6970">
              <w:rPr>
                <w:rFonts w:ascii="Times New Roman" w:hAnsi="Times New Roman" w:cs="Times New Roman"/>
                <w:noProof/>
                <w:webHidden/>
              </w:rPr>
              <w:instrText xml:space="preserve"> PAGEREF _Toc48417397 \h </w:instrText>
            </w:r>
            <w:r w:rsidRPr="00FF6970">
              <w:rPr>
                <w:rFonts w:ascii="Times New Roman" w:hAnsi="Times New Roman" w:cs="Times New Roman"/>
                <w:noProof/>
                <w:webHidden/>
              </w:rPr>
            </w:r>
            <w:r w:rsidRPr="00FF6970">
              <w:rPr>
                <w:rFonts w:ascii="Times New Roman" w:hAnsi="Times New Roman" w:cs="Times New Roman"/>
                <w:noProof/>
                <w:webHidden/>
              </w:rPr>
              <w:fldChar w:fldCharType="separate"/>
            </w:r>
            <w:r w:rsidRPr="00FF6970">
              <w:rPr>
                <w:rFonts w:ascii="Times New Roman" w:hAnsi="Times New Roman" w:cs="Times New Roman"/>
                <w:noProof/>
                <w:webHidden/>
              </w:rPr>
              <w:t>25</w:t>
            </w:r>
            <w:r w:rsidRPr="00FF6970">
              <w:rPr>
                <w:rFonts w:ascii="Times New Roman" w:hAnsi="Times New Roman" w:cs="Times New Roman"/>
                <w:noProof/>
                <w:webHidden/>
              </w:rPr>
              <w:fldChar w:fldCharType="end"/>
            </w:r>
          </w:hyperlink>
        </w:p>
        <w:p w14:paraId="7B379950" w14:textId="15925E0D" w:rsidR="00FF6970" w:rsidRPr="00FF6970" w:rsidRDefault="00FF6970">
          <w:pPr>
            <w:pStyle w:val="TOC1"/>
            <w:tabs>
              <w:tab w:val="right" w:leader="dot" w:pos="9350"/>
            </w:tabs>
            <w:rPr>
              <w:rFonts w:ascii="Times New Roman" w:eastAsiaTheme="minorEastAsia" w:hAnsi="Times New Roman" w:cs="Times New Roman"/>
              <w:noProof/>
              <w:lang w:eastAsia="en-CA"/>
            </w:rPr>
          </w:pPr>
          <w:hyperlink w:anchor="_Toc48417398" w:history="1">
            <w:r w:rsidRPr="00FF6970">
              <w:rPr>
                <w:rStyle w:val="Hyperlink"/>
                <w:rFonts w:ascii="Times New Roman" w:hAnsi="Times New Roman" w:cs="Times New Roman"/>
                <w:noProof/>
              </w:rPr>
              <w:t>Study 2 - Probability Education: Materials</w:t>
            </w:r>
            <w:r w:rsidRPr="00FF6970">
              <w:rPr>
                <w:rFonts w:ascii="Times New Roman" w:hAnsi="Times New Roman" w:cs="Times New Roman"/>
                <w:noProof/>
                <w:webHidden/>
              </w:rPr>
              <w:tab/>
            </w:r>
            <w:r w:rsidRPr="00FF6970">
              <w:rPr>
                <w:rFonts w:ascii="Times New Roman" w:hAnsi="Times New Roman" w:cs="Times New Roman"/>
                <w:noProof/>
                <w:webHidden/>
              </w:rPr>
              <w:fldChar w:fldCharType="begin"/>
            </w:r>
            <w:r w:rsidRPr="00FF6970">
              <w:rPr>
                <w:rFonts w:ascii="Times New Roman" w:hAnsi="Times New Roman" w:cs="Times New Roman"/>
                <w:noProof/>
                <w:webHidden/>
              </w:rPr>
              <w:instrText xml:space="preserve"> PAGEREF _Toc48417398 \h </w:instrText>
            </w:r>
            <w:r w:rsidRPr="00FF6970">
              <w:rPr>
                <w:rFonts w:ascii="Times New Roman" w:hAnsi="Times New Roman" w:cs="Times New Roman"/>
                <w:noProof/>
                <w:webHidden/>
              </w:rPr>
            </w:r>
            <w:r w:rsidRPr="00FF6970">
              <w:rPr>
                <w:rFonts w:ascii="Times New Roman" w:hAnsi="Times New Roman" w:cs="Times New Roman"/>
                <w:noProof/>
                <w:webHidden/>
              </w:rPr>
              <w:fldChar w:fldCharType="separate"/>
            </w:r>
            <w:r w:rsidRPr="00FF6970">
              <w:rPr>
                <w:rFonts w:ascii="Times New Roman" w:hAnsi="Times New Roman" w:cs="Times New Roman"/>
                <w:noProof/>
                <w:webHidden/>
              </w:rPr>
              <w:t>36</w:t>
            </w:r>
            <w:r w:rsidRPr="00FF6970">
              <w:rPr>
                <w:rFonts w:ascii="Times New Roman" w:hAnsi="Times New Roman" w:cs="Times New Roman"/>
                <w:noProof/>
                <w:webHidden/>
              </w:rPr>
              <w:fldChar w:fldCharType="end"/>
            </w:r>
          </w:hyperlink>
        </w:p>
        <w:p w14:paraId="1F0179FE" w14:textId="0568C945" w:rsidR="00FF6970" w:rsidRPr="00FF6970" w:rsidRDefault="00FF6970">
          <w:pPr>
            <w:pStyle w:val="TOC1"/>
            <w:tabs>
              <w:tab w:val="right" w:leader="dot" w:pos="9350"/>
            </w:tabs>
            <w:rPr>
              <w:rFonts w:ascii="Times New Roman" w:eastAsiaTheme="minorEastAsia" w:hAnsi="Times New Roman" w:cs="Times New Roman"/>
              <w:noProof/>
              <w:lang w:eastAsia="en-CA"/>
            </w:rPr>
          </w:pPr>
          <w:hyperlink w:anchor="_Toc48417399" w:history="1">
            <w:r w:rsidRPr="00FF6970">
              <w:rPr>
                <w:rStyle w:val="Hyperlink"/>
                <w:rFonts w:ascii="Times New Roman" w:hAnsi="Times New Roman" w:cs="Times New Roman"/>
                <w:noProof/>
              </w:rPr>
              <w:t>Study 3 – Number of Rounds: Materials</w:t>
            </w:r>
            <w:r w:rsidRPr="00FF6970">
              <w:rPr>
                <w:rFonts w:ascii="Times New Roman" w:hAnsi="Times New Roman" w:cs="Times New Roman"/>
                <w:noProof/>
                <w:webHidden/>
              </w:rPr>
              <w:tab/>
            </w:r>
            <w:r w:rsidRPr="00FF6970">
              <w:rPr>
                <w:rFonts w:ascii="Times New Roman" w:hAnsi="Times New Roman" w:cs="Times New Roman"/>
                <w:noProof/>
                <w:webHidden/>
              </w:rPr>
              <w:fldChar w:fldCharType="begin"/>
            </w:r>
            <w:r w:rsidRPr="00FF6970">
              <w:rPr>
                <w:rFonts w:ascii="Times New Roman" w:hAnsi="Times New Roman" w:cs="Times New Roman"/>
                <w:noProof/>
                <w:webHidden/>
              </w:rPr>
              <w:instrText xml:space="preserve"> PAGEREF _Toc48417399 \h </w:instrText>
            </w:r>
            <w:r w:rsidRPr="00FF6970">
              <w:rPr>
                <w:rFonts w:ascii="Times New Roman" w:hAnsi="Times New Roman" w:cs="Times New Roman"/>
                <w:noProof/>
                <w:webHidden/>
              </w:rPr>
            </w:r>
            <w:r w:rsidRPr="00FF6970">
              <w:rPr>
                <w:rFonts w:ascii="Times New Roman" w:hAnsi="Times New Roman" w:cs="Times New Roman"/>
                <w:noProof/>
                <w:webHidden/>
              </w:rPr>
              <w:fldChar w:fldCharType="separate"/>
            </w:r>
            <w:r w:rsidRPr="00FF6970">
              <w:rPr>
                <w:rFonts w:ascii="Times New Roman" w:hAnsi="Times New Roman" w:cs="Times New Roman"/>
                <w:noProof/>
                <w:webHidden/>
              </w:rPr>
              <w:t>47</w:t>
            </w:r>
            <w:r w:rsidRPr="00FF6970">
              <w:rPr>
                <w:rFonts w:ascii="Times New Roman" w:hAnsi="Times New Roman" w:cs="Times New Roman"/>
                <w:noProof/>
                <w:webHidden/>
              </w:rPr>
              <w:fldChar w:fldCharType="end"/>
            </w:r>
          </w:hyperlink>
        </w:p>
        <w:p w14:paraId="16B1B65B" w14:textId="2C716F0A" w:rsidR="00FF6970" w:rsidRPr="00FF6970" w:rsidRDefault="00FF6970">
          <w:pPr>
            <w:pStyle w:val="TOC1"/>
            <w:tabs>
              <w:tab w:val="right" w:leader="dot" w:pos="9350"/>
            </w:tabs>
            <w:rPr>
              <w:rFonts w:ascii="Times New Roman" w:eastAsiaTheme="minorEastAsia" w:hAnsi="Times New Roman" w:cs="Times New Roman"/>
              <w:noProof/>
              <w:lang w:eastAsia="en-CA"/>
            </w:rPr>
          </w:pPr>
          <w:hyperlink w:anchor="_Toc48417400" w:history="1">
            <w:r w:rsidRPr="00FF6970">
              <w:rPr>
                <w:rStyle w:val="Hyperlink"/>
                <w:rFonts w:ascii="Times New Roman" w:hAnsi="Times New Roman" w:cs="Times New Roman"/>
                <w:noProof/>
              </w:rPr>
              <w:t>Study 4 - Non-Binding Precommitment: Materials</w:t>
            </w:r>
            <w:r w:rsidRPr="00FF6970">
              <w:rPr>
                <w:rFonts w:ascii="Times New Roman" w:hAnsi="Times New Roman" w:cs="Times New Roman"/>
                <w:noProof/>
                <w:webHidden/>
              </w:rPr>
              <w:tab/>
            </w:r>
            <w:r w:rsidRPr="00FF6970">
              <w:rPr>
                <w:rFonts w:ascii="Times New Roman" w:hAnsi="Times New Roman" w:cs="Times New Roman"/>
                <w:noProof/>
                <w:webHidden/>
              </w:rPr>
              <w:fldChar w:fldCharType="begin"/>
            </w:r>
            <w:r w:rsidRPr="00FF6970">
              <w:rPr>
                <w:rFonts w:ascii="Times New Roman" w:hAnsi="Times New Roman" w:cs="Times New Roman"/>
                <w:noProof/>
                <w:webHidden/>
              </w:rPr>
              <w:instrText xml:space="preserve"> PAGEREF _Toc48417400 \h </w:instrText>
            </w:r>
            <w:r w:rsidRPr="00FF6970">
              <w:rPr>
                <w:rFonts w:ascii="Times New Roman" w:hAnsi="Times New Roman" w:cs="Times New Roman"/>
                <w:noProof/>
                <w:webHidden/>
              </w:rPr>
            </w:r>
            <w:r w:rsidRPr="00FF6970">
              <w:rPr>
                <w:rFonts w:ascii="Times New Roman" w:hAnsi="Times New Roman" w:cs="Times New Roman"/>
                <w:noProof/>
                <w:webHidden/>
              </w:rPr>
              <w:fldChar w:fldCharType="separate"/>
            </w:r>
            <w:r w:rsidRPr="00FF6970">
              <w:rPr>
                <w:rFonts w:ascii="Times New Roman" w:hAnsi="Times New Roman" w:cs="Times New Roman"/>
                <w:noProof/>
                <w:webHidden/>
              </w:rPr>
              <w:t>68</w:t>
            </w:r>
            <w:r w:rsidRPr="00FF6970">
              <w:rPr>
                <w:rFonts w:ascii="Times New Roman" w:hAnsi="Times New Roman" w:cs="Times New Roman"/>
                <w:noProof/>
                <w:webHidden/>
              </w:rPr>
              <w:fldChar w:fldCharType="end"/>
            </w:r>
          </w:hyperlink>
        </w:p>
        <w:p w14:paraId="3AAD7390" w14:textId="080AB61A" w:rsidR="00FF6970" w:rsidRPr="00FF6970" w:rsidRDefault="00FF6970">
          <w:pPr>
            <w:pStyle w:val="TOC1"/>
            <w:tabs>
              <w:tab w:val="right" w:leader="dot" w:pos="9350"/>
            </w:tabs>
            <w:rPr>
              <w:rFonts w:ascii="Times New Roman" w:eastAsiaTheme="minorEastAsia" w:hAnsi="Times New Roman" w:cs="Times New Roman"/>
              <w:noProof/>
              <w:lang w:eastAsia="en-CA"/>
            </w:rPr>
          </w:pPr>
          <w:hyperlink w:anchor="_Toc48417401" w:history="1">
            <w:r w:rsidRPr="00FF6970">
              <w:rPr>
                <w:rStyle w:val="Hyperlink"/>
                <w:rFonts w:ascii="Times New Roman" w:hAnsi="Times New Roman" w:cs="Times New Roman"/>
                <w:noProof/>
              </w:rPr>
              <w:t>Study 5 – Process Study: Materials</w:t>
            </w:r>
            <w:r w:rsidRPr="00FF6970">
              <w:rPr>
                <w:rFonts w:ascii="Times New Roman" w:hAnsi="Times New Roman" w:cs="Times New Roman"/>
                <w:noProof/>
                <w:webHidden/>
              </w:rPr>
              <w:tab/>
            </w:r>
            <w:r w:rsidRPr="00FF6970">
              <w:rPr>
                <w:rFonts w:ascii="Times New Roman" w:hAnsi="Times New Roman" w:cs="Times New Roman"/>
                <w:noProof/>
                <w:webHidden/>
              </w:rPr>
              <w:fldChar w:fldCharType="begin"/>
            </w:r>
            <w:r w:rsidRPr="00FF6970">
              <w:rPr>
                <w:rFonts w:ascii="Times New Roman" w:hAnsi="Times New Roman" w:cs="Times New Roman"/>
                <w:noProof/>
                <w:webHidden/>
              </w:rPr>
              <w:instrText xml:space="preserve"> PAGEREF _Toc48417401 \h </w:instrText>
            </w:r>
            <w:r w:rsidRPr="00FF6970">
              <w:rPr>
                <w:rFonts w:ascii="Times New Roman" w:hAnsi="Times New Roman" w:cs="Times New Roman"/>
                <w:noProof/>
                <w:webHidden/>
              </w:rPr>
            </w:r>
            <w:r w:rsidRPr="00FF6970">
              <w:rPr>
                <w:rFonts w:ascii="Times New Roman" w:hAnsi="Times New Roman" w:cs="Times New Roman"/>
                <w:noProof/>
                <w:webHidden/>
              </w:rPr>
              <w:fldChar w:fldCharType="separate"/>
            </w:r>
            <w:r w:rsidRPr="00FF6970">
              <w:rPr>
                <w:rFonts w:ascii="Times New Roman" w:hAnsi="Times New Roman" w:cs="Times New Roman"/>
                <w:noProof/>
                <w:webHidden/>
              </w:rPr>
              <w:t>84</w:t>
            </w:r>
            <w:r w:rsidRPr="00FF6970">
              <w:rPr>
                <w:rFonts w:ascii="Times New Roman" w:hAnsi="Times New Roman" w:cs="Times New Roman"/>
                <w:noProof/>
                <w:webHidden/>
              </w:rPr>
              <w:fldChar w:fldCharType="end"/>
            </w:r>
          </w:hyperlink>
        </w:p>
        <w:p w14:paraId="2B371F20" w14:textId="3A7EC63D" w:rsidR="00FF6970" w:rsidRPr="00FF6970" w:rsidRDefault="00FF6970">
          <w:pPr>
            <w:pStyle w:val="TOC1"/>
            <w:tabs>
              <w:tab w:val="right" w:leader="dot" w:pos="9350"/>
            </w:tabs>
            <w:rPr>
              <w:rFonts w:ascii="Times New Roman" w:eastAsiaTheme="minorEastAsia" w:hAnsi="Times New Roman" w:cs="Times New Roman"/>
              <w:noProof/>
              <w:lang w:eastAsia="en-CA"/>
            </w:rPr>
          </w:pPr>
          <w:hyperlink w:anchor="_Toc48417402" w:history="1">
            <w:r w:rsidRPr="00FF6970">
              <w:rPr>
                <w:rStyle w:val="Hyperlink"/>
                <w:rFonts w:ascii="Times New Roman" w:hAnsi="Times New Roman" w:cs="Times New Roman"/>
                <w:noProof/>
              </w:rPr>
              <w:t>Study 6 – Social Dilemma Study: Materials</w:t>
            </w:r>
            <w:r w:rsidRPr="00FF6970">
              <w:rPr>
                <w:rFonts w:ascii="Times New Roman" w:hAnsi="Times New Roman" w:cs="Times New Roman"/>
                <w:noProof/>
                <w:webHidden/>
              </w:rPr>
              <w:tab/>
            </w:r>
            <w:r w:rsidRPr="00FF6970">
              <w:rPr>
                <w:rFonts w:ascii="Times New Roman" w:hAnsi="Times New Roman" w:cs="Times New Roman"/>
                <w:noProof/>
                <w:webHidden/>
              </w:rPr>
              <w:fldChar w:fldCharType="begin"/>
            </w:r>
            <w:r w:rsidRPr="00FF6970">
              <w:rPr>
                <w:rFonts w:ascii="Times New Roman" w:hAnsi="Times New Roman" w:cs="Times New Roman"/>
                <w:noProof/>
                <w:webHidden/>
              </w:rPr>
              <w:instrText xml:space="preserve"> PAGEREF _Toc48417402 \h </w:instrText>
            </w:r>
            <w:r w:rsidRPr="00FF6970">
              <w:rPr>
                <w:rFonts w:ascii="Times New Roman" w:hAnsi="Times New Roman" w:cs="Times New Roman"/>
                <w:noProof/>
                <w:webHidden/>
              </w:rPr>
            </w:r>
            <w:r w:rsidRPr="00FF6970">
              <w:rPr>
                <w:rFonts w:ascii="Times New Roman" w:hAnsi="Times New Roman" w:cs="Times New Roman"/>
                <w:noProof/>
                <w:webHidden/>
              </w:rPr>
              <w:fldChar w:fldCharType="separate"/>
            </w:r>
            <w:r w:rsidRPr="00FF6970">
              <w:rPr>
                <w:rFonts w:ascii="Times New Roman" w:hAnsi="Times New Roman" w:cs="Times New Roman"/>
                <w:noProof/>
                <w:webHidden/>
              </w:rPr>
              <w:t>99</w:t>
            </w:r>
            <w:r w:rsidRPr="00FF6970">
              <w:rPr>
                <w:rFonts w:ascii="Times New Roman" w:hAnsi="Times New Roman" w:cs="Times New Roman"/>
                <w:noProof/>
                <w:webHidden/>
              </w:rPr>
              <w:fldChar w:fldCharType="end"/>
            </w:r>
          </w:hyperlink>
        </w:p>
        <w:p w14:paraId="7CB1D0DC" w14:textId="1C3DFE4D" w:rsidR="00FF6970" w:rsidRPr="00FF6970" w:rsidRDefault="00FF6970">
          <w:pPr>
            <w:pStyle w:val="TOC1"/>
            <w:tabs>
              <w:tab w:val="right" w:leader="dot" w:pos="9350"/>
            </w:tabs>
            <w:rPr>
              <w:rFonts w:ascii="Times New Roman" w:eastAsiaTheme="minorEastAsia" w:hAnsi="Times New Roman" w:cs="Times New Roman"/>
              <w:noProof/>
              <w:lang w:eastAsia="en-CA"/>
            </w:rPr>
          </w:pPr>
          <w:hyperlink w:anchor="_Toc48417403" w:history="1">
            <w:r w:rsidRPr="00FF6970">
              <w:rPr>
                <w:rStyle w:val="Hyperlink"/>
                <w:rFonts w:ascii="Times New Roman" w:hAnsi="Times New Roman" w:cs="Times New Roman"/>
                <w:noProof/>
              </w:rPr>
              <w:t>Study S1 - Gain Loss: Study Materials</w:t>
            </w:r>
            <w:r w:rsidRPr="00FF6970">
              <w:rPr>
                <w:rFonts w:ascii="Times New Roman" w:hAnsi="Times New Roman" w:cs="Times New Roman"/>
                <w:noProof/>
                <w:webHidden/>
              </w:rPr>
              <w:tab/>
            </w:r>
            <w:r w:rsidRPr="00FF6970">
              <w:rPr>
                <w:rFonts w:ascii="Times New Roman" w:hAnsi="Times New Roman" w:cs="Times New Roman"/>
                <w:noProof/>
                <w:webHidden/>
              </w:rPr>
              <w:fldChar w:fldCharType="begin"/>
            </w:r>
            <w:r w:rsidRPr="00FF6970">
              <w:rPr>
                <w:rFonts w:ascii="Times New Roman" w:hAnsi="Times New Roman" w:cs="Times New Roman"/>
                <w:noProof/>
                <w:webHidden/>
              </w:rPr>
              <w:instrText xml:space="preserve"> PAGEREF _Toc48417403 \h </w:instrText>
            </w:r>
            <w:r w:rsidRPr="00FF6970">
              <w:rPr>
                <w:rFonts w:ascii="Times New Roman" w:hAnsi="Times New Roman" w:cs="Times New Roman"/>
                <w:noProof/>
                <w:webHidden/>
              </w:rPr>
            </w:r>
            <w:r w:rsidRPr="00FF6970">
              <w:rPr>
                <w:rFonts w:ascii="Times New Roman" w:hAnsi="Times New Roman" w:cs="Times New Roman"/>
                <w:noProof/>
                <w:webHidden/>
              </w:rPr>
              <w:fldChar w:fldCharType="separate"/>
            </w:r>
            <w:r w:rsidRPr="00FF6970">
              <w:rPr>
                <w:rFonts w:ascii="Times New Roman" w:hAnsi="Times New Roman" w:cs="Times New Roman"/>
                <w:noProof/>
                <w:webHidden/>
              </w:rPr>
              <w:t>122</w:t>
            </w:r>
            <w:r w:rsidRPr="00FF6970">
              <w:rPr>
                <w:rFonts w:ascii="Times New Roman" w:hAnsi="Times New Roman" w:cs="Times New Roman"/>
                <w:noProof/>
                <w:webHidden/>
              </w:rPr>
              <w:fldChar w:fldCharType="end"/>
            </w:r>
          </w:hyperlink>
        </w:p>
        <w:p w14:paraId="4CA677A4" w14:textId="412EB7F4" w:rsidR="00FF6970" w:rsidRPr="00FF6970" w:rsidRDefault="00FF6970">
          <w:pPr>
            <w:pStyle w:val="TOC1"/>
            <w:tabs>
              <w:tab w:val="right" w:leader="dot" w:pos="9350"/>
            </w:tabs>
            <w:rPr>
              <w:rFonts w:ascii="Times New Roman" w:eastAsiaTheme="minorEastAsia" w:hAnsi="Times New Roman" w:cs="Times New Roman"/>
              <w:noProof/>
              <w:lang w:eastAsia="en-CA"/>
            </w:rPr>
          </w:pPr>
          <w:hyperlink w:anchor="_Toc48417404" w:history="1">
            <w:r w:rsidRPr="00FF6970">
              <w:rPr>
                <w:rStyle w:val="Hyperlink"/>
                <w:rFonts w:ascii="Times New Roman" w:hAnsi="Times New Roman" w:cs="Times New Roman"/>
                <w:noProof/>
              </w:rPr>
              <w:t>Study S2 - Probability levels: Study Materials</w:t>
            </w:r>
            <w:r w:rsidRPr="00FF6970">
              <w:rPr>
                <w:rFonts w:ascii="Times New Roman" w:hAnsi="Times New Roman" w:cs="Times New Roman"/>
                <w:noProof/>
                <w:webHidden/>
              </w:rPr>
              <w:tab/>
            </w:r>
            <w:r w:rsidRPr="00FF6970">
              <w:rPr>
                <w:rFonts w:ascii="Times New Roman" w:hAnsi="Times New Roman" w:cs="Times New Roman"/>
                <w:noProof/>
                <w:webHidden/>
              </w:rPr>
              <w:fldChar w:fldCharType="begin"/>
            </w:r>
            <w:r w:rsidRPr="00FF6970">
              <w:rPr>
                <w:rFonts w:ascii="Times New Roman" w:hAnsi="Times New Roman" w:cs="Times New Roman"/>
                <w:noProof/>
                <w:webHidden/>
              </w:rPr>
              <w:instrText xml:space="preserve"> PAGEREF _Toc48417404 \h </w:instrText>
            </w:r>
            <w:r w:rsidRPr="00FF6970">
              <w:rPr>
                <w:rFonts w:ascii="Times New Roman" w:hAnsi="Times New Roman" w:cs="Times New Roman"/>
                <w:noProof/>
                <w:webHidden/>
              </w:rPr>
            </w:r>
            <w:r w:rsidRPr="00FF6970">
              <w:rPr>
                <w:rFonts w:ascii="Times New Roman" w:hAnsi="Times New Roman" w:cs="Times New Roman"/>
                <w:noProof/>
                <w:webHidden/>
              </w:rPr>
              <w:fldChar w:fldCharType="separate"/>
            </w:r>
            <w:r w:rsidRPr="00FF6970">
              <w:rPr>
                <w:rFonts w:ascii="Times New Roman" w:hAnsi="Times New Roman" w:cs="Times New Roman"/>
                <w:noProof/>
                <w:webHidden/>
              </w:rPr>
              <w:t>134</w:t>
            </w:r>
            <w:r w:rsidRPr="00FF6970">
              <w:rPr>
                <w:rFonts w:ascii="Times New Roman" w:hAnsi="Times New Roman" w:cs="Times New Roman"/>
                <w:noProof/>
                <w:webHidden/>
              </w:rPr>
              <w:fldChar w:fldCharType="end"/>
            </w:r>
          </w:hyperlink>
        </w:p>
        <w:p w14:paraId="2948A1D3" w14:textId="1491ED06" w:rsidR="00FF6970" w:rsidRPr="00FF6970" w:rsidRDefault="00FF6970">
          <w:pPr>
            <w:pStyle w:val="TOC1"/>
            <w:tabs>
              <w:tab w:val="right" w:leader="dot" w:pos="9350"/>
            </w:tabs>
            <w:rPr>
              <w:rFonts w:ascii="Times New Roman" w:eastAsiaTheme="minorEastAsia" w:hAnsi="Times New Roman" w:cs="Times New Roman"/>
              <w:noProof/>
              <w:lang w:eastAsia="en-CA"/>
            </w:rPr>
          </w:pPr>
          <w:hyperlink w:anchor="_Toc48417405" w:history="1">
            <w:r w:rsidRPr="00FF6970">
              <w:rPr>
                <w:rStyle w:val="Hyperlink"/>
                <w:rFonts w:ascii="Times New Roman" w:hAnsi="Times New Roman" w:cs="Times New Roman"/>
                <w:noProof/>
              </w:rPr>
              <w:t>Study S3 - Time-horizon manipulation: Study Materials</w:t>
            </w:r>
            <w:r w:rsidRPr="00FF6970">
              <w:rPr>
                <w:rFonts w:ascii="Times New Roman" w:hAnsi="Times New Roman" w:cs="Times New Roman"/>
                <w:noProof/>
                <w:webHidden/>
              </w:rPr>
              <w:tab/>
            </w:r>
            <w:r w:rsidRPr="00FF6970">
              <w:rPr>
                <w:rFonts w:ascii="Times New Roman" w:hAnsi="Times New Roman" w:cs="Times New Roman"/>
                <w:noProof/>
                <w:webHidden/>
              </w:rPr>
              <w:fldChar w:fldCharType="begin"/>
            </w:r>
            <w:r w:rsidRPr="00FF6970">
              <w:rPr>
                <w:rFonts w:ascii="Times New Roman" w:hAnsi="Times New Roman" w:cs="Times New Roman"/>
                <w:noProof/>
                <w:webHidden/>
              </w:rPr>
              <w:instrText xml:space="preserve"> PAGEREF _Toc48417405 \h </w:instrText>
            </w:r>
            <w:r w:rsidRPr="00FF6970">
              <w:rPr>
                <w:rFonts w:ascii="Times New Roman" w:hAnsi="Times New Roman" w:cs="Times New Roman"/>
                <w:noProof/>
                <w:webHidden/>
              </w:rPr>
            </w:r>
            <w:r w:rsidRPr="00FF6970">
              <w:rPr>
                <w:rFonts w:ascii="Times New Roman" w:hAnsi="Times New Roman" w:cs="Times New Roman"/>
                <w:noProof/>
                <w:webHidden/>
              </w:rPr>
              <w:fldChar w:fldCharType="separate"/>
            </w:r>
            <w:r w:rsidRPr="00FF6970">
              <w:rPr>
                <w:rFonts w:ascii="Times New Roman" w:hAnsi="Times New Roman" w:cs="Times New Roman"/>
                <w:noProof/>
                <w:webHidden/>
              </w:rPr>
              <w:t>137</w:t>
            </w:r>
            <w:r w:rsidRPr="00FF6970">
              <w:rPr>
                <w:rFonts w:ascii="Times New Roman" w:hAnsi="Times New Roman" w:cs="Times New Roman"/>
                <w:noProof/>
                <w:webHidden/>
              </w:rPr>
              <w:fldChar w:fldCharType="end"/>
            </w:r>
          </w:hyperlink>
        </w:p>
        <w:p w14:paraId="5C79EC4E" w14:textId="6274EDEC" w:rsidR="00C52D8F" w:rsidRPr="00FF6970" w:rsidRDefault="00C52D8F">
          <w:pPr>
            <w:rPr>
              <w:rFonts w:ascii="Times New Roman" w:hAnsi="Times New Roman" w:cs="Times New Roman"/>
              <w:color w:val="000000" w:themeColor="text1"/>
              <w:sz w:val="24"/>
              <w:szCs w:val="24"/>
            </w:rPr>
          </w:pPr>
          <w:r w:rsidRPr="00FF6970">
            <w:rPr>
              <w:rFonts w:ascii="Times New Roman" w:hAnsi="Times New Roman" w:cs="Times New Roman"/>
              <w:noProof/>
              <w:color w:val="000000" w:themeColor="text1"/>
              <w:sz w:val="24"/>
              <w:szCs w:val="24"/>
            </w:rPr>
            <w:fldChar w:fldCharType="end"/>
          </w:r>
        </w:p>
      </w:sdtContent>
    </w:sdt>
    <w:p w14:paraId="44339392" w14:textId="77777777" w:rsidR="00C16622" w:rsidRPr="00C52D8F" w:rsidRDefault="00C16622">
      <w:pPr>
        <w:rPr>
          <w:rFonts w:ascii="Times New Roman" w:hAnsi="Times New Roman" w:cs="Times New Roman"/>
          <w:i/>
          <w:iCs/>
          <w:color w:val="000000" w:themeColor="text1"/>
          <w:sz w:val="24"/>
          <w:szCs w:val="24"/>
        </w:rPr>
      </w:pPr>
      <w:r w:rsidRPr="00FF6970">
        <w:rPr>
          <w:rFonts w:ascii="Times New Roman" w:hAnsi="Times New Roman" w:cs="Times New Roman"/>
          <w:i/>
          <w:iCs/>
          <w:color w:val="000000" w:themeColor="text1"/>
          <w:sz w:val="24"/>
          <w:szCs w:val="24"/>
        </w:rPr>
        <w:br w:type="page"/>
      </w:r>
    </w:p>
    <w:p w14:paraId="09931CD0" w14:textId="124314C7" w:rsidR="00C16622" w:rsidRPr="00C52D8F" w:rsidRDefault="00C16622" w:rsidP="00C52D8F">
      <w:pPr>
        <w:pStyle w:val="Heading1"/>
        <w:rPr>
          <w:rFonts w:ascii="Times New Roman" w:hAnsi="Times New Roman" w:cs="Times New Roman"/>
          <w:color w:val="000000" w:themeColor="text1"/>
          <w:sz w:val="24"/>
          <w:szCs w:val="24"/>
        </w:rPr>
      </w:pPr>
      <w:bookmarkStart w:id="0" w:name="_Toc48417392"/>
      <w:r w:rsidRPr="00C52D8F">
        <w:rPr>
          <w:rFonts w:ascii="Times New Roman" w:hAnsi="Times New Roman" w:cs="Times New Roman"/>
          <w:color w:val="000000" w:themeColor="text1"/>
          <w:sz w:val="24"/>
          <w:szCs w:val="24"/>
        </w:rPr>
        <w:lastRenderedPageBreak/>
        <w:t>Study S1: Separated vs Aggregated Displays and Gains vs Losses</w:t>
      </w:r>
      <w:bookmarkEnd w:id="0"/>
    </w:p>
    <w:p w14:paraId="6BC501D2" w14:textId="77777777" w:rsidR="00C16622" w:rsidRPr="00C52D8F" w:rsidRDefault="00C16622" w:rsidP="00C16622">
      <w:pPr>
        <w:rPr>
          <w:rFonts w:ascii="Times New Roman" w:hAnsi="Times New Roman" w:cs="Times New Roman"/>
          <w:i/>
          <w:iCs/>
          <w:color w:val="000000" w:themeColor="text1"/>
          <w:sz w:val="24"/>
          <w:szCs w:val="24"/>
        </w:rPr>
      </w:pPr>
    </w:p>
    <w:p w14:paraId="2E56AC86" w14:textId="70B7763B" w:rsidR="00C96ED7" w:rsidRDefault="00C16622" w:rsidP="00C16622">
      <w:pPr>
        <w:spacing w:line="480" w:lineRule="auto"/>
        <w:rPr>
          <w:rFonts w:ascii="Times New Roman" w:hAnsi="Times New Roman" w:cs="Times New Roman"/>
          <w:color w:val="000000" w:themeColor="text1"/>
          <w:sz w:val="24"/>
          <w:szCs w:val="24"/>
        </w:rPr>
      </w:pPr>
      <w:r w:rsidRPr="00C52D8F">
        <w:rPr>
          <w:rFonts w:ascii="Times New Roman" w:hAnsi="Times New Roman" w:cs="Times New Roman"/>
          <w:color w:val="000000" w:themeColor="text1"/>
          <w:sz w:val="24"/>
          <w:szCs w:val="24"/>
        </w:rPr>
        <w:tab/>
      </w:r>
      <w:r w:rsidR="00C96ED7">
        <w:rPr>
          <w:rFonts w:ascii="Times New Roman" w:hAnsi="Times New Roman" w:cs="Times New Roman"/>
          <w:color w:val="000000" w:themeColor="text1"/>
          <w:sz w:val="24"/>
          <w:szCs w:val="24"/>
        </w:rPr>
        <w:t xml:space="preserve">In this study, </w:t>
      </w:r>
      <w:r w:rsidR="00C96ED7" w:rsidRPr="00C52D8F">
        <w:rPr>
          <w:rFonts w:ascii="Times New Roman" w:hAnsi="Times New Roman" w:cs="Times New Roman"/>
          <w:color w:val="000000" w:themeColor="text1"/>
          <w:sz w:val="24"/>
          <w:szCs w:val="24"/>
        </w:rPr>
        <w:t xml:space="preserve">we rule out a confound that </w:t>
      </w:r>
      <w:r w:rsidR="00C96ED7">
        <w:rPr>
          <w:rFonts w:ascii="Times New Roman" w:hAnsi="Times New Roman" w:cs="Times New Roman"/>
          <w:color w:val="000000" w:themeColor="text1"/>
          <w:sz w:val="24"/>
          <w:szCs w:val="24"/>
        </w:rPr>
        <w:t>is</w:t>
      </w:r>
      <w:r w:rsidR="00C96ED7" w:rsidRPr="00C52D8F">
        <w:rPr>
          <w:rFonts w:ascii="Times New Roman" w:hAnsi="Times New Roman" w:cs="Times New Roman"/>
          <w:color w:val="000000" w:themeColor="text1"/>
          <w:sz w:val="24"/>
          <w:szCs w:val="24"/>
        </w:rPr>
        <w:t xml:space="preserve"> present in </w:t>
      </w:r>
      <w:r w:rsidR="00C96ED7">
        <w:rPr>
          <w:rFonts w:ascii="Times New Roman" w:hAnsi="Times New Roman" w:cs="Times New Roman"/>
          <w:color w:val="000000" w:themeColor="text1"/>
          <w:sz w:val="24"/>
          <w:szCs w:val="24"/>
        </w:rPr>
        <w:t>other</w:t>
      </w:r>
      <w:r w:rsidR="00C96ED7" w:rsidRPr="00C52D8F">
        <w:rPr>
          <w:rFonts w:ascii="Times New Roman" w:hAnsi="Times New Roman" w:cs="Times New Roman"/>
          <w:color w:val="000000" w:themeColor="text1"/>
          <w:sz w:val="24"/>
          <w:szCs w:val="24"/>
        </w:rPr>
        <w:t xml:space="preserve"> studies</w:t>
      </w:r>
      <w:r w:rsidR="00C96ED7">
        <w:rPr>
          <w:rFonts w:ascii="Times New Roman" w:hAnsi="Times New Roman" w:cs="Times New Roman"/>
          <w:color w:val="000000" w:themeColor="text1"/>
          <w:sz w:val="24"/>
          <w:szCs w:val="24"/>
        </w:rPr>
        <w:t>. Typically, t</w:t>
      </w:r>
      <w:r w:rsidR="00C96ED7" w:rsidRPr="00C52D8F">
        <w:rPr>
          <w:rFonts w:ascii="Times New Roman" w:hAnsi="Times New Roman" w:cs="Times New Roman"/>
          <w:color w:val="000000" w:themeColor="text1"/>
          <w:sz w:val="24"/>
          <w:szCs w:val="24"/>
        </w:rPr>
        <w:t xml:space="preserve">he repeated and precommited conditions </w:t>
      </w:r>
      <w:r w:rsidR="00C96ED7">
        <w:rPr>
          <w:rFonts w:ascii="Times New Roman" w:hAnsi="Times New Roman" w:cs="Times New Roman"/>
          <w:color w:val="000000" w:themeColor="text1"/>
          <w:sz w:val="24"/>
          <w:szCs w:val="24"/>
        </w:rPr>
        <w:t>display the choices in different ways</w:t>
      </w:r>
      <w:r w:rsidR="00C96ED7" w:rsidRPr="00C52D8F">
        <w:rPr>
          <w:rFonts w:ascii="Times New Roman" w:hAnsi="Times New Roman" w:cs="Times New Roman"/>
          <w:color w:val="000000" w:themeColor="text1"/>
          <w:sz w:val="24"/>
          <w:szCs w:val="24"/>
        </w:rPr>
        <w:t>, with only one choice visible in the repeated condition, and 20 choices visible</w:t>
      </w:r>
      <w:r w:rsidR="00C96ED7">
        <w:rPr>
          <w:rFonts w:ascii="Times New Roman" w:hAnsi="Times New Roman" w:cs="Times New Roman"/>
          <w:color w:val="000000" w:themeColor="text1"/>
          <w:sz w:val="24"/>
          <w:szCs w:val="24"/>
        </w:rPr>
        <w:t xml:space="preserve"> at once</w:t>
      </w:r>
      <w:r w:rsidR="00C96ED7" w:rsidRPr="00C52D8F">
        <w:rPr>
          <w:rFonts w:ascii="Times New Roman" w:hAnsi="Times New Roman" w:cs="Times New Roman"/>
          <w:color w:val="000000" w:themeColor="text1"/>
          <w:sz w:val="24"/>
          <w:szCs w:val="24"/>
        </w:rPr>
        <w:t xml:space="preserve"> in the precommit</w:t>
      </w:r>
      <w:r w:rsidR="00C96ED7">
        <w:rPr>
          <w:rFonts w:ascii="Times New Roman" w:hAnsi="Times New Roman" w:cs="Times New Roman"/>
          <w:color w:val="000000" w:themeColor="text1"/>
          <w:sz w:val="24"/>
          <w:szCs w:val="24"/>
        </w:rPr>
        <w:t>t</w:t>
      </w:r>
      <w:r w:rsidR="00C96ED7" w:rsidRPr="00C52D8F">
        <w:rPr>
          <w:rFonts w:ascii="Times New Roman" w:hAnsi="Times New Roman" w:cs="Times New Roman"/>
          <w:color w:val="000000" w:themeColor="text1"/>
          <w:sz w:val="24"/>
          <w:szCs w:val="24"/>
        </w:rPr>
        <w:t xml:space="preserve">ed condition. Therefore, </w:t>
      </w:r>
      <w:r w:rsidR="00C96ED7">
        <w:rPr>
          <w:rFonts w:ascii="Times New Roman" w:hAnsi="Times New Roman" w:cs="Times New Roman"/>
          <w:color w:val="000000" w:themeColor="text1"/>
          <w:sz w:val="24"/>
          <w:szCs w:val="24"/>
        </w:rPr>
        <w:t xml:space="preserve">in this study we </w:t>
      </w:r>
      <w:r w:rsidR="00B46EEB">
        <w:rPr>
          <w:rFonts w:ascii="Times New Roman" w:hAnsi="Times New Roman" w:cs="Times New Roman"/>
          <w:color w:val="000000" w:themeColor="text1"/>
          <w:sz w:val="24"/>
          <w:szCs w:val="24"/>
        </w:rPr>
        <w:t>tested whether this display confound was important. W</w:t>
      </w:r>
      <w:r w:rsidR="00C96ED7" w:rsidRPr="00C52D8F">
        <w:rPr>
          <w:rFonts w:ascii="Times New Roman" w:hAnsi="Times New Roman" w:cs="Times New Roman"/>
          <w:color w:val="000000" w:themeColor="text1"/>
          <w:sz w:val="24"/>
          <w:szCs w:val="24"/>
        </w:rPr>
        <w:t xml:space="preserve">e systematically varied the display of the choices to be separated or aggregated, fully crossing this with </w:t>
      </w:r>
      <w:r w:rsidR="00B46EEB">
        <w:rPr>
          <w:rFonts w:ascii="Times New Roman" w:hAnsi="Times New Roman" w:cs="Times New Roman"/>
          <w:color w:val="000000" w:themeColor="text1"/>
          <w:sz w:val="24"/>
          <w:szCs w:val="24"/>
        </w:rPr>
        <w:t>repeated versus precommitted choice</w:t>
      </w:r>
      <w:r w:rsidR="00C96ED7" w:rsidRPr="00C52D8F">
        <w:rPr>
          <w:rFonts w:ascii="Times New Roman" w:hAnsi="Times New Roman" w:cs="Times New Roman"/>
          <w:color w:val="000000" w:themeColor="text1"/>
          <w:sz w:val="24"/>
          <w:szCs w:val="24"/>
        </w:rPr>
        <w:t>.</w:t>
      </w:r>
    </w:p>
    <w:p w14:paraId="7FE3C035" w14:textId="65A7F68A" w:rsidR="00C16622" w:rsidRDefault="00B46EEB" w:rsidP="00C96ED7">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 also investigated a second novel variation in this study: gains versus losses. </w:t>
      </w:r>
      <w:r w:rsidR="00C16622" w:rsidRPr="00C52D8F">
        <w:rPr>
          <w:rFonts w:ascii="Times New Roman" w:hAnsi="Times New Roman" w:cs="Times New Roman"/>
          <w:color w:val="000000" w:themeColor="text1"/>
          <w:sz w:val="24"/>
          <w:szCs w:val="24"/>
        </w:rPr>
        <w:t xml:space="preserve">All of the </w:t>
      </w:r>
      <w:r w:rsidR="001A6D51" w:rsidRPr="00C52D8F">
        <w:rPr>
          <w:rFonts w:ascii="Times New Roman" w:hAnsi="Times New Roman" w:cs="Times New Roman"/>
          <w:color w:val="000000" w:themeColor="text1"/>
          <w:sz w:val="24"/>
          <w:szCs w:val="24"/>
        </w:rPr>
        <w:t xml:space="preserve">other </w:t>
      </w:r>
      <w:r w:rsidR="00C16622" w:rsidRPr="00C52D8F">
        <w:rPr>
          <w:rFonts w:ascii="Times New Roman" w:hAnsi="Times New Roman" w:cs="Times New Roman"/>
          <w:color w:val="000000" w:themeColor="text1"/>
          <w:sz w:val="24"/>
          <w:szCs w:val="24"/>
        </w:rPr>
        <w:t xml:space="preserve">studies </w:t>
      </w:r>
      <w:r w:rsidR="001A6D51" w:rsidRPr="00C52D8F">
        <w:rPr>
          <w:rFonts w:ascii="Times New Roman" w:hAnsi="Times New Roman" w:cs="Times New Roman"/>
          <w:color w:val="000000" w:themeColor="text1"/>
          <w:sz w:val="24"/>
          <w:szCs w:val="24"/>
        </w:rPr>
        <w:t>in this project</w:t>
      </w:r>
      <w:r w:rsidR="00C16622" w:rsidRPr="00C52D8F">
        <w:rPr>
          <w:rFonts w:ascii="Times New Roman" w:hAnsi="Times New Roman" w:cs="Times New Roman"/>
          <w:color w:val="000000" w:themeColor="text1"/>
          <w:sz w:val="24"/>
          <w:szCs w:val="24"/>
        </w:rPr>
        <w:t xml:space="preserve"> investigate the effect of precommitment </w:t>
      </w:r>
      <w:r w:rsidR="00B44C73" w:rsidRPr="00C52D8F">
        <w:rPr>
          <w:rFonts w:ascii="Times New Roman" w:hAnsi="Times New Roman" w:cs="Times New Roman"/>
          <w:color w:val="000000" w:themeColor="text1"/>
          <w:sz w:val="24"/>
          <w:szCs w:val="24"/>
        </w:rPr>
        <w:t>in the</w:t>
      </w:r>
      <w:r w:rsidR="00C16622" w:rsidRPr="00C52D8F">
        <w:rPr>
          <w:rFonts w:ascii="Times New Roman" w:hAnsi="Times New Roman" w:cs="Times New Roman"/>
          <w:color w:val="000000" w:themeColor="text1"/>
          <w:sz w:val="24"/>
          <w:szCs w:val="24"/>
        </w:rPr>
        <w:t xml:space="preserve"> “loss” </w:t>
      </w:r>
      <w:r w:rsidR="00B44C73" w:rsidRPr="00C52D8F">
        <w:rPr>
          <w:rFonts w:ascii="Times New Roman" w:hAnsi="Times New Roman" w:cs="Times New Roman"/>
          <w:color w:val="000000" w:themeColor="text1"/>
          <w:sz w:val="24"/>
          <w:szCs w:val="24"/>
        </w:rPr>
        <w:t>domain</w:t>
      </w:r>
      <w:r w:rsidR="00C16622" w:rsidRPr="00C52D8F">
        <w:rPr>
          <w:rFonts w:ascii="Times New Roman" w:hAnsi="Times New Roman" w:cs="Times New Roman"/>
          <w:color w:val="000000" w:themeColor="text1"/>
          <w:sz w:val="24"/>
          <w:szCs w:val="24"/>
        </w:rPr>
        <w:t xml:space="preserve">. It is illuminating to investigate the effects </w:t>
      </w:r>
      <w:r w:rsidR="00B44C73" w:rsidRPr="00C52D8F">
        <w:rPr>
          <w:rFonts w:ascii="Times New Roman" w:hAnsi="Times New Roman" w:cs="Times New Roman"/>
          <w:color w:val="000000" w:themeColor="text1"/>
          <w:sz w:val="24"/>
          <w:szCs w:val="24"/>
        </w:rPr>
        <w:t>in the</w:t>
      </w:r>
      <w:r w:rsidR="00C16622" w:rsidRPr="00C52D8F">
        <w:rPr>
          <w:rFonts w:ascii="Times New Roman" w:hAnsi="Times New Roman" w:cs="Times New Roman"/>
          <w:color w:val="000000" w:themeColor="text1"/>
          <w:sz w:val="24"/>
          <w:szCs w:val="24"/>
        </w:rPr>
        <w:t xml:space="preserve"> “gain” </w:t>
      </w:r>
      <w:r w:rsidR="00B44C73" w:rsidRPr="00C52D8F">
        <w:rPr>
          <w:rFonts w:ascii="Times New Roman" w:hAnsi="Times New Roman" w:cs="Times New Roman"/>
          <w:color w:val="000000" w:themeColor="text1"/>
          <w:sz w:val="24"/>
          <w:szCs w:val="24"/>
        </w:rPr>
        <w:t>domain</w:t>
      </w:r>
      <w:r w:rsidR="00C16622" w:rsidRPr="00C52D8F">
        <w:rPr>
          <w:rFonts w:ascii="Times New Roman" w:hAnsi="Times New Roman" w:cs="Times New Roman"/>
          <w:color w:val="000000" w:themeColor="text1"/>
          <w:sz w:val="24"/>
          <w:szCs w:val="24"/>
        </w:rPr>
        <w:t xml:space="preserve">, </w:t>
      </w:r>
      <w:r w:rsidR="00B55ED4">
        <w:rPr>
          <w:rFonts w:ascii="Times New Roman" w:hAnsi="Times New Roman" w:cs="Times New Roman"/>
          <w:color w:val="000000" w:themeColor="text1"/>
          <w:sz w:val="24"/>
          <w:szCs w:val="24"/>
        </w:rPr>
        <w:t>as well</w:t>
      </w:r>
      <w:r w:rsidR="00C16622" w:rsidRPr="00C52D8F">
        <w:rPr>
          <w:rFonts w:ascii="Times New Roman" w:hAnsi="Times New Roman" w:cs="Times New Roman"/>
          <w:color w:val="000000" w:themeColor="text1"/>
          <w:sz w:val="24"/>
          <w:szCs w:val="24"/>
        </w:rPr>
        <w:t xml:space="preserve">. </w:t>
      </w:r>
      <w:r w:rsidR="00E00DF5">
        <w:rPr>
          <w:rFonts w:ascii="Times New Roman" w:hAnsi="Times New Roman" w:cs="Times New Roman"/>
          <w:color w:val="000000" w:themeColor="text1"/>
          <w:sz w:val="24"/>
          <w:szCs w:val="24"/>
        </w:rPr>
        <w:t>If the payment structured is mirrored (i.e., take a sure gain of +1,400 Rp, or a 4% chance of +40,000 Rp), t</w:t>
      </w:r>
      <w:r w:rsidR="00C16622" w:rsidRPr="00C52D8F">
        <w:rPr>
          <w:rFonts w:ascii="Times New Roman" w:hAnsi="Times New Roman" w:cs="Times New Roman"/>
          <w:color w:val="000000" w:themeColor="text1"/>
          <w:sz w:val="24"/>
          <w:szCs w:val="24"/>
        </w:rPr>
        <w:t xml:space="preserve">he impact of precommitment on risk preferences </w:t>
      </w:r>
      <w:r w:rsidR="00E00DF5">
        <w:rPr>
          <w:rFonts w:ascii="Times New Roman" w:hAnsi="Times New Roman" w:cs="Times New Roman"/>
          <w:color w:val="000000" w:themeColor="text1"/>
          <w:sz w:val="24"/>
          <w:szCs w:val="24"/>
        </w:rPr>
        <w:t>may</w:t>
      </w:r>
      <w:r w:rsidR="00C16622" w:rsidRPr="00C52D8F">
        <w:rPr>
          <w:rFonts w:ascii="Times New Roman" w:hAnsi="Times New Roman" w:cs="Times New Roman"/>
          <w:color w:val="000000" w:themeColor="text1"/>
          <w:sz w:val="24"/>
          <w:szCs w:val="24"/>
        </w:rPr>
        <w:t xml:space="preserve"> be eliminated or </w:t>
      </w:r>
      <w:r w:rsidR="00E00DF5">
        <w:rPr>
          <w:rFonts w:ascii="Times New Roman" w:hAnsi="Times New Roman" w:cs="Times New Roman"/>
          <w:color w:val="000000" w:themeColor="text1"/>
          <w:sz w:val="24"/>
          <w:szCs w:val="24"/>
        </w:rPr>
        <w:t>even</w:t>
      </w:r>
      <w:r w:rsidR="00C16622" w:rsidRPr="00C52D8F">
        <w:rPr>
          <w:rFonts w:ascii="Times New Roman" w:hAnsi="Times New Roman" w:cs="Times New Roman"/>
          <w:color w:val="000000" w:themeColor="text1"/>
          <w:sz w:val="24"/>
          <w:szCs w:val="24"/>
        </w:rPr>
        <w:t xml:space="preserve"> reversed for gains. We explore this possibility in Study </w:t>
      </w:r>
      <w:r w:rsidR="00B44C73" w:rsidRPr="00C52D8F">
        <w:rPr>
          <w:rFonts w:ascii="Times New Roman" w:hAnsi="Times New Roman" w:cs="Times New Roman"/>
          <w:color w:val="000000" w:themeColor="text1"/>
          <w:sz w:val="24"/>
          <w:szCs w:val="24"/>
        </w:rPr>
        <w:t>S1</w:t>
      </w:r>
      <w:r w:rsidR="00C16622" w:rsidRPr="00C52D8F">
        <w:rPr>
          <w:rFonts w:ascii="Times New Roman" w:hAnsi="Times New Roman" w:cs="Times New Roman"/>
          <w:color w:val="000000" w:themeColor="text1"/>
          <w:sz w:val="24"/>
          <w:szCs w:val="24"/>
        </w:rPr>
        <w:t xml:space="preserve">. </w:t>
      </w:r>
    </w:p>
    <w:p w14:paraId="77A9EA51" w14:textId="32BC1570" w:rsidR="004B5A13" w:rsidRPr="00C52D8F" w:rsidRDefault="004B5A13" w:rsidP="00C96ED7">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Finally, in this study we measured self-report of probability perceptions at the beginning of every block, as a test of H3. </w:t>
      </w:r>
    </w:p>
    <w:p w14:paraId="5F51B93F" w14:textId="2643CE45" w:rsidR="00C16622" w:rsidRPr="00C52D8F" w:rsidRDefault="00C16622" w:rsidP="00C16622">
      <w:pPr>
        <w:spacing w:line="480" w:lineRule="auto"/>
        <w:rPr>
          <w:rFonts w:ascii="Times New Roman" w:hAnsi="Times New Roman" w:cs="Times New Roman"/>
          <w:i/>
          <w:iCs/>
          <w:color w:val="000000" w:themeColor="text1"/>
          <w:sz w:val="24"/>
          <w:szCs w:val="24"/>
        </w:rPr>
      </w:pPr>
      <w:r w:rsidRPr="00C52D8F">
        <w:rPr>
          <w:rFonts w:ascii="Times New Roman" w:hAnsi="Times New Roman" w:cs="Times New Roman"/>
          <w:i/>
          <w:iCs/>
          <w:color w:val="000000" w:themeColor="text1"/>
          <w:sz w:val="24"/>
          <w:szCs w:val="24"/>
        </w:rPr>
        <w:t xml:space="preserve">Study </w:t>
      </w:r>
      <w:r w:rsidR="00B44C73" w:rsidRPr="00C52D8F">
        <w:rPr>
          <w:rFonts w:ascii="Times New Roman" w:hAnsi="Times New Roman" w:cs="Times New Roman"/>
          <w:i/>
          <w:iCs/>
          <w:color w:val="000000" w:themeColor="text1"/>
          <w:sz w:val="24"/>
          <w:szCs w:val="24"/>
        </w:rPr>
        <w:t>S1</w:t>
      </w:r>
      <w:r w:rsidRPr="00C52D8F">
        <w:rPr>
          <w:rFonts w:ascii="Times New Roman" w:hAnsi="Times New Roman" w:cs="Times New Roman"/>
          <w:i/>
          <w:iCs/>
          <w:color w:val="000000" w:themeColor="text1"/>
          <w:sz w:val="24"/>
          <w:szCs w:val="24"/>
        </w:rPr>
        <w:t>: Methods</w:t>
      </w:r>
    </w:p>
    <w:p w14:paraId="5D3C99CD" w14:textId="02AB1BD5" w:rsidR="00C16622" w:rsidRPr="00C52D8F" w:rsidRDefault="00C16622" w:rsidP="00C16622">
      <w:pPr>
        <w:spacing w:line="480" w:lineRule="auto"/>
        <w:rPr>
          <w:rFonts w:ascii="Times New Roman" w:hAnsi="Times New Roman" w:cs="Times New Roman"/>
          <w:color w:val="000000" w:themeColor="text1"/>
          <w:sz w:val="24"/>
          <w:szCs w:val="24"/>
        </w:rPr>
      </w:pPr>
      <w:r w:rsidRPr="00C52D8F">
        <w:rPr>
          <w:rFonts w:ascii="Times New Roman" w:hAnsi="Times New Roman" w:cs="Times New Roman"/>
          <w:color w:val="000000" w:themeColor="text1"/>
          <w:sz w:val="24"/>
          <w:szCs w:val="24"/>
        </w:rPr>
        <w:tab/>
        <w:t>355 participants (63.7% female</w:t>
      </w:r>
      <w:r w:rsidR="001248B4">
        <w:rPr>
          <w:rFonts w:ascii="Times New Roman" w:hAnsi="Times New Roman" w:cs="Times New Roman"/>
          <w:color w:val="000000" w:themeColor="text1"/>
          <w:sz w:val="24"/>
          <w:szCs w:val="24"/>
        </w:rPr>
        <w:t>, M</w:t>
      </w:r>
      <w:r w:rsidR="001248B4">
        <w:rPr>
          <w:rFonts w:ascii="Times New Roman" w:hAnsi="Times New Roman" w:cs="Times New Roman"/>
          <w:color w:val="000000" w:themeColor="text1"/>
          <w:sz w:val="24"/>
          <w:szCs w:val="24"/>
          <w:vertAlign w:val="subscript"/>
        </w:rPr>
        <w:t xml:space="preserve">age </w:t>
      </w:r>
      <w:r w:rsidR="001248B4">
        <w:rPr>
          <w:rFonts w:ascii="Times New Roman" w:hAnsi="Times New Roman" w:cs="Times New Roman"/>
          <w:color w:val="000000" w:themeColor="text1"/>
          <w:sz w:val="24"/>
          <w:szCs w:val="24"/>
        </w:rPr>
        <w:t>= 23.50</w:t>
      </w:r>
      <w:r w:rsidRPr="00C52D8F">
        <w:rPr>
          <w:rFonts w:ascii="Times New Roman" w:hAnsi="Times New Roman" w:cs="Times New Roman"/>
          <w:color w:val="000000" w:themeColor="text1"/>
          <w:sz w:val="24"/>
          <w:szCs w:val="24"/>
        </w:rPr>
        <w:t>) were recruited from student pools at two large North American universities</w:t>
      </w:r>
      <w:r w:rsidRPr="00C52D8F">
        <w:rPr>
          <w:rStyle w:val="FootnoteReference"/>
          <w:rFonts w:ascii="Times New Roman" w:hAnsi="Times New Roman" w:cs="Times New Roman"/>
          <w:color w:val="000000" w:themeColor="text1"/>
          <w:sz w:val="24"/>
          <w:szCs w:val="24"/>
        </w:rPr>
        <w:footnoteReference w:id="1"/>
      </w:r>
      <w:r w:rsidRPr="00C52D8F">
        <w:rPr>
          <w:rFonts w:ascii="Times New Roman" w:hAnsi="Times New Roman" w:cs="Times New Roman"/>
          <w:color w:val="000000" w:themeColor="text1"/>
          <w:sz w:val="24"/>
          <w:szCs w:val="24"/>
        </w:rPr>
        <w:t xml:space="preserve">. Participants played a game with incentive compatible outcomes. Participants were randomly assigned one condition in a 2 (choice structure: </w:t>
      </w:r>
      <w:r w:rsidRPr="00C52D8F">
        <w:rPr>
          <w:rFonts w:ascii="Times New Roman" w:hAnsi="Times New Roman" w:cs="Times New Roman"/>
          <w:color w:val="000000" w:themeColor="text1"/>
          <w:sz w:val="24"/>
          <w:szCs w:val="24"/>
        </w:rPr>
        <w:lastRenderedPageBreak/>
        <w:t xml:space="preserve">precommited versus repeated) by 2 (choice display: separate versus aggregate) by 2 (scenario </w:t>
      </w:r>
      <w:r w:rsidR="00134B6A" w:rsidRPr="00C52D8F">
        <w:rPr>
          <w:rFonts w:ascii="Times New Roman" w:hAnsi="Times New Roman" w:cs="Times New Roman"/>
          <w:color w:val="000000" w:themeColor="text1"/>
          <w:sz w:val="24"/>
          <w:szCs w:val="24"/>
        </w:rPr>
        <w:t>domain</w:t>
      </w:r>
      <w:r w:rsidRPr="00C52D8F">
        <w:rPr>
          <w:rFonts w:ascii="Times New Roman" w:hAnsi="Times New Roman" w:cs="Times New Roman"/>
          <w:color w:val="000000" w:themeColor="text1"/>
          <w:sz w:val="24"/>
          <w:szCs w:val="24"/>
        </w:rPr>
        <w:t xml:space="preserve">: loss versus gain) between-participants design. </w:t>
      </w:r>
    </w:p>
    <w:p w14:paraId="78E5273C" w14:textId="22650C50" w:rsidR="00C16622" w:rsidRPr="00C52D8F" w:rsidRDefault="00C16622" w:rsidP="00C16622">
      <w:pPr>
        <w:spacing w:line="480" w:lineRule="auto"/>
        <w:rPr>
          <w:rFonts w:ascii="Times New Roman" w:hAnsi="Times New Roman" w:cs="Times New Roman"/>
          <w:i/>
          <w:color w:val="000000" w:themeColor="text1"/>
          <w:sz w:val="24"/>
          <w:szCs w:val="24"/>
        </w:rPr>
      </w:pPr>
      <w:r w:rsidRPr="00C52D8F">
        <w:rPr>
          <w:rFonts w:ascii="Times New Roman" w:hAnsi="Times New Roman" w:cs="Times New Roman"/>
          <w:color w:val="000000" w:themeColor="text1"/>
          <w:sz w:val="24"/>
          <w:szCs w:val="24"/>
        </w:rPr>
        <w:tab/>
      </w:r>
      <w:r w:rsidRPr="00C52D8F">
        <w:rPr>
          <w:rFonts w:ascii="Times New Roman" w:hAnsi="Times New Roman" w:cs="Times New Roman"/>
          <w:i/>
          <w:color w:val="000000" w:themeColor="text1"/>
          <w:sz w:val="24"/>
          <w:szCs w:val="24"/>
        </w:rPr>
        <w:t xml:space="preserve">Scenario </w:t>
      </w:r>
      <w:r w:rsidR="00134B6A" w:rsidRPr="00C52D8F">
        <w:rPr>
          <w:rFonts w:ascii="Times New Roman" w:hAnsi="Times New Roman" w:cs="Times New Roman"/>
          <w:i/>
          <w:color w:val="000000" w:themeColor="text1"/>
          <w:sz w:val="24"/>
          <w:szCs w:val="24"/>
        </w:rPr>
        <w:t>Domain</w:t>
      </w:r>
    </w:p>
    <w:p w14:paraId="0A1F19DE" w14:textId="5798E98E" w:rsidR="00C16622" w:rsidRPr="00C52D8F" w:rsidRDefault="00C16622" w:rsidP="00C16622">
      <w:pPr>
        <w:spacing w:line="480" w:lineRule="auto"/>
        <w:rPr>
          <w:rFonts w:ascii="Times New Roman" w:hAnsi="Times New Roman" w:cs="Times New Roman"/>
          <w:color w:val="000000" w:themeColor="text1"/>
          <w:sz w:val="24"/>
          <w:szCs w:val="24"/>
        </w:rPr>
      </w:pPr>
      <w:r w:rsidRPr="00C52D8F">
        <w:rPr>
          <w:rFonts w:ascii="Times New Roman" w:hAnsi="Times New Roman" w:cs="Times New Roman"/>
          <w:color w:val="000000" w:themeColor="text1"/>
          <w:sz w:val="24"/>
          <w:szCs w:val="24"/>
        </w:rPr>
        <w:tab/>
        <w:t xml:space="preserve">The procedure was same as </w:t>
      </w:r>
      <w:r w:rsidR="00B44C73" w:rsidRPr="00C52D8F">
        <w:rPr>
          <w:rFonts w:ascii="Times New Roman" w:hAnsi="Times New Roman" w:cs="Times New Roman"/>
          <w:color w:val="000000" w:themeColor="text1"/>
          <w:sz w:val="24"/>
          <w:szCs w:val="24"/>
        </w:rPr>
        <w:t>S</w:t>
      </w:r>
      <w:r w:rsidRPr="00C52D8F">
        <w:rPr>
          <w:rFonts w:ascii="Times New Roman" w:hAnsi="Times New Roman" w:cs="Times New Roman"/>
          <w:color w:val="000000" w:themeColor="text1"/>
          <w:sz w:val="24"/>
          <w:szCs w:val="24"/>
        </w:rPr>
        <w:t xml:space="preserve">tudy 1 with slight changes to the scenario so that the same cover story could be used for both the gain domain and the loss domain. We adjusted the base endowment in the gain condition (down from 8,500 Rp to 5,500 Rp) so that the expected payout in the gain and loss conditions would the same (given a 50% choice proportion). The numeric amounts in the payoff matrix were </w:t>
      </w:r>
      <w:r w:rsidR="00851699">
        <w:rPr>
          <w:rFonts w:ascii="Times New Roman" w:hAnsi="Times New Roman" w:cs="Times New Roman"/>
          <w:color w:val="000000" w:themeColor="text1"/>
          <w:sz w:val="24"/>
          <w:szCs w:val="24"/>
        </w:rPr>
        <w:t>mirrored</w:t>
      </w:r>
      <w:r w:rsidRPr="00C52D8F">
        <w:rPr>
          <w:rFonts w:ascii="Times New Roman" w:hAnsi="Times New Roman" w:cs="Times New Roman"/>
          <w:color w:val="000000" w:themeColor="text1"/>
          <w:sz w:val="24"/>
          <w:szCs w:val="24"/>
        </w:rPr>
        <w:t xml:space="preserve"> between gain and loss, thus the expected values were mirrored: in the loss condition, the EV maximizing choice was to choose the certain loss, but in the gain condition, the EV maximizing choice was to choose the risky gain. </w:t>
      </w:r>
    </w:p>
    <w:p w14:paraId="663010DE" w14:textId="77777777" w:rsidR="00C16622" w:rsidRPr="00C52D8F" w:rsidRDefault="00C16622" w:rsidP="00C16622">
      <w:pPr>
        <w:spacing w:line="480" w:lineRule="auto"/>
        <w:rPr>
          <w:rFonts w:ascii="Times New Roman" w:hAnsi="Times New Roman" w:cs="Times New Roman"/>
          <w:i/>
          <w:color w:val="000000" w:themeColor="text1"/>
          <w:sz w:val="24"/>
          <w:szCs w:val="24"/>
        </w:rPr>
      </w:pPr>
      <w:r w:rsidRPr="00C52D8F">
        <w:rPr>
          <w:rFonts w:ascii="Times New Roman" w:hAnsi="Times New Roman" w:cs="Times New Roman"/>
          <w:color w:val="000000" w:themeColor="text1"/>
          <w:sz w:val="24"/>
          <w:szCs w:val="24"/>
        </w:rPr>
        <w:tab/>
      </w:r>
      <w:r w:rsidRPr="00C52D8F">
        <w:rPr>
          <w:rFonts w:ascii="Times New Roman" w:hAnsi="Times New Roman" w:cs="Times New Roman"/>
          <w:i/>
          <w:color w:val="000000" w:themeColor="text1"/>
          <w:sz w:val="24"/>
          <w:szCs w:val="24"/>
        </w:rPr>
        <w:t>Choice display</w:t>
      </w:r>
    </w:p>
    <w:p w14:paraId="5D040FD4" w14:textId="3052CD34" w:rsidR="00C16622" w:rsidRPr="00C52D8F" w:rsidRDefault="00C16622" w:rsidP="00C16622">
      <w:pPr>
        <w:spacing w:line="480" w:lineRule="auto"/>
        <w:rPr>
          <w:rFonts w:ascii="Times New Roman" w:hAnsi="Times New Roman" w:cs="Times New Roman"/>
          <w:color w:val="000000" w:themeColor="text1"/>
          <w:sz w:val="24"/>
          <w:szCs w:val="24"/>
        </w:rPr>
      </w:pPr>
      <w:r w:rsidRPr="00C52D8F">
        <w:rPr>
          <w:rFonts w:ascii="Times New Roman" w:hAnsi="Times New Roman" w:cs="Times New Roman"/>
          <w:color w:val="000000" w:themeColor="text1"/>
          <w:sz w:val="24"/>
          <w:szCs w:val="24"/>
        </w:rPr>
        <w:tab/>
        <w:t>We varied the display of the choices such that in the separate display conditions, participants saw one choice at a time, regardless of whether they were precommi</w:t>
      </w:r>
      <w:r w:rsidR="004B5A13">
        <w:rPr>
          <w:rFonts w:ascii="Times New Roman" w:hAnsi="Times New Roman" w:cs="Times New Roman"/>
          <w:color w:val="000000" w:themeColor="text1"/>
          <w:sz w:val="24"/>
          <w:szCs w:val="24"/>
        </w:rPr>
        <w:t>t</w:t>
      </w:r>
      <w:r w:rsidRPr="00C52D8F">
        <w:rPr>
          <w:rFonts w:ascii="Times New Roman" w:hAnsi="Times New Roman" w:cs="Times New Roman"/>
          <w:color w:val="000000" w:themeColor="text1"/>
          <w:sz w:val="24"/>
          <w:szCs w:val="24"/>
        </w:rPr>
        <w:t>ting their choices or not, whereas in the aggregate display conditions, all the choices were displayed to the participants, but they either precommi</w:t>
      </w:r>
      <w:r w:rsidR="004B5A13">
        <w:rPr>
          <w:rFonts w:ascii="Times New Roman" w:hAnsi="Times New Roman" w:cs="Times New Roman"/>
          <w:color w:val="000000" w:themeColor="text1"/>
          <w:sz w:val="24"/>
          <w:szCs w:val="24"/>
        </w:rPr>
        <w:t>t</w:t>
      </w:r>
      <w:r w:rsidRPr="00C52D8F">
        <w:rPr>
          <w:rFonts w:ascii="Times New Roman" w:hAnsi="Times New Roman" w:cs="Times New Roman"/>
          <w:color w:val="000000" w:themeColor="text1"/>
          <w:sz w:val="24"/>
          <w:szCs w:val="24"/>
        </w:rPr>
        <w:t>ted  their choices or did one choice at a time, depending on the choice condition to which they had been assigned. For example, participants in the separate/precommi</w:t>
      </w:r>
      <w:r w:rsidR="004B5A13">
        <w:rPr>
          <w:rFonts w:ascii="Times New Roman" w:hAnsi="Times New Roman" w:cs="Times New Roman"/>
          <w:color w:val="000000" w:themeColor="text1"/>
          <w:sz w:val="24"/>
          <w:szCs w:val="24"/>
        </w:rPr>
        <w:t>t</w:t>
      </w:r>
      <w:r w:rsidRPr="00C52D8F">
        <w:rPr>
          <w:rFonts w:ascii="Times New Roman" w:hAnsi="Times New Roman" w:cs="Times New Roman"/>
          <w:color w:val="000000" w:themeColor="text1"/>
          <w:sz w:val="24"/>
          <w:szCs w:val="24"/>
        </w:rPr>
        <w:t xml:space="preserve">ted choice condition </w:t>
      </w:r>
      <w:r w:rsidRPr="00C52D8F">
        <w:rPr>
          <w:rFonts w:ascii="Times New Roman" w:hAnsi="Times New Roman" w:cs="Times New Roman"/>
          <w:i/>
          <w:iCs/>
          <w:color w:val="000000" w:themeColor="text1"/>
          <w:sz w:val="24"/>
          <w:szCs w:val="24"/>
        </w:rPr>
        <w:t xml:space="preserve">saw </w:t>
      </w:r>
      <w:r w:rsidRPr="00C52D8F">
        <w:rPr>
          <w:rFonts w:ascii="Times New Roman" w:hAnsi="Times New Roman" w:cs="Times New Roman"/>
          <w:color w:val="000000" w:themeColor="text1"/>
          <w:sz w:val="24"/>
          <w:szCs w:val="24"/>
        </w:rPr>
        <w:t xml:space="preserve">the choices one at a time, but did not </w:t>
      </w:r>
      <w:r w:rsidRPr="00C52D8F">
        <w:rPr>
          <w:rFonts w:ascii="Times New Roman" w:hAnsi="Times New Roman" w:cs="Times New Roman"/>
          <w:i/>
          <w:iCs/>
          <w:color w:val="000000" w:themeColor="text1"/>
          <w:sz w:val="24"/>
          <w:szCs w:val="24"/>
        </w:rPr>
        <w:t>receive feedback</w:t>
      </w:r>
      <w:r w:rsidRPr="00C52D8F">
        <w:rPr>
          <w:rFonts w:ascii="Times New Roman" w:hAnsi="Times New Roman" w:cs="Times New Roman"/>
          <w:color w:val="000000" w:themeColor="text1"/>
          <w:sz w:val="24"/>
          <w:szCs w:val="24"/>
        </w:rPr>
        <w:t xml:space="preserve"> until they precommit</w:t>
      </w:r>
      <w:r w:rsidR="004B5A13">
        <w:rPr>
          <w:rFonts w:ascii="Times New Roman" w:hAnsi="Times New Roman" w:cs="Times New Roman"/>
          <w:color w:val="000000" w:themeColor="text1"/>
          <w:sz w:val="24"/>
          <w:szCs w:val="24"/>
        </w:rPr>
        <w:t>t</w:t>
      </w:r>
      <w:r w:rsidRPr="00C52D8F">
        <w:rPr>
          <w:rFonts w:ascii="Times New Roman" w:hAnsi="Times New Roman" w:cs="Times New Roman"/>
          <w:color w:val="000000" w:themeColor="text1"/>
          <w:sz w:val="24"/>
          <w:szCs w:val="24"/>
        </w:rPr>
        <w:t xml:space="preserve">ed all 20 choices. On the other hand, participants in the aggregate/repeated choice saw a table of all 20 choice options but made their choices </w:t>
      </w:r>
      <w:r w:rsidRPr="00C52D8F">
        <w:rPr>
          <w:rFonts w:ascii="Times New Roman" w:hAnsi="Times New Roman" w:cs="Times New Roman"/>
          <w:i/>
          <w:iCs/>
          <w:color w:val="000000" w:themeColor="text1"/>
          <w:sz w:val="24"/>
          <w:szCs w:val="24"/>
        </w:rPr>
        <w:t xml:space="preserve">one at a time </w:t>
      </w:r>
      <w:r w:rsidRPr="00C52D8F">
        <w:rPr>
          <w:rFonts w:ascii="Times New Roman" w:hAnsi="Times New Roman" w:cs="Times New Roman"/>
          <w:color w:val="000000" w:themeColor="text1"/>
          <w:sz w:val="24"/>
          <w:szCs w:val="24"/>
        </w:rPr>
        <w:t xml:space="preserve">and received feedback right after the choice, and then they made the next choice on the same table (where they could see both past and future choices, which were grayed out so that only the current round could be chosen). Note that feedback format was identical across </w:t>
      </w:r>
      <w:r w:rsidRPr="00C52D8F">
        <w:rPr>
          <w:rFonts w:ascii="Times New Roman" w:hAnsi="Times New Roman" w:cs="Times New Roman"/>
          <w:color w:val="000000" w:themeColor="text1"/>
          <w:sz w:val="24"/>
          <w:szCs w:val="24"/>
        </w:rPr>
        <w:lastRenderedPageBreak/>
        <w:t>conditions (as in previous studies): all participants saw both round-by-round feedback and a summary table at the end of each block. At the end, the participants responded to a few demographic questions.</w:t>
      </w:r>
    </w:p>
    <w:p w14:paraId="7FE02987" w14:textId="4A0B8C1D" w:rsidR="00C16622" w:rsidRPr="00C52D8F" w:rsidRDefault="00C16622" w:rsidP="00C16622">
      <w:pPr>
        <w:spacing w:line="480" w:lineRule="auto"/>
        <w:rPr>
          <w:rFonts w:ascii="Times New Roman" w:hAnsi="Times New Roman" w:cs="Times New Roman"/>
          <w:i/>
          <w:iCs/>
          <w:color w:val="000000" w:themeColor="text1"/>
          <w:sz w:val="24"/>
          <w:szCs w:val="24"/>
        </w:rPr>
      </w:pPr>
      <w:r w:rsidRPr="00C52D8F">
        <w:rPr>
          <w:rFonts w:ascii="Times New Roman" w:hAnsi="Times New Roman" w:cs="Times New Roman"/>
          <w:i/>
          <w:iCs/>
          <w:color w:val="000000" w:themeColor="text1"/>
          <w:sz w:val="24"/>
          <w:szCs w:val="24"/>
        </w:rPr>
        <w:t xml:space="preserve">Study </w:t>
      </w:r>
      <w:r w:rsidR="00B44C73" w:rsidRPr="00C52D8F">
        <w:rPr>
          <w:rFonts w:ascii="Times New Roman" w:hAnsi="Times New Roman" w:cs="Times New Roman"/>
          <w:i/>
          <w:iCs/>
          <w:color w:val="000000" w:themeColor="text1"/>
          <w:sz w:val="24"/>
          <w:szCs w:val="24"/>
        </w:rPr>
        <w:t>S1</w:t>
      </w:r>
      <w:r w:rsidRPr="00C52D8F">
        <w:rPr>
          <w:rFonts w:ascii="Times New Roman" w:hAnsi="Times New Roman" w:cs="Times New Roman"/>
          <w:i/>
          <w:iCs/>
          <w:color w:val="000000" w:themeColor="text1"/>
          <w:sz w:val="24"/>
          <w:szCs w:val="24"/>
        </w:rPr>
        <w:t>: Results</w:t>
      </w:r>
    </w:p>
    <w:p w14:paraId="0B532404" w14:textId="00E82A35" w:rsidR="00281A33" w:rsidRPr="00C52D8F" w:rsidRDefault="00C16622" w:rsidP="00C16622">
      <w:pPr>
        <w:spacing w:line="480" w:lineRule="auto"/>
        <w:rPr>
          <w:rFonts w:ascii="Times New Roman" w:hAnsi="Times New Roman" w:cs="Times New Roman"/>
          <w:color w:val="000000" w:themeColor="text1"/>
          <w:sz w:val="24"/>
          <w:szCs w:val="24"/>
        </w:rPr>
      </w:pPr>
      <w:r w:rsidRPr="00C52D8F">
        <w:rPr>
          <w:rFonts w:ascii="Times New Roman" w:hAnsi="Times New Roman" w:cs="Times New Roman"/>
          <w:color w:val="000000" w:themeColor="text1"/>
          <w:sz w:val="24"/>
          <w:szCs w:val="24"/>
        </w:rPr>
        <w:tab/>
        <w:t xml:space="preserve">The main effect of choice display (separated vs aggregated) was not significant </w:t>
      </w:r>
      <w:r w:rsidRPr="00C52D8F">
        <w:rPr>
          <w:rFonts w:ascii="Times New Roman" w:hAnsi="Times New Roman" w:cs="Times New Roman"/>
          <w:i/>
          <w:iCs/>
          <w:color w:val="000000" w:themeColor="text1"/>
          <w:sz w:val="24"/>
          <w:szCs w:val="24"/>
        </w:rPr>
        <w:t>F</w:t>
      </w:r>
      <w:r w:rsidRPr="00C52D8F">
        <w:rPr>
          <w:rFonts w:ascii="Times New Roman" w:hAnsi="Times New Roman" w:cs="Times New Roman"/>
          <w:color w:val="000000" w:themeColor="text1"/>
          <w:sz w:val="24"/>
          <w:szCs w:val="24"/>
        </w:rPr>
        <w:t xml:space="preserve">(1,166) = .30 , </w:t>
      </w:r>
      <w:r w:rsidRPr="00C52D8F">
        <w:rPr>
          <w:rFonts w:ascii="Times New Roman" w:hAnsi="Times New Roman" w:cs="Times New Roman"/>
          <w:i/>
          <w:iCs/>
          <w:color w:val="000000" w:themeColor="text1"/>
          <w:sz w:val="24"/>
          <w:szCs w:val="24"/>
        </w:rPr>
        <w:t xml:space="preserve">p = </w:t>
      </w:r>
      <w:r w:rsidRPr="00C52D8F">
        <w:rPr>
          <w:rFonts w:ascii="Times New Roman" w:hAnsi="Times New Roman" w:cs="Times New Roman"/>
          <w:color w:val="000000" w:themeColor="text1"/>
          <w:sz w:val="24"/>
          <w:szCs w:val="24"/>
        </w:rPr>
        <w:t xml:space="preserve">.59, nor did it interact with any other factor </w:t>
      </w:r>
      <w:r w:rsidRPr="00C52D8F">
        <w:rPr>
          <w:rFonts w:ascii="Times New Roman" w:hAnsi="Times New Roman" w:cs="Times New Roman"/>
          <w:i/>
          <w:iCs/>
          <w:color w:val="000000" w:themeColor="text1"/>
          <w:sz w:val="24"/>
          <w:szCs w:val="24"/>
        </w:rPr>
        <w:t>F</w:t>
      </w:r>
      <w:r w:rsidRPr="00C52D8F">
        <w:rPr>
          <w:rFonts w:ascii="Times New Roman" w:hAnsi="Times New Roman" w:cs="Times New Roman"/>
          <w:color w:val="000000" w:themeColor="text1"/>
          <w:sz w:val="24"/>
          <w:szCs w:val="24"/>
        </w:rPr>
        <w:t xml:space="preserve">(1,166) = .39, </w:t>
      </w:r>
      <w:r w:rsidRPr="00C52D8F">
        <w:rPr>
          <w:rFonts w:ascii="Times New Roman" w:hAnsi="Times New Roman" w:cs="Times New Roman"/>
          <w:i/>
          <w:iCs/>
          <w:color w:val="000000" w:themeColor="text1"/>
          <w:sz w:val="24"/>
          <w:szCs w:val="24"/>
        </w:rPr>
        <w:t xml:space="preserve">p = </w:t>
      </w:r>
      <w:r w:rsidRPr="00C52D8F">
        <w:rPr>
          <w:rFonts w:ascii="Times New Roman" w:hAnsi="Times New Roman" w:cs="Times New Roman"/>
          <w:color w:val="000000" w:themeColor="text1"/>
          <w:sz w:val="24"/>
          <w:szCs w:val="24"/>
        </w:rPr>
        <w:t>.54, therefore we collapse across choice display in the analyses to follow. A 2 (choice structure) by 2 (</w:t>
      </w:r>
      <w:r w:rsidR="00134B6A" w:rsidRPr="00C52D8F">
        <w:rPr>
          <w:rFonts w:ascii="Times New Roman" w:hAnsi="Times New Roman" w:cs="Times New Roman"/>
          <w:color w:val="000000" w:themeColor="text1"/>
          <w:sz w:val="24"/>
          <w:szCs w:val="24"/>
        </w:rPr>
        <w:t>domain</w:t>
      </w:r>
      <w:r w:rsidRPr="00C52D8F">
        <w:rPr>
          <w:rFonts w:ascii="Times New Roman" w:hAnsi="Times New Roman" w:cs="Times New Roman"/>
          <w:color w:val="000000" w:themeColor="text1"/>
          <w:sz w:val="24"/>
          <w:szCs w:val="24"/>
        </w:rPr>
        <w:t>) by 4 repeated (blocks) ANOVA with investment proportion in each block as the DV found a main effect of precommitment on investment rates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rep </w:t>
      </w:r>
      <w:r w:rsidRPr="00C52D8F">
        <w:rPr>
          <w:rFonts w:ascii="Times New Roman" w:hAnsi="Times New Roman" w:cs="Times New Roman"/>
          <w:color w:val="000000" w:themeColor="text1"/>
          <w:sz w:val="24"/>
          <w:szCs w:val="24"/>
        </w:rPr>
        <w:t xml:space="preserve">= .51 vs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pre </w:t>
      </w:r>
      <w:r w:rsidRPr="00C52D8F">
        <w:rPr>
          <w:rFonts w:ascii="Times New Roman" w:hAnsi="Times New Roman" w:cs="Times New Roman"/>
          <w:color w:val="000000" w:themeColor="text1"/>
          <w:sz w:val="24"/>
          <w:szCs w:val="24"/>
        </w:rPr>
        <w:t>= .59,</w:t>
      </w:r>
      <w:r w:rsidR="001A2DE7">
        <w:rPr>
          <w:rFonts w:ascii="Times New Roman" w:hAnsi="Times New Roman" w:cs="Times New Roman"/>
          <w:color w:val="000000" w:themeColor="text1"/>
          <w:sz w:val="24"/>
          <w:szCs w:val="24"/>
        </w:rPr>
        <w:t xml:space="preserve"> F(1,348)= 6.49 ,</w:t>
      </w:r>
      <w:r w:rsidRPr="00C52D8F">
        <w:rPr>
          <w:rFonts w:ascii="Times New Roman" w:hAnsi="Times New Roman" w:cs="Times New Roman"/>
          <w:color w:val="000000" w:themeColor="text1"/>
          <w:sz w:val="24"/>
          <w:szCs w:val="24"/>
        </w:rPr>
        <w:t xml:space="preserve"> </w:t>
      </w:r>
      <w:r w:rsidRPr="00C52D8F">
        <w:rPr>
          <w:rFonts w:ascii="Times New Roman" w:hAnsi="Times New Roman" w:cs="Times New Roman"/>
          <w:i/>
          <w:color w:val="000000" w:themeColor="text1"/>
          <w:sz w:val="24"/>
          <w:szCs w:val="24"/>
        </w:rPr>
        <w:t>p</w:t>
      </w:r>
      <w:r w:rsidRPr="00C52D8F">
        <w:rPr>
          <w:rFonts w:ascii="Times New Roman" w:hAnsi="Times New Roman" w:cs="Times New Roman"/>
          <w:color w:val="000000" w:themeColor="text1"/>
          <w:sz w:val="24"/>
          <w:szCs w:val="24"/>
        </w:rPr>
        <w:t xml:space="preserve"> = .01), as seen in Figure </w:t>
      </w:r>
      <w:r w:rsidR="004B5A13">
        <w:rPr>
          <w:rFonts w:ascii="Times New Roman" w:hAnsi="Times New Roman" w:cs="Times New Roman"/>
          <w:color w:val="000000" w:themeColor="text1"/>
          <w:sz w:val="24"/>
          <w:szCs w:val="24"/>
        </w:rPr>
        <w:t>S1</w:t>
      </w:r>
      <w:r w:rsidRPr="00C52D8F">
        <w:rPr>
          <w:rFonts w:ascii="Times New Roman" w:hAnsi="Times New Roman" w:cs="Times New Roman"/>
          <w:color w:val="000000" w:themeColor="text1"/>
          <w:sz w:val="24"/>
          <w:szCs w:val="24"/>
        </w:rPr>
        <w:t xml:space="preserve">. Also, there was a significant main effect of the scenario </w:t>
      </w:r>
      <w:r w:rsidR="00134B6A" w:rsidRPr="00C52D8F">
        <w:rPr>
          <w:rFonts w:ascii="Times New Roman" w:hAnsi="Times New Roman" w:cs="Times New Roman"/>
          <w:color w:val="000000" w:themeColor="text1"/>
          <w:sz w:val="24"/>
          <w:szCs w:val="24"/>
        </w:rPr>
        <w:t>domain</w:t>
      </w:r>
      <w:r w:rsidRPr="00C52D8F">
        <w:rPr>
          <w:rFonts w:ascii="Times New Roman" w:hAnsi="Times New Roman" w:cs="Times New Roman"/>
          <w:color w:val="000000" w:themeColor="text1"/>
          <w:sz w:val="24"/>
          <w:szCs w:val="24"/>
        </w:rPr>
        <w:t xml:space="preserve"> such that participants in the gain scenario invested more than those in the loss scenario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loss </w:t>
      </w:r>
      <w:r w:rsidRPr="00C52D8F">
        <w:rPr>
          <w:rFonts w:ascii="Times New Roman" w:hAnsi="Times New Roman" w:cs="Times New Roman"/>
          <w:color w:val="000000" w:themeColor="text1"/>
          <w:sz w:val="24"/>
          <w:szCs w:val="24"/>
        </w:rPr>
        <w:t xml:space="preserve">= .44 vs.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gain </w:t>
      </w:r>
      <w:r w:rsidRPr="00C52D8F">
        <w:rPr>
          <w:rFonts w:ascii="Times New Roman" w:hAnsi="Times New Roman" w:cs="Times New Roman"/>
          <w:color w:val="000000" w:themeColor="text1"/>
          <w:sz w:val="24"/>
          <w:szCs w:val="24"/>
        </w:rPr>
        <w:t>= .67,</w:t>
      </w:r>
      <w:r w:rsidR="001A2DE7" w:rsidRPr="001A2DE7">
        <w:rPr>
          <w:rFonts w:ascii="Times New Roman" w:hAnsi="Times New Roman" w:cs="Times New Roman"/>
          <w:color w:val="000000" w:themeColor="text1"/>
          <w:sz w:val="24"/>
          <w:szCs w:val="24"/>
        </w:rPr>
        <w:t xml:space="preserve"> </w:t>
      </w:r>
      <w:r w:rsidR="001A2DE7">
        <w:rPr>
          <w:rFonts w:ascii="Times New Roman" w:hAnsi="Times New Roman" w:cs="Times New Roman"/>
          <w:color w:val="000000" w:themeColor="text1"/>
          <w:sz w:val="24"/>
          <w:szCs w:val="24"/>
        </w:rPr>
        <w:t>F(1,348)= 50.83,</w:t>
      </w:r>
      <w:r w:rsidRPr="00C52D8F">
        <w:rPr>
          <w:rFonts w:ascii="Times New Roman" w:hAnsi="Times New Roman" w:cs="Times New Roman"/>
          <w:color w:val="000000" w:themeColor="text1"/>
          <w:sz w:val="24"/>
          <w:szCs w:val="24"/>
        </w:rPr>
        <w:t xml:space="preserve"> </w:t>
      </w:r>
      <w:r w:rsidRPr="00C52D8F">
        <w:rPr>
          <w:rFonts w:ascii="Times New Roman" w:hAnsi="Times New Roman" w:cs="Times New Roman"/>
          <w:i/>
          <w:color w:val="000000" w:themeColor="text1"/>
          <w:sz w:val="24"/>
          <w:szCs w:val="24"/>
        </w:rPr>
        <w:t>p</w:t>
      </w:r>
      <w:r w:rsidRPr="00C52D8F">
        <w:rPr>
          <w:rFonts w:ascii="Times New Roman" w:hAnsi="Times New Roman" w:cs="Times New Roman"/>
          <w:color w:val="000000" w:themeColor="text1"/>
          <w:sz w:val="24"/>
          <w:szCs w:val="24"/>
        </w:rPr>
        <w:t xml:space="preserve"> &lt; .001). More interesting is the interaction of scenario </w:t>
      </w:r>
      <w:r w:rsidR="00134B6A" w:rsidRPr="00C52D8F">
        <w:rPr>
          <w:rFonts w:ascii="Times New Roman" w:hAnsi="Times New Roman" w:cs="Times New Roman"/>
          <w:color w:val="000000" w:themeColor="text1"/>
          <w:sz w:val="24"/>
          <w:szCs w:val="24"/>
        </w:rPr>
        <w:t>domain</w:t>
      </w:r>
      <w:r w:rsidRPr="00C52D8F">
        <w:rPr>
          <w:rFonts w:ascii="Times New Roman" w:hAnsi="Times New Roman" w:cs="Times New Roman"/>
          <w:color w:val="000000" w:themeColor="text1"/>
          <w:sz w:val="24"/>
          <w:szCs w:val="24"/>
        </w:rPr>
        <w:t xml:space="preserve"> and choice structure </w:t>
      </w:r>
      <w:r w:rsidRPr="00C52D8F">
        <w:rPr>
          <w:rFonts w:ascii="Times New Roman" w:hAnsi="Times New Roman" w:cs="Times New Roman"/>
          <w:i/>
          <w:iCs/>
          <w:color w:val="000000" w:themeColor="text1"/>
          <w:sz w:val="24"/>
          <w:szCs w:val="24"/>
        </w:rPr>
        <w:t>F</w:t>
      </w:r>
      <w:r w:rsidRPr="00C52D8F">
        <w:rPr>
          <w:rFonts w:ascii="Times New Roman" w:hAnsi="Times New Roman" w:cs="Times New Roman"/>
          <w:color w:val="000000" w:themeColor="text1"/>
          <w:sz w:val="24"/>
          <w:szCs w:val="24"/>
        </w:rPr>
        <w:t>(1,348) = 16.7</w:t>
      </w:r>
      <w:r w:rsidR="001A2DE7">
        <w:rPr>
          <w:rFonts w:ascii="Times New Roman" w:hAnsi="Times New Roman" w:cs="Times New Roman"/>
          <w:color w:val="000000" w:themeColor="text1"/>
          <w:sz w:val="24"/>
          <w:szCs w:val="24"/>
        </w:rPr>
        <w:t>2</w:t>
      </w:r>
      <w:r w:rsidRPr="00C52D8F">
        <w:rPr>
          <w:rFonts w:ascii="Times New Roman" w:hAnsi="Times New Roman" w:cs="Times New Roman"/>
          <w:color w:val="000000" w:themeColor="text1"/>
          <w:sz w:val="24"/>
          <w:szCs w:val="24"/>
        </w:rPr>
        <w:t xml:space="preserve"> , </w:t>
      </w:r>
      <w:r w:rsidRPr="00C52D8F">
        <w:rPr>
          <w:rFonts w:ascii="Times New Roman" w:hAnsi="Times New Roman" w:cs="Times New Roman"/>
          <w:i/>
          <w:iCs/>
          <w:color w:val="000000" w:themeColor="text1"/>
          <w:sz w:val="24"/>
          <w:szCs w:val="24"/>
        </w:rPr>
        <w:t>p</w:t>
      </w:r>
      <w:r w:rsidRPr="00C52D8F">
        <w:rPr>
          <w:rFonts w:ascii="Times New Roman" w:hAnsi="Times New Roman" w:cs="Times New Roman"/>
          <w:color w:val="000000" w:themeColor="text1"/>
          <w:sz w:val="24"/>
          <w:szCs w:val="24"/>
        </w:rPr>
        <w:t xml:space="preserve">&lt;.001. As seen in Figure </w:t>
      </w:r>
      <w:r w:rsidR="00E364EE">
        <w:rPr>
          <w:rFonts w:ascii="Times New Roman" w:hAnsi="Times New Roman" w:cs="Times New Roman"/>
          <w:color w:val="000000" w:themeColor="text1"/>
          <w:sz w:val="24"/>
          <w:szCs w:val="24"/>
        </w:rPr>
        <w:t>S1</w:t>
      </w:r>
      <w:r w:rsidRPr="00C52D8F">
        <w:rPr>
          <w:rFonts w:ascii="Times New Roman" w:hAnsi="Times New Roman" w:cs="Times New Roman"/>
          <w:color w:val="000000" w:themeColor="text1"/>
          <w:sz w:val="24"/>
          <w:szCs w:val="24"/>
        </w:rPr>
        <w:t xml:space="preserve">, while precommitment increases investment rates in the loss </w:t>
      </w:r>
      <w:r w:rsidR="00134B6A" w:rsidRPr="00C52D8F">
        <w:rPr>
          <w:rFonts w:ascii="Times New Roman" w:hAnsi="Times New Roman" w:cs="Times New Roman"/>
          <w:color w:val="000000" w:themeColor="text1"/>
          <w:sz w:val="24"/>
          <w:szCs w:val="24"/>
        </w:rPr>
        <w:t>domain</w:t>
      </w:r>
      <w:r w:rsidRPr="00C52D8F">
        <w:rPr>
          <w:rFonts w:ascii="Times New Roman" w:hAnsi="Times New Roman" w:cs="Times New Roman"/>
          <w:color w:val="000000" w:themeColor="text1"/>
          <w:sz w:val="24"/>
          <w:szCs w:val="24"/>
        </w:rPr>
        <w:t xml:space="preserve">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rep </w:t>
      </w:r>
      <w:r w:rsidRPr="00C52D8F">
        <w:rPr>
          <w:rFonts w:ascii="Times New Roman" w:hAnsi="Times New Roman" w:cs="Times New Roman"/>
          <w:color w:val="000000" w:themeColor="text1"/>
          <w:sz w:val="24"/>
          <w:szCs w:val="24"/>
        </w:rPr>
        <w:t xml:space="preserve">= .33 vs.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pre </w:t>
      </w:r>
      <w:r w:rsidRPr="00C52D8F">
        <w:rPr>
          <w:rFonts w:ascii="Times New Roman" w:hAnsi="Times New Roman" w:cs="Times New Roman"/>
          <w:color w:val="000000" w:themeColor="text1"/>
          <w:sz w:val="24"/>
          <w:szCs w:val="24"/>
        </w:rPr>
        <w:t>= .55,</w:t>
      </w:r>
      <w:r w:rsidR="001A2DE7">
        <w:rPr>
          <w:rFonts w:ascii="Times New Roman" w:hAnsi="Times New Roman" w:cs="Times New Roman"/>
          <w:color w:val="000000" w:themeColor="text1"/>
          <w:sz w:val="24"/>
          <w:szCs w:val="24"/>
        </w:rPr>
        <w:t xml:space="preserve"> t(170)= 4.85, </w:t>
      </w:r>
      <w:r w:rsidRPr="00C52D8F">
        <w:rPr>
          <w:rFonts w:ascii="Times New Roman" w:hAnsi="Times New Roman" w:cs="Times New Roman"/>
          <w:color w:val="000000" w:themeColor="text1"/>
          <w:sz w:val="24"/>
          <w:szCs w:val="24"/>
        </w:rPr>
        <w:t xml:space="preserve"> </w:t>
      </w:r>
      <w:r w:rsidRPr="00C52D8F">
        <w:rPr>
          <w:rFonts w:ascii="Times New Roman" w:hAnsi="Times New Roman" w:cs="Times New Roman"/>
          <w:i/>
          <w:color w:val="000000" w:themeColor="text1"/>
          <w:sz w:val="24"/>
          <w:szCs w:val="24"/>
        </w:rPr>
        <w:t>p</w:t>
      </w:r>
      <w:r w:rsidRPr="00C52D8F">
        <w:rPr>
          <w:rFonts w:ascii="Times New Roman" w:hAnsi="Times New Roman" w:cs="Times New Roman"/>
          <w:color w:val="000000" w:themeColor="text1"/>
          <w:sz w:val="24"/>
          <w:szCs w:val="24"/>
        </w:rPr>
        <w:t xml:space="preserve">&lt;.001), this effect is directionally reversed in the gain </w:t>
      </w:r>
      <w:r w:rsidR="004D2040" w:rsidRPr="00C52D8F">
        <w:rPr>
          <w:rFonts w:ascii="Times New Roman" w:hAnsi="Times New Roman" w:cs="Times New Roman"/>
          <w:color w:val="000000" w:themeColor="text1"/>
          <w:sz w:val="24"/>
          <w:szCs w:val="24"/>
        </w:rPr>
        <w:t>domain</w:t>
      </w:r>
      <w:r w:rsidRPr="00C52D8F">
        <w:rPr>
          <w:rFonts w:ascii="Times New Roman" w:hAnsi="Times New Roman" w:cs="Times New Roman"/>
          <w:color w:val="000000" w:themeColor="text1"/>
          <w:sz w:val="24"/>
          <w:szCs w:val="24"/>
        </w:rPr>
        <w:t xml:space="preserve">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pre </w:t>
      </w:r>
      <w:r w:rsidRPr="00C52D8F">
        <w:rPr>
          <w:rFonts w:ascii="Times New Roman" w:hAnsi="Times New Roman" w:cs="Times New Roman"/>
          <w:color w:val="000000" w:themeColor="text1"/>
          <w:sz w:val="24"/>
          <w:szCs w:val="24"/>
        </w:rPr>
        <w:t xml:space="preserve">= .64 vs.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rep </w:t>
      </w:r>
      <w:r w:rsidRPr="00C52D8F">
        <w:rPr>
          <w:rFonts w:ascii="Times New Roman" w:hAnsi="Times New Roman" w:cs="Times New Roman"/>
          <w:color w:val="000000" w:themeColor="text1"/>
          <w:sz w:val="24"/>
          <w:szCs w:val="24"/>
        </w:rPr>
        <w:t>= .</w:t>
      </w:r>
      <w:r w:rsidR="001A2DE7">
        <w:rPr>
          <w:rFonts w:ascii="Times New Roman" w:hAnsi="Times New Roman" w:cs="Times New Roman"/>
          <w:color w:val="000000" w:themeColor="text1"/>
          <w:sz w:val="24"/>
          <w:szCs w:val="24"/>
        </w:rPr>
        <w:t>70</w:t>
      </w:r>
      <w:r w:rsidRPr="00C52D8F">
        <w:rPr>
          <w:rFonts w:ascii="Times New Roman" w:hAnsi="Times New Roman" w:cs="Times New Roman"/>
          <w:color w:val="000000" w:themeColor="text1"/>
          <w:sz w:val="24"/>
          <w:szCs w:val="24"/>
        </w:rPr>
        <w:t>,</w:t>
      </w:r>
      <w:r w:rsidR="001A2DE7">
        <w:rPr>
          <w:rFonts w:ascii="Times New Roman" w:hAnsi="Times New Roman" w:cs="Times New Roman"/>
          <w:color w:val="000000" w:themeColor="text1"/>
          <w:sz w:val="24"/>
          <w:szCs w:val="24"/>
        </w:rPr>
        <w:t xml:space="preserve"> t(181)= -1.15,</w:t>
      </w:r>
      <w:r w:rsidRPr="00C52D8F">
        <w:rPr>
          <w:rFonts w:ascii="Times New Roman" w:hAnsi="Times New Roman" w:cs="Times New Roman"/>
          <w:color w:val="000000" w:themeColor="text1"/>
          <w:sz w:val="24"/>
          <w:szCs w:val="24"/>
        </w:rPr>
        <w:t xml:space="preserve"> </w:t>
      </w:r>
      <w:r w:rsidRPr="00C52D8F">
        <w:rPr>
          <w:rFonts w:ascii="Times New Roman" w:hAnsi="Times New Roman" w:cs="Times New Roman"/>
          <w:i/>
          <w:iCs/>
          <w:color w:val="000000" w:themeColor="text1"/>
          <w:sz w:val="24"/>
          <w:szCs w:val="24"/>
        </w:rPr>
        <w:t xml:space="preserve">p = </w:t>
      </w:r>
      <w:r w:rsidRPr="00C52D8F">
        <w:rPr>
          <w:rFonts w:ascii="Times New Roman" w:hAnsi="Times New Roman" w:cs="Times New Roman"/>
          <w:color w:val="000000" w:themeColor="text1"/>
          <w:sz w:val="24"/>
          <w:szCs w:val="24"/>
        </w:rPr>
        <w:t>.2</w:t>
      </w:r>
      <w:r w:rsidR="001A2DE7">
        <w:rPr>
          <w:rFonts w:ascii="Times New Roman" w:hAnsi="Times New Roman" w:cs="Times New Roman"/>
          <w:color w:val="000000" w:themeColor="text1"/>
          <w:sz w:val="24"/>
          <w:szCs w:val="24"/>
        </w:rPr>
        <w:t>5</w:t>
      </w:r>
      <w:r w:rsidRPr="00C52D8F">
        <w:rPr>
          <w:rFonts w:ascii="Times New Roman" w:hAnsi="Times New Roman" w:cs="Times New Roman"/>
          <w:color w:val="000000" w:themeColor="text1"/>
          <w:sz w:val="24"/>
          <w:szCs w:val="24"/>
        </w:rPr>
        <w:t>).</w:t>
      </w:r>
      <w:r w:rsidR="00281A33">
        <w:rPr>
          <w:rFonts w:ascii="Times New Roman" w:hAnsi="Times New Roman" w:cs="Times New Roman"/>
          <w:color w:val="000000" w:themeColor="text1"/>
          <w:sz w:val="24"/>
          <w:szCs w:val="24"/>
        </w:rPr>
        <w:t xml:space="preserve"> Lookin</w:t>
      </w:r>
      <w:r w:rsidR="00FB044B">
        <w:rPr>
          <w:rFonts w:ascii="Times New Roman" w:hAnsi="Times New Roman" w:cs="Times New Roman"/>
          <w:color w:val="000000" w:themeColor="text1"/>
          <w:sz w:val="24"/>
          <w:szCs w:val="24"/>
        </w:rPr>
        <w:t>g at the same interaction from another angle, we can compare the effect of domain as a function of choice structure. Looking at the repeated condition only, we see that participants chose the safe option much more often in the gain condition (</w:t>
      </w:r>
      <w:r w:rsidR="00FB044B" w:rsidRPr="00C52D8F">
        <w:rPr>
          <w:rFonts w:ascii="Times New Roman" w:hAnsi="Times New Roman" w:cs="Times New Roman"/>
          <w:i/>
          <w:color w:val="000000" w:themeColor="text1"/>
          <w:sz w:val="24"/>
          <w:szCs w:val="24"/>
        </w:rPr>
        <w:t>M</w:t>
      </w:r>
      <w:r w:rsidR="00FB044B">
        <w:rPr>
          <w:rFonts w:ascii="Times New Roman" w:hAnsi="Times New Roman" w:cs="Times New Roman"/>
          <w:color w:val="000000" w:themeColor="text1"/>
          <w:sz w:val="24"/>
          <w:szCs w:val="24"/>
          <w:vertAlign w:val="subscript"/>
        </w:rPr>
        <w:t>gain</w:t>
      </w:r>
      <w:r w:rsidR="00FB044B" w:rsidRPr="00C52D8F">
        <w:rPr>
          <w:rFonts w:ascii="Times New Roman" w:hAnsi="Times New Roman" w:cs="Times New Roman"/>
          <w:color w:val="000000" w:themeColor="text1"/>
          <w:sz w:val="24"/>
          <w:szCs w:val="24"/>
          <w:vertAlign w:val="subscript"/>
        </w:rPr>
        <w:t xml:space="preserve"> </w:t>
      </w:r>
      <w:r w:rsidR="00FB044B" w:rsidRPr="00C52D8F">
        <w:rPr>
          <w:rFonts w:ascii="Times New Roman" w:hAnsi="Times New Roman" w:cs="Times New Roman"/>
          <w:color w:val="000000" w:themeColor="text1"/>
          <w:sz w:val="24"/>
          <w:szCs w:val="24"/>
        </w:rPr>
        <w:t>= .</w:t>
      </w:r>
      <w:r w:rsidR="00534818">
        <w:rPr>
          <w:rFonts w:ascii="Times New Roman" w:hAnsi="Times New Roman" w:cs="Times New Roman"/>
          <w:color w:val="000000" w:themeColor="text1"/>
          <w:sz w:val="24"/>
          <w:szCs w:val="24"/>
        </w:rPr>
        <w:t>33</w:t>
      </w:r>
      <w:r w:rsidR="00FB044B">
        <w:rPr>
          <w:rFonts w:ascii="Times New Roman" w:hAnsi="Times New Roman" w:cs="Times New Roman"/>
          <w:color w:val="000000" w:themeColor="text1"/>
          <w:sz w:val="24"/>
          <w:szCs w:val="24"/>
        </w:rPr>
        <w:t>) than the loss condition (</w:t>
      </w:r>
      <w:r w:rsidR="00FB044B" w:rsidRPr="00C52D8F">
        <w:rPr>
          <w:rFonts w:ascii="Times New Roman" w:hAnsi="Times New Roman" w:cs="Times New Roman"/>
          <w:i/>
          <w:color w:val="000000" w:themeColor="text1"/>
          <w:sz w:val="24"/>
          <w:szCs w:val="24"/>
        </w:rPr>
        <w:t>M</w:t>
      </w:r>
      <w:r w:rsidR="00A041E9">
        <w:rPr>
          <w:rFonts w:ascii="Times New Roman" w:hAnsi="Times New Roman" w:cs="Times New Roman"/>
          <w:color w:val="000000" w:themeColor="text1"/>
          <w:sz w:val="24"/>
          <w:szCs w:val="24"/>
          <w:vertAlign w:val="subscript"/>
        </w:rPr>
        <w:t>loss</w:t>
      </w:r>
      <w:r w:rsidR="00FB044B" w:rsidRPr="00C52D8F">
        <w:rPr>
          <w:rFonts w:ascii="Times New Roman" w:hAnsi="Times New Roman" w:cs="Times New Roman"/>
          <w:color w:val="000000" w:themeColor="text1"/>
          <w:sz w:val="24"/>
          <w:szCs w:val="24"/>
          <w:vertAlign w:val="subscript"/>
        </w:rPr>
        <w:t xml:space="preserve"> </w:t>
      </w:r>
      <w:r w:rsidR="00FB044B" w:rsidRPr="00C52D8F">
        <w:rPr>
          <w:rFonts w:ascii="Times New Roman" w:hAnsi="Times New Roman" w:cs="Times New Roman"/>
          <w:color w:val="000000" w:themeColor="text1"/>
          <w:sz w:val="24"/>
          <w:szCs w:val="24"/>
        </w:rPr>
        <w:t>= .</w:t>
      </w:r>
      <w:r w:rsidR="00534818">
        <w:rPr>
          <w:rFonts w:ascii="Times New Roman" w:hAnsi="Times New Roman" w:cs="Times New Roman"/>
          <w:color w:val="000000" w:themeColor="text1"/>
          <w:sz w:val="24"/>
          <w:szCs w:val="24"/>
        </w:rPr>
        <w:t>70</w:t>
      </w:r>
      <w:r w:rsidR="006955CA">
        <w:rPr>
          <w:rFonts w:ascii="Times New Roman" w:hAnsi="Times New Roman" w:cs="Times New Roman"/>
          <w:color w:val="000000" w:themeColor="text1"/>
          <w:sz w:val="24"/>
          <w:szCs w:val="24"/>
        </w:rPr>
        <w:t xml:space="preserve">, </w:t>
      </w:r>
      <w:r w:rsidR="006955CA" w:rsidRPr="006955CA">
        <w:rPr>
          <w:rFonts w:ascii="Times New Roman" w:hAnsi="Times New Roman" w:cs="Times New Roman"/>
          <w:i/>
          <w:iCs/>
          <w:color w:val="000000" w:themeColor="text1"/>
          <w:sz w:val="24"/>
          <w:szCs w:val="24"/>
        </w:rPr>
        <w:t>t</w:t>
      </w:r>
      <w:r w:rsidR="006955CA">
        <w:rPr>
          <w:rFonts w:ascii="Times New Roman" w:hAnsi="Times New Roman" w:cs="Times New Roman"/>
          <w:color w:val="000000" w:themeColor="text1"/>
          <w:sz w:val="24"/>
          <w:szCs w:val="24"/>
        </w:rPr>
        <w:t xml:space="preserve">(181)=8.01, </w:t>
      </w:r>
      <w:r w:rsidR="006955CA" w:rsidRPr="006955CA">
        <w:rPr>
          <w:rFonts w:ascii="Times New Roman" w:hAnsi="Times New Roman" w:cs="Times New Roman"/>
          <w:i/>
          <w:iCs/>
          <w:color w:val="000000" w:themeColor="text1"/>
          <w:sz w:val="24"/>
          <w:szCs w:val="24"/>
        </w:rPr>
        <w:t>p</w:t>
      </w:r>
      <w:r w:rsidR="006955CA">
        <w:rPr>
          <w:rFonts w:ascii="Times New Roman" w:hAnsi="Times New Roman" w:cs="Times New Roman"/>
          <w:color w:val="000000" w:themeColor="text1"/>
          <w:sz w:val="24"/>
          <w:szCs w:val="24"/>
        </w:rPr>
        <w:t>&lt;.001</w:t>
      </w:r>
      <w:r w:rsidR="00FB044B">
        <w:rPr>
          <w:rFonts w:ascii="Times New Roman" w:hAnsi="Times New Roman" w:cs="Times New Roman"/>
          <w:color w:val="000000" w:themeColor="text1"/>
          <w:sz w:val="24"/>
          <w:szCs w:val="24"/>
        </w:rPr>
        <w:t>). In the precommitted condition, participants chose the safe option a bit more often in the gain condition</w:t>
      </w:r>
      <w:r w:rsidR="00A041E9">
        <w:rPr>
          <w:rFonts w:ascii="Times New Roman" w:hAnsi="Times New Roman" w:cs="Times New Roman"/>
          <w:color w:val="000000" w:themeColor="text1"/>
          <w:sz w:val="24"/>
          <w:szCs w:val="24"/>
        </w:rPr>
        <w:t xml:space="preserve"> (</w:t>
      </w:r>
      <w:r w:rsidR="00A041E9" w:rsidRPr="00C52D8F">
        <w:rPr>
          <w:rFonts w:ascii="Times New Roman" w:hAnsi="Times New Roman" w:cs="Times New Roman"/>
          <w:i/>
          <w:color w:val="000000" w:themeColor="text1"/>
          <w:sz w:val="24"/>
          <w:szCs w:val="24"/>
        </w:rPr>
        <w:t>M</w:t>
      </w:r>
      <w:r w:rsidR="00A041E9">
        <w:rPr>
          <w:rFonts w:ascii="Times New Roman" w:hAnsi="Times New Roman" w:cs="Times New Roman"/>
          <w:color w:val="000000" w:themeColor="text1"/>
          <w:sz w:val="24"/>
          <w:szCs w:val="24"/>
          <w:vertAlign w:val="subscript"/>
        </w:rPr>
        <w:t>gain</w:t>
      </w:r>
      <w:r w:rsidR="00A041E9" w:rsidRPr="00C52D8F">
        <w:rPr>
          <w:rFonts w:ascii="Times New Roman" w:hAnsi="Times New Roman" w:cs="Times New Roman"/>
          <w:color w:val="000000" w:themeColor="text1"/>
          <w:sz w:val="24"/>
          <w:szCs w:val="24"/>
          <w:vertAlign w:val="subscript"/>
        </w:rPr>
        <w:t xml:space="preserve"> </w:t>
      </w:r>
      <w:r w:rsidR="00A041E9" w:rsidRPr="00C52D8F">
        <w:rPr>
          <w:rFonts w:ascii="Times New Roman" w:hAnsi="Times New Roman" w:cs="Times New Roman"/>
          <w:color w:val="000000" w:themeColor="text1"/>
          <w:sz w:val="24"/>
          <w:szCs w:val="24"/>
        </w:rPr>
        <w:t>= .</w:t>
      </w:r>
      <w:r w:rsidR="00534818">
        <w:rPr>
          <w:rFonts w:ascii="Times New Roman" w:hAnsi="Times New Roman" w:cs="Times New Roman"/>
          <w:color w:val="000000" w:themeColor="text1"/>
          <w:sz w:val="24"/>
          <w:szCs w:val="24"/>
        </w:rPr>
        <w:t>64</w:t>
      </w:r>
      <w:r w:rsidR="00A041E9">
        <w:rPr>
          <w:rFonts w:ascii="Times New Roman" w:hAnsi="Times New Roman" w:cs="Times New Roman"/>
          <w:color w:val="000000" w:themeColor="text1"/>
          <w:sz w:val="24"/>
          <w:szCs w:val="24"/>
        </w:rPr>
        <w:t>)</w:t>
      </w:r>
      <w:r w:rsidR="00FB044B">
        <w:rPr>
          <w:rFonts w:ascii="Times New Roman" w:hAnsi="Times New Roman" w:cs="Times New Roman"/>
          <w:color w:val="000000" w:themeColor="text1"/>
          <w:sz w:val="24"/>
          <w:szCs w:val="24"/>
        </w:rPr>
        <w:t xml:space="preserve"> than the loss condition</w:t>
      </w:r>
      <w:r w:rsidR="00A041E9">
        <w:rPr>
          <w:rFonts w:ascii="Times New Roman" w:hAnsi="Times New Roman" w:cs="Times New Roman"/>
          <w:color w:val="000000" w:themeColor="text1"/>
          <w:sz w:val="24"/>
          <w:szCs w:val="24"/>
        </w:rPr>
        <w:t xml:space="preserve"> (</w:t>
      </w:r>
      <w:r w:rsidR="00A041E9" w:rsidRPr="00C52D8F">
        <w:rPr>
          <w:rFonts w:ascii="Times New Roman" w:hAnsi="Times New Roman" w:cs="Times New Roman"/>
          <w:i/>
          <w:color w:val="000000" w:themeColor="text1"/>
          <w:sz w:val="24"/>
          <w:szCs w:val="24"/>
        </w:rPr>
        <w:t>M</w:t>
      </w:r>
      <w:r w:rsidR="00A041E9">
        <w:rPr>
          <w:rFonts w:ascii="Times New Roman" w:hAnsi="Times New Roman" w:cs="Times New Roman"/>
          <w:color w:val="000000" w:themeColor="text1"/>
          <w:sz w:val="24"/>
          <w:szCs w:val="24"/>
          <w:vertAlign w:val="subscript"/>
        </w:rPr>
        <w:t>loss</w:t>
      </w:r>
      <w:r w:rsidR="00A041E9" w:rsidRPr="00C52D8F">
        <w:rPr>
          <w:rFonts w:ascii="Times New Roman" w:hAnsi="Times New Roman" w:cs="Times New Roman"/>
          <w:color w:val="000000" w:themeColor="text1"/>
          <w:sz w:val="24"/>
          <w:szCs w:val="24"/>
          <w:vertAlign w:val="subscript"/>
        </w:rPr>
        <w:t xml:space="preserve"> </w:t>
      </w:r>
      <w:r w:rsidR="00A041E9" w:rsidRPr="00C52D8F">
        <w:rPr>
          <w:rFonts w:ascii="Times New Roman" w:hAnsi="Times New Roman" w:cs="Times New Roman"/>
          <w:color w:val="000000" w:themeColor="text1"/>
          <w:sz w:val="24"/>
          <w:szCs w:val="24"/>
        </w:rPr>
        <w:t>= .</w:t>
      </w:r>
      <w:r w:rsidR="00534818">
        <w:rPr>
          <w:rFonts w:ascii="Times New Roman" w:hAnsi="Times New Roman" w:cs="Times New Roman"/>
          <w:color w:val="000000" w:themeColor="text1"/>
          <w:sz w:val="24"/>
          <w:szCs w:val="24"/>
        </w:rPr>
        <w:t>55</w:t>
      </w:r>
      <w:r w:rsidR="006068E8">
        <w:rPr>
          <w:rFonts w:ascii="Times New Roman" w:hAnsi="Times New Roman" w:cs="Times New Roman"/>
          <w:color w:val="000000" w:themeColor="text1"/>
          <w:sz w:val="24"/>
          <w:szCs w:val="24"/>
        </w:rPr>
        <w:t xml:space="preserve">, </w:t>
      </w:r>
      <w:r w:rsidR="006068E8" w:rsidRPr="006F5B1E">
        <w:rPr>
          <w:rFonts w:ascii="Times New Roman" w:hAnsi="Times New Roman" w:cs="Times New Roman"/>
          <w:i/>
          <w:iCs/>
          <w:color w:val="000000" w:themeColor="text1"/>
          <w:sz w:val="24"/>
          <w:szCs w:val="24"/>
        </w:rPr>
        <w:t>t</w:t>
      </w:r>
      <w:r w:rsidR="006068E8">
        <w:rPr>
          <w:rFonts w:ascii="Times New Roman" w:hAnsi="Times New Roman" w:cs="Times New Roman"/>
          <w:color w:val="000000" w:themeColor="text1"/>
          <w:sz w:val="24"/>
          <w:szCs w:val="24"/>
        </w:rPr>
        <w:t xml:space="preserve">(170)=2.13, </w:t>
      </w:r>
      <w:r w:rsidR="006068E8" w:rsidRPr="006068E8">
        <w:rPr>
          <w:rFonts w:ascii="Times New Roman" w:hAnsi="Times New Roman" w:cs="Times New Roman"/>
          <w:i/>
          <w:iCs/>
          <w:color w:val="000000" w:themeColor="text1"/>
          <w:sz w:val="24"/>
          <w:szCs w:val="24"/>
        </w:rPr>
        <w:t>p</w:t>
      </w:r>
      <w:r w:rsidR="006068E8">
        <w:rPr>
          <w:rFonts w:ascii="Times New Roman" w:hAnsi="Times New Roman" w:cs="Times New Roman"/>
          <w:color w:val="000000" w:themeColor="text1"/>
          <w:sz w:val="24"/>
          <w:szCs w:val="24"/>
        </w:rPr>
        <w:t>=.04</w:t>
      </w:r>
      <w:r w:rsidR="00A041E9">
        <w:rPr>
          <w:rFonts w:ascii="Times New Roman" w:hAnsi="Times New Roman" w:cs="Times New Roman"/>
          <w:color w:val="000000" w:themeColor="text1"/>
          <w:sz w:val="24"/>
          <w:szCs w:val="24"/>
        </w:rPr>
        <w:t>)</w:t>
      </w:r>
      <w:r w:rsidR="00FB044B">
        <w:rPr>
          <w:rFonts w:ascii="Times New Roman" w:hAnsi="Times New Roman" w:cs="Times New Roman"/>
          <w:color w:val="000000" w:themeColor="text1"/>
          <w:sz w:val="24"/>
          <w:szCs w:val="24"/>
        </w:rPr>
        <w:t xml:space="preserve">, but the effect size is much smaller. </w:t>
      </w:r>
    </w:p>
    <w:p w14:paraId="713A6CB1" w14:textId="73011ACF" w:rsidR="00C16622" w:rsidRPr="00C52D8F" w:rsidRDefault="00C16622" w:rsidP="00C16622">
      <w:pPr>
        <w:spacing w:line="480" w:lineRule="auto"/>
        <w:rPr>
          <w:rFonts w:ascii="Times New Roman" w:hAnsi="Times New Roman" w:cs="Times New Roman"/>
          <w:i/>
          <w:iCs/>
          <w:color w:val="000000" w:themeColor="text1"/>
          <w:sz w:val="24"/>
          <w:szCs w:val="24"/>
        </w:rPr>
      </w:pPr>
      <w:r w:rsidRPr="00C52D8F">
        <w:rPr>
          <w:rFonts w:ascii="Times New Roman" w:hAnsi="Times New Roman" w:cs="Times New Roman"/>
          <w:i/>
          <w:iCs/>
          <w:color w:val="000000" w:themeColor="text1"/>
          <w:sz w:val="24"/>
          <w:szCs w:val="24"/>
        </w:rPr>
        <w:t xml:space="preserve">Figure </w:t>
      </w:r>
      <w:r w:rsidR="004D2040" w:rsidRPr="00C52D8F">
        <w:rPr>
          <w:rFonts w:ascii="Times New Roman" w:hAnsi="Times New Roman" w:cs="Times New Roman"/>
          <w:i/>
          <w:iCs/>
          <w:color w:val="000000" w:themeColor="text1"/>
          <w:sz w:val="24"/>
          <w:szCs w:val="24"/>
        </w:rPr>
        <w:t>S1</w:t>
      </w:r>
      <w:r w:rsidRPr="00C52D8F">
        <w:rPr>
          <w:rFonts w:ascii="Times New Roman" w:hAnsi="Times New Roman" w:cs="Times New Roman"/>
          <w:i/>
          <w:iCs/>
          <w:color w:val="000000" w:themeColor="text1"/>
          <w:sz w:val="24"/>
          <w:szCs w:val="24"/>
        </w:rPr>
        <w:t xml:space="preserve">: Mean proportion choosing the certain (no-risk) option in precommited versus repeated conditions and loss vs gain </w:t>
      </w:r>
      <w:r w:rsidR="00E46B75" w:rsidRPr="00C52D8F">
        <w:rPr>
          <w:rFonts w:ascii="Times New Roman" w:hAnsi="Times New Roman" w:cs="Times New Roman"/>
          <w:i/>
          <w:iCs/>
          <w:color w:val="000000" w:themeColor="text1"/>
          <w:sz w:val="24"/>
          <w:szCs w:val="24"/>
        </w:rPr>
        <w:t>condition</w:t>
      </w:r>
      <w:r w:rsidR="00586728" w:rsidRPr="00C52D8F">
        <w:rPr>
          <w:rFonts w:ascii="Times New Roman" w:hAnsi="Times New Roman" w:cs="Times New Roman"/>
          <w:i/>
          <w:iCs/>
          <w:color w:val="000000" w:themeColor="text1"/>
          <w:sz w:val="24"/>
          <w:szCs w:val="24"/>
        </w:rPr>
        <w:t>s</w:t>
      </w:r>
      <w:r w:rsidRPr="00C52D8F">
        <w:rPr>
          <w:rFonts w:ascii="Times New Roman" w:hAnsi="Times New Roman" w:cs="Times New Roman"/>
          <w:i/>
          <w:iCs/>
          <w:color w:val="000000" w:themeColor="text1"/>
          <w:sz w:val="24"/>
          <w:szCs w:val="24"/>
        </w:rPr>
        <w:t xml:space="preserve"> in Study </w:t>
      </w:r>
      <w:r w:rsidR="004D2040" w:rsidRPr="00C52D8F">
        <w:rPr>
          <w:rFonts w:ascii="Times New Roman" w:hAnsi="Times New Roman" w:cs="Times New Roman"/>
          <w:i/>
          <w:iCs/>
          <w:color w:val="000000" w:themeColor="text1"/>
          <w:sz w:val="24"/>
          <w:szCs w:val="24"/>
        </w:rPr>
        <w:t>S1</w:t>
      </w:r>
      <w:r w:rsidRPr="00C52D8F">
        <w:rPr>
          <w:rFonts w:ascii="Times New Roman" w:hAnsi="Times New Roman" w:cs="Times New Roman"/>
          <w:i/>
          <w:iCs/>
          <w:color w:val="000000" w:themeColor="text1"/>
          <w:sz w:val="24"/>
          <w:szCs w:val="24"/>
        </w:rPr>
        <w:t>. Error bars show +/- 1 SE.</w:t>
      </w:r>
    </w:p>
    <w:p w14:paraId="6968ABDF" w14:textId="77777777" w:rsidR="00C16622" w:rsidRPr="00C52D8F" w:rsidRDefault="00C16622" w:rsidP="00C16622">
      <w:pPr>
        <w:rPr>
          <w:rFonts w:ascii="Times New Roman" w:hAnsi="Times New Roman" w:cs="Times New Roman"/>
          <w:color w:val="000000" w:themeColor="text1"/>
          <w:sz w:val="24"/>
          <w:szCs w:val="24"/>
        </w:rPr>
      </w:pPr>
      <w:r w:rsidRPr="00C52D8F">
        <w:rPr>
          <w:rFonts w:ascii="Times New Roman" w:hAnsi="Times New Roman" w:cs="Times New Roman"/>
          <w:noProof/>
          <w:color w:val="000000" w:themeColor="text1"/>
          <w:sz w:val="24"/>
          <w:szCs w:val="24"/>
          <w:lang w:eastAsia="en-CA"/>
        </w:rPr>
        <w:lastRenderedPageBreak/>
        <w:drawing>
          <wp:inline distT="0" distB="0" distL="0" distR="0" wp14:anchorId="2E46F6F9" wp14:editId="31994F63">
            <wp:extent cx="4572000" cy="2743200"/>
            <wp:effectExtent l="0" t="0" r="0" b="0"/>
            <wp:docPr id="8" name="Chart 8">
              <a:extLst xmlns:a="http://schemas.openxmlformats.org/drawingml/2006/main">
                <a:ext uri="{FF2B5EF4-FFF2-40B4-BE49-F238E27FC236}">
                  <a16:creationId xmlns:a16="http://schemas.microsoft.com/office/drawing/2014/main" id="{D56968A2-D1CB-4F7F-82CD-214127619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24DD4FE" w14:textId="77777777" w:rsidR="00C16622" w:rsidRPr="00C52D8F" w:rsidRDefault="00C16622" w:rsidP="00C16622">
      <w:pPr>
        <w:rPr>
          <w:rFonts w:ascii="Times New Roman" w:hAnsi="Times New Roman" w:cs="Times New Roman"/>
          <w:color w:val="000000" w:themeColor="text1"/>
          <w:sz w:val="24"/>
          <w:szCs w:val="24"/>
        </w:rPr>
      </w:pPr>
    </w:p>
    <w:p w14:paraId="0EC3CB9E" w14:textId="6C6CAFDE" w:rsidR="00C16622" w:rsidRDefault="00167E7E" w:rsidP="00C16622">
      <w:pPr>
        <w:spacing w:line="480" w:lineRule="auto"/>
        <w:rPr>
          <w:rFonts w:ascii="Times New Roman" w:hAnsi="Times New Roman" w:cs="Times New Roman"/>
          <w:i/>
          <w:iCs/>
          <w:color w:val="000000" w:themeColor="text1"/>
          <w:sz w:val="24"/>
          <w:szCs w:val="24"/>
        </w:rPr>
      </w:pPr>
      <w:r w:rsidRPr="00C52D8F">
        <w:rPr>
          <w:rFonts w:ascii="Times New Roman" w:hAnsi="Times New Roman" w:cs="Times New Roman"/>
          <w:i/>
          <w:iCs/>
          <w:color w:val="000000" w:themeColor="text1"/>
          <w:sz w:val="24"/>
          <w:szCs w:val="24"/>
        </w:rPr>
        <w:t xml:space="preserve">Study S1: </w:t>
      </w:r>
      <w:r>
        <w:rPr>
          <w:rFonts w:ascii="Times New Roman" w:hAnsi="Times New Roman" w:cs="Times New Roman"/>
          <w:i/>
          <w:iCs/>
          <w:color w:val="000000" w:themeColor="text1"/>
          <w:sz w:val="24"/>
          <w:szCs w:val="24"/>
        </w:rPr>
        <w:t>Subjective probability r</w:t>
      </w:r>
      <w:r w:rsidRPr="00C52D8F">
        <w:rPr>
          <w:rFonts w:ascii="Times New Roman" w:hAnsi="Times New Roman" w:cs="Times New Roman"/>
          <w:i/>
          <w:iCs/>
          <w:color w:val="000000" w:themeColor="text1"/>
          <w:sz w:val="24"/>
          <w:szCs w:val="24"/>
        </w:rPr>
        <w:t>esults</w:t>
      </w:r>
    </w:p>
    <w:p w14:paraId="20A3B829" w14:textId="65E0C58C" w:rsidR="00494C0D" w:rsidRDefault="00494C0D" w:rsidP="00494C0D">
      <w:pPr>
        <w:spacing w:line="480" w:lineRule="auto"/>
        <w:ind w:firstLine="720"/>
        <w:rPr>
          <w:rFonts w:ascii="Times New Roman" w:hAnsi="Times New Roman" w:cs="Times New Roman"/>
          <w:color w:val="000000" w:themeColor="text1"/>
          <w:sz w:val="24"/>
          <w:szCs w:val="24"/>
        </w:rPr>
      </w:pPr>
      <w:r w:rsidRPr="00494C0D">
        <w:rPr>
          <w:rFonts w:ascii="Times New Roman" w:hAnsi="Times New Roman" w:cs="Times New Roman"/>
          <w:color w:val="000000" w:themeColor="text1"/>
          <w:sz w:val="24"/>
          <w:szCs w:val="24"/>
        </w:rPr>
        <w:t>At the b</w:t>
      </w:r>
      <w:r>
        <w:rPr>
          <w:rFonts w:ascii="Times New Roman" w:hAnsi="Times New Roman" w:cs="Times New Roman"/>
          <w:color w:val="000000" w:themeColor="text1"/>
          <w:sz w:val="24"/>
          <w:szCs w:val="24"/>
        </w:rPr>
        <w:t>eginning of each block and before participants made their decisions, they were asked: “</w:t>
      </w:r>
      <w:r w:rsidRPr="00494C0D">
        <w:rPr>
          <w:rFonts w:ascii="Times New Roman" w:hAnsi="Times New Roman" w:cs="Times New Roman"/>
          <w:i/>
          <w:iCs/>
          <w:color w:val="000000" w:themeColor="text1"/>
          <w:sz w:val="24"/>
          <w:szCs w:val="24"/>
        </w:rPr>
        <w:t>How worried [hopeful] are you that the large loss [gain] would occur? Slider or a 1-10 horizontal multiple choice with labels. 0=not at all to 10=extremely)</w:t>
      </w:r>
      <w:r>
        <w:rPr>
          <w:rFonts w:ascii="Times New Roman" w:hAnsi="Times New Roman" w:cs="Times New Roman"/>
          <w:color w:val="000000" w:themeColor="text1"/>
          <w:sz w:val="24"/>
          <w:szCs w:val="24"/>
        </w:rPr>
        <w:t>” and “</w:t>
      </w:r>
      <w:r w:rsidRPr="00494C0D">
        <w:rPr>
          <w:rFonts w:ascii="Times New Roman" w:hAnsi="Times New Roman" w:cs="Times New Roman"/>
          <w:i/>
          <w:iCs/>
          <w:color w:val="000000" w:themeColor="text1"/>
          <w:sz w:val="24"/>
          <w:szCs w:val="24"/>
        </w:rPr>
        <w:t>How likely do you feel it is that the large loss [gain] occurs? Slider or a 1-10 horizontal multiple choice with labels. 0=not at all to 10=extremely)</w:t>
      </w:r>
      <w:r>
        <w:rPr>
          <w:rFonts w:ascii="Times New Roman" w:hAnsi="Times New Roman" w:cs="Times New Roman"/>
          <w:color w:val="000000" w:themeColor="text1"/>
          <w:sz w:val="24"/>
          <w:szCs w:val="24"/>
        </w:rPr>
        <w:t xml:space="preserve">”. These were intended to explore the effect of precommitment on subjective probability of the big loss happening in participants’ minds. </w:t>
      </w:r>
    </w:p>
    <w:p w14:paraId="7B077BF3" w14:textId="1614F9D2" w:rsidR="00494C0D" w:rsidRPr="00494C0D" w:rsidRDefault="00494C0D" w:rsidP="00494C0D">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Two (choice structure: Repeated vs. Precommitment) by four (blocks) repeated measures ANOVAs revealed no significant effect for either worry (F(1,350)= .05, </w:t>
      </w:r>
      <w:r w:rsidRPr="00494C0D">
        <w:rPr>
          <w:rFonts w:ascii="Times New Roman" w:hAnsi="Times New Roman" w:cs="Times New Roman"/>
          <w:i/>
          <w:iCs/>
          <w:color w:val="000000" w:themeColor="text1"/>
          <w:sz w:val="24"/>
          <w:szCs w:val="24"/>
        </w:rPr>
        <w:t>p</w:t>
      </w:r>
      <w:r>
        <w:rPr>
          <w:rFonts w:ascii="Times New Roman" w:hAnsi="Times New Roman" w:cs="Times New Roman"/>
          <w:color w:val="000000" w:themeColor="text1"/>
          <w:sz w:val="24"/>
          <w:szCs w:val="24"/>
        </w:rPr>
        <w:t xml:space="preserve">= .83) or likelihood (F(1,350)= </w:t>
      </w:r>
      <w:r w:rsidR="00E82C49">
        <w:rPr>
          <w:rFonts w:ascii="Times New Roman" w:hAnsi="Times New Roman" w:cs="Times New Roman"/>
          <w:color w:val="000000" w:themeColor="text1"/>
          <w:sz w:val="24"/>
          <w:szCs w:val="24"/>
        </w:rPr>
        <w:t xml:space="preserve">.59, </w:t>
      </w:r>
      <w:r w:rsidR="00E82C49" w:rsidRPr="00E82C49">
        <w:rPr>
          <w:rFonts w:ascii="Times New Roman" w:hAnsi="Times New Roman" w:cs="Times New Roman"/>
          <w:i/>
          <w:iCs/>
          <w:color w:val="000000" w:themeColor="text1"/>
          <w:sz w:val="24"/>
          <w:szCs w:val="24"/>
        </w:rPr>
        <w:t>p</w:t>
      </w:r>
      <w:r w:rsidR="00E82C49">
        <w:rPr>
          <w:rFonts w:ascii="Times New Roman" w:hAnsi="Times New Roman" w:cs="Times New Roman"/>
          <w:color w:val="000000" w:themeColor="text1"/>
          <w:sz w:val="24"/>
          <w:szCs w:val="24"/>
        </w:rPr>
        <w:t>= .44</w:t>
      </w:r>
      <w:r>
        <w:rPr>
          <w:rFonts w:ascii="Times New Roman" w:hAnsi="Times New Roman" w:cs="Times New Roman"/>
          <w:color w:val="000000" w:themeColor="text1"/>
          <w:sz w:val="24"/>
          <w:szCs w:val="24"/>
        </w:rPr>
        <w:t xml:space="preserve">). </w:t>
      </w:r>
    </w:p>
    <w:p w14:paraId="1DC1BF6D" w14:textId="77777777" w:rsidR="00494C0D" w:rsidRPr="00C52D8F" w:rsidRDefault="00494C0D" w:rsidP="00494C0D">
      <w:pPr>
        <w:spacing w:line="480" w:lineRule="auto"/>
        <w:rPr>
          <w:rFonts w:ascii="Times New Roman" w:eastAsia="Calibri" w:hAnsi="Times New Roman" w:cs="Times New Roman"/>
          <w:i/>
          <w:iCs/>
          <w:color w:val="000000" w:themeColor="text1"/>
          <w:sz w:val="24"/>
          <w:szCs w:val="24"/>
        </w:rPr>
      </w:pPr>
      <w:r w:rsidRPr="00C52D8F">
        <w:rPr>
          <w:rFonts w:ascii="Times New Roman" w:eastAsia="Calibri" w:hAnsi="Times New Roman" w:cs="Times New Roman"/>
          <w:i/>
          <w:iCs/>
          <w:color w:val="000000" w:themeColor="text1"/>
          <w:sz w:val="24"/>
          <w:szCs w:val="24"/>
        </w:rPr>
        <w:t>Study S1: Discussion</w:t>
      </w:r>
    </w:p>
    <w:p w14:paraId="2CD986C0" w14:textId="366DD110" w:rsidR="00494C0D" w:rsidRDefault="00494C0D" w:rsidP="00494C0D">
      <w:pPr>
        <w:spacing w:line="480" w:lineRule="auto"/>
        <w:rPr>
          <w:rFonts w:ascii="Times New Roman" w:eastAsia="Calibri" w:hAnsi="Times New Roman" w:cs="Times New Roman"/>
          <w:color w:val="000000" w:themeColor="text1"/>
          <w:sz w:val="24"/>
          <w:szCs w:val="24"/>
        </w:rPr>
      </w:pPr>
      <w:r w:rsidRPr="00C52D8F">
        <w:rPr>
          <w:rFonts w:ascii="Times New Roman" w:eastAsia="Calibri" w:hAnsi="Times New Roman" w:cs="Times New Roman"/>
          <w:color w:val="000000" w:themeColor="text1"/>
          <w:sz w:val="24"/>
          <w:szCs w:val="24"/>
        </w:rPr>
        <w:tab/>
        <w:t>The effect of precommitment was replicated such that individuals who precommit</w:t>
      </w:r>
      <w:r w:rsidR="005A0519">
        <w:rPr>
          <w:rFonts w:ascii="Times New Roman" w:eastAsia="Calibri" w:hAnsi="Times New Roman" w:cs="Times New Roman"/>
          <w:color w:val="000000" w:themeColor="text1"/>
          <w:sz w:val="24"/>
          <w:szCs w:val="24"/>
        </w:rPr>
        <w:t>t</w:t>
      </w:r>
      <w:r w:rsidRPr="00C52D8F">
        <w:rPr>
          <w:rFonts w:ascii="Times New Roman" w:eastAsia="Calibri" w:hAnsi="Times New Roman" w:cs="Times New Roman"/>
          <w:color w:val="000000" w:themeColor="text1"/>
          <w:sz w:val="24"/>
          <w:szCs w:val="24"/>
        </w:rPr>
        <w:t xml:space="preserve">ed their </w:t>
      </w:r>
      <w:r w:rsidR="005A0519">
        <w:rPr>
          <w:rFonts w:ascii="Times New Roman" w:eastAsia="Calibri" w:hAnsi="Times New Roman" w:cs="Times New Roman"/>
          <w:color w:val="000000" w:themeColor="text1"/>
          <w:sz w:val="24"/>
          <w:szCs w:val="24"/>
        </w:rPr>
        <w:t>decisions</w:t>
      </w:r>
      <w:r w:rsidRPr="00C52D8F">
        <w:rPr>
          <w:rFonts w:ascii="Times New Roman" w:eastAsia="Calibri" w:hAnsi="Times New Roman" w:cs="Times New Roman"/>
          <w:color w:val="000000" w:themeColor="text1"/>
          <w:sz w:val="24"/>
          <w:szCs w:val="24"/>
        </w:rPr>
        <w:t xml:space="preserve"> chose the safer option more often than those who made their choices round-by-</w:t>
      </w:r>
      <w:r w:rsidRPr="00C52D8F">
        <w:rPr>
          <w:rFonts w:ascii="Times New Roman" w:eastAsia="Calibri" w:hAnsi="Times New Roman" w:cs="Times New Roman"/>
          <w:color w:val="000000" w:themeColor="text1"/>
          <w:sz w:val="24"/>
          <w:szCs w:val="24"/>
        </w:rPr>
        <w:lastRenderedPageBreak/>
        <w:t xml:space="preserve">round. However, this effect was </w:t>
      </w:r>
      <w:r w:rsidR="00A6675B">
        <w:rPr>
          <w:rFonts w:ascii="Times New Roman" w:eastAsia="Calibri" w:hAnsi="Times New Roman" w:cs="Times New Roman"/>
          <w:color w:val="000000" w:themeColor="text1"/>
          <w:sz w:val="24"/>
          <w:szCs w:val="24"/>
        </w:rPr>
        <w:t xml:space="preserve">eliminated and even </w:t>
      </w:r>
      <w:r w:rsidRPr="00C52D8F">
        <w:rPr>
          <w:rFonts w:ascii="Times New Roman" w:eastAsia="Calibri" w:hAnsi="Times New Roman" w:cs="Times New Roman"/>
          <w:color w:val="000000" w:themeColor="text1"/>
          <w:sz w:val="24"/>
          <w:szCs w:val="24"/>
        </w:rPr>
        <w:t xml:space="preserve">slightly reversed for individuals considering risky </w:t>
      </w:r>
      <w:r w:rsidRPr="00A6675B">
        <w:rPr>
          <w:rFonts w:ascii="Times New Roman" w:eastAsia="Calibri" w:hAnsi="Times New Roman" w:cs="Times New Roman"/>
          <w:i/>
          <w:iCs/>
          <w:color w:val="000000" w:themeColor="text1"/>
          <w:sz w:val="24"/>
          <w:szCs w:val="24"/>
        </w:rPr>
        <w:t>gains</w:t>
      </w:r>
      <w:r w:rsidRPr="00C52D8F">
        <w:rPr>
          <w:rFonts w:ascii="Times New Roman" w:eastAsia="Calibri" w:hAnsi="Times New Roman" w:cs="Times New Roman"/>
          <w:color w:val="000000" w:themeColor="text1"/>
          <w:sz w:val="24"/>
          <w:szCs w:val="24"/>
        </w:rPr>
        <w:t xml:space="preserve">, rather than risky losses. In other words, while precommitment makes risky losses </w:t>
      </w:r>
      <w:r w:rsidR="00F710A3">
        <w:rPr>
          <w:rFonts w:ascii="Times New Roman" w:eastAsia="Calibri" w:hAnsi="Times New Roman" w:cs="Times New Roman"/>
          <w:color w:val="000000" w:themeColor="text1"/>
          <w:sz w:val="24"/>
          <w:szCs w:val="24"/>
        </w:rPr>
        <w:t xml:space="preserve">(with lower expected value) </w:t>
      </w:r>
      <w:r w:rsidRPr="00C52D8F">
        <w:rPr>
          <w:rFonts w:ascii="Times New Roman" w:eastAsia="Calibri" w:hAnsi="Times New Roman" w:cs="Times New Roman"/>
          <w:color w:val="000000" w:themeColor="text1"/>
          <w:sz w:val="24"/>
          <w:szCs w:val="24"/>
        </w:rPr>
        <w:t xml:space="preserve">less attractive, it </w:t>
      </w:r>
      <w:r w:rsidR="00F710A3">
        <w:rPr>
          <w:rFonts w:ascii="Times New Roman" w:eastAsia="Calibri" w:hAnsi="Times New Roman" w:cs="Times New Roman"/>
          <w:color w:val="000000" w:themeColor="text1"/>
          <w:sz w:val="24"/>
          <w:szCs w:val="24"/>
        </w:rPr>
        <w:t>has no effect on risky gains (of higher expected value), or perhaps makes them slightly more attractive</w:t>
      </w:r>
      <w:r w:rsidRPr="00C52D8F">
        <w:rPr>
          <w:rFonts w:ascii="Times New Roman" w:eastAsia="Calibri" w:hAnsi="Times New Roman" w:cs="Times New Roman"/>
          <w:color w:val="000000" w:themeColor="text1"/>
          <w:sz w:val="24"/>
          <w:szCs w:val="24"/>
        </w:rPr>
        <w:t xml:space="preserve">. </w:t>
      </w:r>
    </w:p>
    <w:p w14:paraId="1FE9D509" w14:textId="4E87489C" w:rsidR="00EF2B5A" w:rsidRDefault="00EF2B5A" w:rsidP="00494C0D">
      <w:pPr>
        <w:spacing w:line="48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b/>
      </w:r>
      <w:r w:rsidR="00F710A3">
        <w:rPr>
          <w:rFonts w:ascii="Times New Roman" w:eastAsia="Calibri" w:hAnsi="Times New Roman" w:cs="Times New Roman"/>
          <w:color w:val="000000" w:themeColor="text1"/>
          <w:sz w:val="24"/>
          <w:szCs w:val="24"/>
        </w:rPr>
        <w:t xml:space="preserve">The observed pattern of results may be interpreted in a number of different ways. </w:t>
      </w:r>
      <w:r w:rsidR="00A46EDA">
        <w:rPr>
          <w:rFonts w:ascii="Times New Roman" w:eastAsia="Calibri" w:hAnsi="Times New Roman" w:cs="Times New Roman"/>
          <w:color w:val="000000" w:themeColor="text1"/>
          <w:sz w:val="24"/>
          <w:szCs w:val="24"/>
        </w:rPr>
        <w:t xml:space="preserve">We have argued that precommitment leads to a focus on cumulative outcomes. However, it is not clear whether people want to </w:t>
      </w:r>
      <w:r w:rsidR="00A46EDA">
        <w:rPr>
          <w:rFonts w:ascii="Times New Roman" w:eastAsia="Calibri" w:hAnsi="Times New Roman" w:cs="Times New Roman"/>
          <w:i/>
          <w:iCs/>
          <w:color w:val="000000" w:themeColor="text1"/>
          <w:sz w:val="24"/>
          <w:szCs w:val="24"/>
        </w:rPr>
        <w:t xml:space="preserve">maximize </w:t>
      </w:r>
      <w:r w:rsidR="00A46EDA">
        <w:rPr>
          <w:rFonts w:ascii="Times New Roman" w:eastAsia="Calibri" w:hAnsi="Times New Roman" w:cs="Times New Roman"/>
          <w:color w:val="000000" w:themeColor="text1"/>
          <w:sz w:val="24"/>
          <w:szCs w:val="24"/>
        </w:rPr>
        <w:t xml:space="preserve">the expected value of their cumulative payout, or satisfice and seek some acceptable threshold, or a combination. Likely, some individuals are seeking to maximize, and others are seeking to satisfice and play it safe with their cumulative payout. In the loss domain, both of those goals lead to safer choices, because the safer choices is also better in expected value. However, in the gain domain, the safer choice is </w:t>
      </w:r>
      <w:r w:rsidR="00A46EDA" w:rsidRPr="00A46EDA">
        <w:rPr>
          <w:rFonts w:ascii="Times New Roman" w:eastAsia="Calibri" w:hAnsi="Times New Roman" w:cs="Times New Roman"/>
          <w:i/>
          <w:iCs/>
          <w:color w:val="000000" w:themeColor="text1"/>
          <w:sz w:val="24"/>
          <w:szCs w:val="24"/>
        </w:rPr>
        <w:t>lower</w:t>
      </w:r>
      <w:r w:rsidR="00A46EDA">
        <w:rPr>
          <w:rFonts w:ascii="Times New Roman" w:eastAsia="Calibri" w:hAnsi="Times New Roman" w:cs="Times New Roman"/>
          <w:color w:val="000000" w:themeColor="text1"/>
          <w:sz w:val="24"/>
          <w:szCs w:val="24"/>
        </w:rPr>
        <w:t xml:space="preserve"> expected value. Therefore, maximizing and satisficing goals may cancel each other out (either across people, or as conflicting motives within the same person), leading to the observed null result. </w:t>
      </w:r>
    </w:p>
    <w:p w14:paraId="36F97A7D" w14:textId="4511C39E" w:rsidR="005A1D39" w:rsidRPr="00A46EDA" w:rsidRDefault="005A1D39" w:rsidP="00494C0D">
      <w:pPr>
        <w:spacing w:line="480" w:lineRule="auto"/>
      </w:pPr>
      <w:r>
        <w:rPr>
          <w:rFonts w:ascii="Times New Roman" w:eastAsia="Calibri" w:hAnsi="Times New Roman" w:cs="Times New Roman"/>
          <w:color w:val="000000" w:themeColor="text1"/>
          <w:sz w:val="24"/>
          <w:szCs w:val="24"/>
        </w:rPr>
        <w:tab/>
        <w:t>Another angle when looking at the interaction is to look at differences in the effect of gain versus loss domain, as a function of choice structure. P</w:t>
      </w:r>
      <w:r w:rsidRPr="005A1D39">
        <w:rPr>
          <w:rFonts w:ascii="Times New Roman" w:eastAsia="Calibri" w:hAnsi="Times New Roman" w:cs="Times New Roman"/>
          <w:color w:val="000000" w:themeColor="text1"/>
          <w:sz w:val="24"/>
          <w:szCs w:val="24"/>
        </w:rPr>
        <w:t>erhaps the impact of gain versus losses is bigger in repeated choice than in precommitted choice. For example, when making decisions one by one, the decision may be in a more heuristic, system 1 mindset, and be more subject to reference points and domain effects, but when precommitting, the person may be in a more cognitive, system 2 mindset, and be less influenced by reference points and domain effects.</w:t>
      </w:r>
    </w:p>
    <w:p w14:paraId="30133889" w14:textId="1AEFB9AF" w:rsidR="00494C0D" w:rsidRPr="00C52D8F" w:rsidRDefault="00494C0D" w:rsidP="00494C0D">
      <w:pPr>
        <w:spacing w:line="480" w:lineRule="auto"/>
        <w:rPr>
          <w:rFonts w:ascii="Times New Roman" w:eastAsia="Calibri" w:hAnsi="Times New Roman" w:cs="Times New Roman"/>
          <w:color w:val="000000" w:themeColor="text1"/>
          <w:sz w:val="24"/>
          <w:szCs w:val="24"/>
        </w:rPr>
      </w:pPr>
      <w:r w:rsidRPr="00C52D8F">
        <w:rPr>
          <w:rFonts w:ascii="Times New Roman" w:eastAsia="Calibri" w:hAnsi="Times New Roman" w:cs="Times New Roman"/>
          <w:color w:val="000000" w:themeColor="text1"/>
          <w:sz w:val="24"/>
          <w:szCs w:val="24"/>
        </w:rPr>
        <w:tab/>
        <w:t xml:space="preserve">Study S1 </w:t>
      </w:r>
      <w:r w:rsidR="005A0519">
        <w:rPr>
          <w:rFonts w:ascii="Times New Roman" w:eastAsia="Calibri" w:hAnsi="Times New Roman" w:cs="Times New Roman"/>
          <w:color w:val="000000" w:themeColor="text1"/>
          <w:sz w:val="24"/>
          <w:szCs w:val="24"/>
        </w:rPr>
        <w:t xml:space="preserve">also </w:t>
      </w:r>
      <w:r w:rsidRPr="00C52D8F">
        <w:rPr>
          <w:rFonts w:ascii="Times New Roman" w:eastAsia="Calibri" w:hAnsi="Times New Roman" w:cs="Times New Roman"/>
          <w:color w:val="000000" w:themeColor="text1"/>
          <w:sz w:val="24"/>
          <w:szCs w:val="24"/>
        </w:rPr>
        <w:t>addressed a confound and ruled out a possible alternative explanation: the display format. We found it is not the way individuals “see” the choices (each on a separate page or all on one page) that matters, rather it is the way they “make” the choices (one at a time or all at once) that drives differences in risk preference.</w:t>
      </w:r>
    </w:p>
    <w:p w14:paraId="086732AF" w14:textId="532E2FC9" w:rsidR="00C16622" w:rsidRPr="00167E7E" w:rsidRDefault="005A0519" w:rsidP="00167E7E">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Finally, Study S1 found no evidence that precommitment influences subjective probability perceptions, consistent with H3. </w:t>
      </w:r>
    </w:p>
    <w:p w14:paraId="496F093C" w14:textId="77777777" w:rsidR="00DC59D5" w:rsidRDefault="00DC59D5" w:rsidP="002A583A">
      <w:pPr>
        <w:pStyle w:val="Heading1"/>
        <w:spacing w:line="480" w:lineRule="auto"/>
        <w:rPr>
          <w:rFonts w:ascii="Times New Roman" w:hAnsi="Times New Roman" w:cs="Times New Roman"/>
          <w:color w:val="000000" w:themeColor="text1"/>
          <w:sz w:val="24"/>
          <w:szCs w:val="24"/>
        </w:rPr>
      </w:pPr>
    </w:p>
    <w:p w14:paraId="43BE225D" w14:textId="46CA2DBE" w:rsidR="00DC59D5" w:rsidRDefault="00C16622" w:rsidP="002A583A">
      <w:pPr>
        <w:pStyle w:val="Heading1"/>
        <w:spacing w:line="480" w:lineRule="auto"/>
        <w:rPr>
          <w:rFonts w:ascii="Times New Roman" w:hAnsi="Times New Roman" w:cs="Times New Roman"/>
          <w:color w:val="000000" w:themeColor="text1"/>
          <w:sz w:val="24"/>
          <w:szCs w:val="24"/>
        </w:rPr>
      </w:pPr>
      <w:bookmarkStart w:id="1" w:name="_Toc48417393"/>
      <w:r w:rsidRPr="00C52D8F">
        <w:rPr>
          <w:rFonts w:ascii="Times New Roman" w:hAnsi="Times New Roman" w:cs="Times New Roman"/>
          <w:color w:val="000000" w:themeColor="text1"/>
          <w:sz w:val="24"/>
          <w:szCs w:val="24"/>
        </w:rPr>
        <w:t xml:space="preserve">Study </w:t>
      </w:r>
      <w:r w:rsidR="00E477F4" w:rsidRPr="00C52D8F">
        <w:rPr>
          <w:rFonts w:ascii="Times New Roman" w:hAnsi="Times New Roman" w:cs="Times New Roman"/>
          <w:color w:val="000000" w:themeColor="text1"/>
          <w:sz w:val="24"/>
          <w:szCs w:val="24"/>
        </w:rPr>
        <w:t>S2</w:t>
      </w:r>
      <w:r w:rsidRPr="00C52D8F">
        <w:rPr>
          <w:rFonts w:ascii="Times New Roman" w:hAnsi="Times New Roman" w:cs="Times New Roman"/>
          <w:color w:val="000000" w:themeColor="text1"/>
          <w:sz w:val="24"/>
          <w:szCs w:val="24"/>
        </w:rPr>
        <w:t xml:space="preserve">: </w:t>
      </w:r>
      <w:r w:rsidR="009627A5" w:rsidRPr="00C52D8F">
        <w:rPr>
          <w:rFonts w:ascii="Times New Roman" w:hAnsi="Times New Roman" w:cs="Times New Roman"/>
          <w:color w:val="000000" w:themeColor="text1"/>
          <w:sz w:val="24"/>
          <w:szCs w:val="24"/>
        </w:rPr>
        <w:t>Probability levels</w:t>
      </w:r>
      <w:bookmarkEnd w:id="1"/>
    </w:p>
    <w:p w14:paraId="4C9BB5B6" w14:textId="39866AD2" w:rsidR="002A583A" w:rsidRDefault="002A583A" w:rsidP="002A583A">
      <w:pPr>
        <w:spacing w:line="480" w:lineRule="auto"/>
        <w:rPr>
          <w:rFonts w:ascii="Times New Roman" w:hAnsi="Times New Roman" w:cs="Times New Roman"/>
          <w:sz w:val="24"/>
          <w:szCs w:val="24"/>
        </w:rPr>
      </w:pPr>
      <w:r>
        <w:tab/>
      </w:r>
      <w:r w:rsidRPr="002A583A">
        <w:rPr>
          <w:rFonts w:ascii="Times New Roman" w:hAnsi="Times New Roman" w:cs="Times New Roman"/>
          <w:sz w:val="24"/>
          <w:szCs w:val="24"/>
        </w:rPr>
        <w:t>While</w:t>
      </w:r>
      <w:r>
        <w:rPr>
          <w:rFonts w:ascii="Times New Roman" w:hAnsi="Times New Roman" w:cs="Times New Roman"/>
          <w:sz w:val="24"/>
          <w:szCs w:val="24"/>
        </w:rPr>
        <w:t xml:space="preserve"> other studies have focused on low probability events (4%), it is also interesting to explore the effect of precommitment for higher probability losses. Therefore, in Study S2 we compared 4% chance of loss to 20% chance of loss and 50% chance of loss, adjusting the size of the loss accordingly to maintain expected value. </w:t>
      </w:r>
    </w:p>
    <w:p w14:paraId="74BCC7D6" w14:textId="22037CC7" w:rsidR="002A583A" w:rsidRDefault="002A583A" w:rsidP="002A583A">
      <w:pPr>
        <w:spacing w:line="480" w:lineRule="auto"/>
        <w:rPr>
          <w:rFonts w:ascii="Times New Roman" w:hAnsi="Times New Roman" w:cs="Times New Roman"/>
          <w:sz w:val="24"/>
          <w:szCs w:val="24"/>
        </w:rPr>
      </w:pPr>
      <w:r>
        <w:rPr>
          <w:rFonts w:ascii="Times New Roman" w:hAnsi="Times New Roman" w:cs="Times New Roman"/>
          <w:sz w:val="24"/>
          <w:szCs w:val="24"/>
        </w:rPr>
        <w:tab/>
      </w:r>
      <w:r w:rsidR="006C2AAA">
        <w:rPr>
          <w:rFonts w:ascii="Times New Roman" w:hAnsi="Times New Roman" w:cs="Times New Roman"/>
          <w:sz w:val="24"/>
          <w:szCs w:val="24"/>
        </w:rPr>
        <w:t xml:space="preserve">We have hypothesized that participants in the repeated condition typically have a narrowly bracketed focus on doing well in the next round. When the chance of loss is only 4%, people will most often come out better if they take the risk. However, when the risk is 50%, the risky option is equally likely to turn out better or worse, thus it should be less attractive, and people should invest in the safe option more often. Furthermore, as in other studies, the EV of the sure loss is slightly better than the risky loss. When the chance of loss is 50%, the EV is easier to calculate, which may also drive people towards the safe choice in this context. </w:t>
      </w:r>
    </w:p>
    <w:p w14:paraId="7AD69CB4" w14:textId="4E933E6B" w:rsidR="006C2AAA" w:rsidRPr="002A583A" w:rsidRDefault="006C2AAA" w:rsidP="002A583A">
      <w:pPr>
        <w:spacing w:line="480" w:lineRule="auto"/>
        <w:rPr>
          <w:rFonts w:ascii="Times New Roman" w:hAnsi="Times New Roman" w:cs="Times New Roman"/>
          <w:sz w:val="24"/>
          <w:szCs w:val="24"/>
        </w:rPr>
      </w:pPr>
      <w:r>
        <w:rPr>
          <w:rFonts w:ascii="Times New Roman" w:hAnsi="Times New Roman" w:cs="Times New Roman"/>
          <w:sz w:val="24"/>
          <w:szCs w:val="24"/>
        </w:rPr>
        <w:tab/>
        <w:t>The effect of high probability risk on the precommitment effect is difficult to predict, but overall (and according to H1), we generally expect precommitment to lead to more planning, an increased focus on cumulative outcomes, and therefore to safer and smarter choices. However, if the base rate of safe beh</w:t>
      </w:r>
      <w:r w:rsidR="00F42E24">
        <w:rPr>
          <w:rFonts w:ascii="Times New Roman" w:hAnsi="Times New Roman" w:cs="Times New Roman"/>
          <w:sz w:val="24"/>
          <w:szCs w:val="24"/>
        </w:rPr>
        <w:t xml:space="preserve">avior is already high in the 50% condition, this could introduce a ceiling effect. </w:t>
      </w:r>
      <w:r w:rsidR="00E55596">
        <w:rPr>
          <w:rFonts w:ascii="Times New Roman" w:hAnsi="Times New Roman" w:cs="Times New Roman"/>
          <w:sz w:val="24"/>
          <w:szCs w:val="24"/>
        </w:rPr>
        <w:t xml:space="preserve">We investigate these possibilities in Study S2. </w:t>
      </w:r>
    </w:p>
    <w:p w14:paraId="128A7DDF" w14:textId="70391CA7" w:rsidR="00C16622" w:rsidRPr="00DC59D5" w:rsidRDefault="00C16622" w:rsidP="002A583A">
      <w:pPr>
        <w:spacing w:line="480" w:lineRule="auto"/>
        <w:rPr>
          <w:rFonts w:ascii="Times New Roman" w:hAnsi="Times New Roman" w:cs="Times New Roman"/>
          <w:i/>
          <w:iCs/>
          <w:sz w:val="24"/>
          <w:szCs w:val="24"/>
        </w:rPr>
      </w:pPr>
      <w:r w:rsidRPr="00DC59D5">
        <w:rPr>
          <w:rFonts w:ascii="Times New Roman" w:hAnsi="Times New Roman" w:cs="Times New Roman"/>
          <w:i/>
          <w:iCs/>
          <w:sz w:val="24"/>
          <w:szCs w:val="24"/>
        </w:rPr>
        <w:t xml:space="preserve">Study </w:t>
      </w:r>
      <w:r w:rsidR="00F11F9A" w:rsidRPr="00DC59D5">
        <w:rPr>
          <w:rFonts w:ascii="Times New Roman" w:hAnsi="Times New Roman" w:cs="Times New Roman"/>
          <w:i/>
          <w:iCs/>
          <w:sz w:val="24"/>
          <w:szCs w:val="24"/>
        </w:rPr>
        <w:t>S2</w:t>
      </w:r>
      <w:r w:rsidRPr="00DC59D5">
        <w:rPr>
          <w:rFonts w:ascii="Times New Roman" w:hAnsi="Times New Roman" w:cs="Times New Roman"/>
          <w:i/>
          <w:iCs/>
          <w:sz w:val="24"/>
          <w:szCs w:val="24"/>
        </w:rPr>
        <w:t>: Participants and methods</w:t>
      </w:r>
    </w:p>
    <w:p w14:paraId="660B9E30" w14:textId="6F11A8B1" w:rsidR="00C16622" w:rsidRPr="00C52D8F" w:rsidRDefault="00C16622" w:rsidP="00C16622">
      <w:pPr>
        <w:spacing w:line="480" w:lineRule="auto"/>
        <w:rPr>
          <w:rFonts w:ascii="Times New Roman" w:hAnsi="Times New Roman" w:cs="Times New Roman"/>
          <w:color w:val="000000" w:themeColor="text1"/>
          <w:sz w:val="24"/>
          <w:szCs w:val="24"/>
        </w:rPr>
      </w:pPr>
      <w:r w:rsidRPr="00C52D8F">
        <w:rPr>
          <w:rFonts w:ascii="Times New Roman" w:hAnsi="Times New Roman" w:cs="Times New Roman"/>
          <w:color w:val="000000" w:themeColor="text1"/>
          <w:sz w:val="24"/>
          <w:szCs w:val="24"/>
        </w:rPr>
        <w:lastRenderedPageBreak/>
        <w:tab/>
        <w:t>421 participants (43.5% female</w:t>
      </w:r>
      <w:r w:rsidR="00E82C49">
        <w:rPr>
          <w:rFonts w:ascii="Times New Roman" w:hAnsi="Times New Roman" w:cs="Times New Roman"/>
          <w:color w:val="000000" w:themeColor="text1"/>
          <w:sz w:val="24"/>
          <w:szCs w:val="24"/>
        </w:rPr>
        <w:t>, M</w:t>
      </w:r>
      <w:r w:rsidR="00E82C49" w:rsidRPr="00E82C49">
        <w:rPr>
          <w:rFonts w:ascii="Times New Roman" w:hAnsi="Times New Roman" w:cs="Times New Roman"/>
          <w:color w:val="000000" w:themeColor="text1"/>
          <w:sz w:val="24"/>
          <w:szCs w:val="24"/>
          <w:vertAlign w:val="subscript"/>
        </w:rPr>
        <w:t>age</w:t>
      </w:r>
      <w:r w:rsidR="00E82C49">
        <w:rPr>
          <w:rFonts w:ascii="Times New Roman" w:hAnsi="Times New Roman" w:cs="Times New Roman"/>
          <w:color w:val="000000" w:themeColor="text1"/>
          <w:sz w:val="24"/>
          <w:szCs w:val="24"/>
        </w:rPr>
        <w:t xml:space="preserve"> = 35</w:t>
      </w:r>
      <w:r w:rsidRPr="00C52D8F">
        <w:rPr>
          <w:rFonts w:ascii="Times New Roman" w:hAnsi="Times New Roman" w:cs="Times New Roman"/>
          <w:color w:val="000000" w:themeColor="text1"/>
          <w:sz w:val="24"/>
          <w:szCs w:val="24"/>
        </w:rPr>
        <w:t xml:space="preserve">) were recruited via Amazon’s Mechanical Turk. Six participants did not finish the game and were excluded from data analysis. Participants played the same scenario as the loss-framed solo game in study </w:t>
      </w:r>
      <w:r w:rsidR="00451973" w:rsidRPr="00C52D8F">
        <w:rPr>
          <w:rFonts w:ascii="Times New Roman" w:hAnsi="Times New Roman" w:cs="Times New Roman"/>
          <w:color w:val="000000" w:themeColor="text1"/>
          <w:sz w:val="24"/>
          <w:szCs w:val="24"/>
        </w:rPr>
        <w:t>1</w:t>
      </w:r>
      <w:r w:rsidRPr="00C52D8F">
        <w:rPr>
          <w:rFonts w:ascii="Times New Roman" w:hAnsi="Times New Roman" w:cs="Times New Roman"/>
          <w:color w:val="000000" w:themeColor="text1"/>
          <w:sz w:val="24"/>
          <w:szCs w:val="24"/>
        </w:rPr>
        <w:t xml:space="preserve"> with a 2 (choice structure: Precommitted versus Repeated) by 3 (Probability of the big loss: 4% versus 20% versus 50%) between-subjects design. The amount of the large loss was adjusted between conditions (to be 40,000, 8,000, or 3,200) to keep the expected value constant. </w:t>
      </w:r>
      <w:r w:rsidR="00451973" w:rsidRPr="00C52D8F">
        <w:rPr>
          <w:rFonts w:ascii="Times New Roman" w:hAnsi="Times New Roman" w:cs="Times New Roman"/>
          <w:color w:val="000000" w:themeColor="text1"/>
          <w:sz w:val="24"/>
          <w:szCs w:val="24"/>
        </w:rPr>
        <w:t>A</w:t>
      </w:r>
      <w:r w:rsidRPr="00C52D8F">
        <w:rPr>
          <w:rFonts w:ascii="Times New Roman" w:hAnsi="Times New Roman" w:cs="Times New Roman"/>
          <w:color w:val="000000" w:themeColor="text1"/>
          <w:sz w:val="24"/>
          <w:szCs w:val="24"/>
        </w:rPr>
        <w:t>ll choices were hypothetical; participants were compensated a flat amount for participating. After making their choices, participants completed demographic measures.</w:t>
      </w:r>
    </w:p>
    <w:p w14:paraId="66C090E5" w14:textId="26B9020F" w:rsidR="00C16622" w:rsidRPr="00C52D8F" w:rsidRDefault="00C16622" w:rsidP="00C16622">
      <w:pPr>
        <w:spacing w:line="480" w:lineRule="auto"/>
        <w:rPr>
          <w:rFonts w:ascii="Times New Roman" w:hAnsi="Times New Roman" w:cs="Times New Roman"/>
          <w:i/>
          <w:iCs/>
          <w:color w:val="000000" w:themeColor="text1"/>
          <w:sz w:val="24"/>
          <w:szCs w:val="24"/>
        </w:rPr>
      </w:pPr>
      <w:r w:rsidRPr="00C52D8F">
        <w:rPr>
          <w:rFonts w:ascii="Times New Roman" w:hAnsi="Times New Roman" w:cs="Times New Roman"/>
          <w:i/>
          <w:iCs/>
          <w:color w:val="000000" w:themeColor="text1"/>
          <w:sz w:val="24"/>
          <w:szCs w:val="24"/>
        </w:rPr>
        <w:t xml:space="preserve">Study </w:t>
      </w:r>
      <w:r w:rsidR="00F11F9A" w:rsidRPr="00C52D8F">
        <w:rPr>
          <w:rFonts w:ascii="Times New Roman" w:hAnsi="Times New Roman" w:cs="Times New Roman"/>
          <w:i/>
          <w:iCs/>
          <w:color w:val="000000" w:themeColor="text1"/>
          <w:sz w:val="24"/>
          <w:szCs w:val="24"/>
        </w:rPr>
        <w:t>S2</w:t>
      </w:r>
      <w:r w:rsidRPr="00C52D8F">
        <w:rPr>
          <w:rFonts w:ascii="Times New Roman" w:hAnsi="Times New Roman" w:cs="Times New Roman"/>
          <w:i/>
          <w:iCs/>
          <w:color w:val="000000" w:themeColor="text1"/>
          <w:sz w:val="24"/>
          <w:szCs w:val="24"/>
        </w:rPr>
        <w:t>: Results</w:t>
      </w:r>
    </w:p>
    <w:p w14:paraId="04838BE5" w14:textId="7F85D22E" w:rsidR="00C16622" w:rsidRPr="00C52D8F" w:rsidRDefault="00C16622" w:rsidP="00C16622">
      <w:pPr>
        <w:spacing w:line="480" w:lineRule="auto"/>
        <w:rPr>
          <w:rFonts w:ascii="Times New Roman" w:hAnsi="Times New Roman" w:cs="Times New Roman"/>
          <w:color w:val="000000" w:themeColor="text1"/>
          <w:sz w:val="24"/>
          <w:szCs w:val="24"/>
        </w:rPr>
      </w:pPr>
      <w:r w:rsidRPr="00C52D8F">
        <w:rPr>
          <w:rFonts w:ascii="Times New Roman" w:hAnsi="Times New Roman" w:cs="Times New Roman"/>
          <w:color w:val="000000" w:themeColor="text1"/>
          <w:sz w:val="24"/>
          <w:szCs w:val="24"/>
        </w:rPr>
        <w:tab/>
        <w:t xml:space="preserve">A 2 (choice structure:repeated vs precommited) by 3 (probability of large loss: .04 vs .20 vs .50) by 4 (question block: 1-4) repeated-measures ANOVA with proportion of safe choices as the DV revealed main effects of choice structure and probability, and an interaction, as seen in Figures </w:t>
      </w:r>
      <w:r w:rsidR="00F11F9A" w:rsidRPr="00C52D8F">
        <w:rPr>
          <w:rFonts w:ascii="Times New Roman" w:hAnsi="Times New Roman" w:cs="Times New Roman"/>
          <w:color w:val="000000" w:themeColor="text1"/>
          <w:sz w:val="24"/>
          <w:szCs w:val="24"/>
        </w:rPr>
        <w:t>S2a</w:t>
      </w:r>
      <w:r w:rsidRPr="00C52D8F">
        <w:rPr>
          <w:rFonts w:ascii="Times New Roman" w:hAnsi="Times New Roman" w:cs="Times New Roman"/>
          <w:color w:val="000000" w:themeColor="text1"/>
          <w:sz w:val="24"/>
          <w:szCs w:val="24"/>
        </w:rPr>
        <w:t xml:space="preserve"> and </w:t>
      </w:r>
      <w:r w:rsidR="00F11F9A" w:rsidRPr="00C52D8F">
        <w:rPr>
          <w:rFonts w:ascii="Times New Roman" w:hAnsi="Times New Roman" w:cs="Times New Roman"/>
          <w:color w:val="000000" w:themeColor="text1"/>
          <w:sz w:val="24"/>
          <w:szCs w:val="24"/>
        </w:rPr>
        <w:t>S2b</w:t>
      </w:r>
      <w:r w:rsidRPr="00C52D8F">
        <w:rPr>
          <w:rFonts w:ascii="Times New Roman" w:hAnsi="Times New Roman" w:cs="Times New Roman"/>
          <w:color w:val="000000" w:themeColor="text1"/>
          <w:sz w:val="24"/>
          <w:szCs w:val="24"/>
        </w:rPr>
        <w:t xml:space="preserve">. </w:t>
      </w:r>
    </w:p>
    <w:p w14:paraId="459A767B" w14:textId="2B062815" w:rsidR="00C16622" w:rsidRPr="00C52D8F" w:rsidRDefault="00C16622" w:rsidP="00C16622">
      <w:pPr>
        <w:spacing w:line="480" w:lineRule="auto"/>
        <w:rPr>
          <w:rFonts w:ascii="Times New Roman" w:hAnsi="Times New Roman" w:cs="Times New Roman"/>
          <w:color w:val="000000" w:themeColor="text1"/>
          <w:sz w:val="24"/>
          <w:szCs w:val="24"/>
        </w:rPr>
      </w:pPr>
      <w:r w:rsidRPr="00C52D8F">
        <w:rPr>
          <w:rFonts w:ascii="Times New Roman" w:hAnsi="Times New Roman" w:cs="Times New Roman"/>
          <w:color w:val="000000" w:themeColor="text1"/>
          <w:sz w:val="24"/>
          <w:szCs w:val="24"/>
        </w:rPr>
        <w:tab/>
        <w:t>Participants who precommited their choices chose the safer option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pre </w:t>
      </w:r>
      <w:r w:rsidRPr="00C52D8F">
        <w:rPr>
          <w:rFonts w:ascii="Times New Roman" w:hAnsi="Times New Roman" w:cs="Times New Roman"/>
          <w:color w:val="000000" w:themeColor="text1"/>
          <w:sz w:val="24"/>
          <w:szCs w:val="24"/>
        </w:rPr>
        <w:t>= .57) more often than those who made their choices round-by-round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rep </w:t>
      </w:r>
      <w:r w:rsidRPr="00C52D8F">
        <w:rPr>
          <w:rFonts w:ascii="Times New Roman" w:hAnsi="Times New Roman" w:cs="Times New Roman"/>
          <w:color w:val="000000" w:themeColor="text1"/>
          <w:sz w:val="24"/>
          <w:szCs w:val="24"/>
        </w:rPr>
        <w:t xml:space="preserve">= .48), </w:t>
      </w:r>
      <w:r w:rsidRPr="00C52D8F">
        <w:rPr>
          <w:rFonts w:ascii="Times New Roman" w:hAnsi="Times New Roman" w:cs="Times New Roman"/>
          <w:i/>
          <w:color w:val="000000" w:themeColor="text1"/>
          <w:sz w:val="24"/>
          <w:szCs w:val="24"/>
        </w:rPr>
        <w:t>F</w:t>
      </w:r>
      <w:r w:rsidRPr="00C52D8F">
        <w:rPr>
          <w:rFonts w:ascii="Times New Roman" w:hAnsi="Times New Roman" w:cs="Times New Roman"/>
          <w:color w:val="000000" w:themeColor="text1"/>
          <w:sz w:val="24"/>
          <w:szCs w:val="24"/>
        </w:rPr>
        <w:t xml:space="preserve">(1,409)= 7.25, </w:t>
      </w:r>
      <w:r w:rsidRPr="00C52D8F">
        <w:rPr>
          <w:rFonts w:ascii="Times New Roman" w:hAnsi="Times New Roman" w:cs="Times New Roman"/>
          <w:i/>
          <w:color w:val="000000" w:themeColor="text1"/>
          <w:sz w:val="24"/>
          <w:szCs w:val="24"/>
        </w:rPr>
        <w:t>p</w:t>
      </w:r>
      <w:r w:rsidRPr="00C52D8F">
        <w:rPr>
          <w:rFonts w:ascii="Times New Roman" w:hAnsi="Times New Roman" w:cs="Times New Roman"/>
          <w:color w:val="000000" w:themeColor="text1"/>
          <w:sz w:val="24"/>
          <w:szCs w:val="24"/>
        </w:rPr>
        <w:t xml:space="preserve">&lt;.01. Also, as the probability of big loss increased, participants </w:t>
      </w:r>
      <w:r w:rsidR="00451973" w:rsidRPr="00C52D8F">
        <w:rPr>
          <w:rFonts w:ascii="Times New Roman" w:hAnsi="Times New Roman" w:cs="Times New Roman"/>
          <w:color w:val="000000" w:themeColor="text1"/>
          <w:sz w:val="24"/>
          <w:szCs w:val="24"/>
        </w:rPr>
        <w:t>chose</w:t>
      </w:r>
      <w:r w:rsidRPr="00C52D8F">
        <w:rPr>
          <w:rFonts w:ascii="Times New Roman" w:hAnsi="Times New Roman" w:cs="Times New Roman"/>
          <w:color w:val="000000" w:themeColor="text1"/>
          <w:sz w:val="24"/>
          <w:szCs w:val="24"/>
        </w:rPr>
        <w:t xml:space="preserve"> the safer option</w:t>
      </w:r>
      <w:r w:rsidR="00451973" w:rsidRPr="00C52D8F">
        <w:rPr>
          <w:rFonts w:ascii="Times New Roman" w:hAnsi="Times New Roman" w:cs="Times New Roman"/>
          <w:color w:val="000000" w:themeColor="text1"/>
          <w:sz w:val="24"/>
          <w:szCs w:val="24"/>
        </w:rPr>
        <w:t xml:space="preserve"> more often</w:t>
      </w:r>
      <w:r w:rsidRPr="00C52D8F">
        <w:rPr>
          <w:rFonts w:ascii="Times New Roman" w:hAnsi="Times New Roman" w:cs="Times New Roman"/>
          <w:color w:val="000000" w:themeColor="text1"/>
          <w:sz w:val="24"/>
          <w:szCs w:val="24"/>
        </w:rPr>
        <w:t xml:space="preserve"> </w:t>
      </w:r>
      <w:r w:rsidRPr="00C52D8F">
        <w:rPr>
          <w:rFonts w:ascii="Times New Roman" w:hAnsi="Times New Roman" w:cs="Times New Roman"/>
          <w:i/>
          <w:color w:val="000000" w:themeColor="text1"/>
          <w:sz w:val="24"/>
          <w:szCs w:val="24"/>
        </w:rPr>
        <w:t>F</w:t>
      </w:r>
      <w:r w:rsidRPr="00C52D8F">
        <w:rPr>
          <w:rFonts w:ascii="Times New Roman" w:hAnsi="Times New Roman" w:cs="Times New Roman"/>
          <w:color w:val="000000" w:themeColor="text1"/>
          <w:sz w:val="24"/>
          <w:szCs w:val="24"/>
        </w:rPr>
        <w:t xml:space="preserve">(2,409)= 14.32, </w:t>
      </w:r>
      <w:r w:rsidRPr="00C52D8F">
        <w:rPr>
          <w:rFonts w:ascii="Times New Roman" w:hAnsi="Times New Roman" w:cs="Times New Roman"/>
          <w:i/>
          <w:color w:val="000000" w:themeColor="text1"/>
          <w:sz w:val="24"/>
          <w:szCs w:val="24"/>
        </w:rPr>
        <w:t>p</w:t>
      </w:r>
      <w:r w:rsidRPr="00C52D8F">
        <w:rPr>
          <w:rFonts w:ascii="Times New Roman" w:hAnsi="Times New Roman" w:cs="Times New Roman"/>
          <w:color w:val="000000" w:themeColor="text1"/>
          <w:sz w:val="24"/>
          <w:szCs w:val="24"/>
        </w:rPr>
        <w:t xml:space="preserve">&lt;.001. More specifically and as illustrated in Figure </w:t>
      </w:r>
      <w:r w:rsidR="00451973" w:rsidRPr="00C52D8F">
        <w:rPr>
          <w:rFonts w:ascii="Times New Roman" w:hAnsi="Times New Roman" w:cs="Times New Roman"/>
          <w:color w:val="000000" w:themeColor="text1"/>
          <w:sz w:val="24"/>
          <w:szCs w:val="24"/>
        </w:rPr>
        <w:t>S2a</w:t>
      </w:r>
      <w:r w:rsidRPr="00C52D8F">
        <w:rPr>
          <w:rFonts w:ascii="Times New Roman" w:hAnsi="Times New Roman" w:cs="Times New Roman"/>
          <w:color w:val="000000" w:themeColor="text1"/>
          <w:sz w:val="24"/>
          <w:szCs w:val="24"/>
        </w:rPr>
        <w:t>, post-hoc tests revealed that those in the 50% condition invested more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50% </w:t>
      </w:r>
      <w:r w:rsidRPr="00C52D8F">
        <w:rPr>
          <w:rFonts w:ascii="Times New Roman" w:hAnsi="Times New Roman" w:cs="Times New Roman"/>
          <w:color w:val="000000" w:themeColor="text1"/>
          <w:sz w:val="24"/>
          <w:szCs w:val="24"/>
        </w:rPr>
        <w:t>= .63) than those in the 20%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20% </w:t>
      </w:r>
      <w:r w:rsidRPr="00C52D8F">
        <w:rPr>
          <w:rFonts w:ascii="Times New Roman" w:hAnsi="Times New Roman" w:cs="Times New Roman"/>
          <w:color w:val="000000" w:themeColor="text1"/>
          <w:sz w:val="24"/>
          <w:szCs w:val="24"/>
        </w:rPr>
        <w:t xml:space="preserve">= .53, </w:t>
      </w:r>
      <w:r w:rsidRPr="00C52D8F">
        <w:rPr>
          <w:rFonts w:ascii="Times New Roman" w:hAnsi="Times New Roman" w:cs="Times New Roman"/>
          <w:i/>
          <w:color w:val="000000" w:themeColor="text1"/>
          <w:sz w:val="24"/>
          <w:szCs w:val="24"/>
        </w:rPr>
        <w:t>p</w:t>
      </w:r>
      <w:r w:rsidRPr="00C52D8F">
        <w:rPr>
          <w:rFonts w:ascii="Times New Roman" w:hAnsi="Times New Roman" w:cs="Times New Roman"/>
          <w:color w:val="000000" w:themeColor="text1"/>
          <w:sz w:val="24"/>
          <w:szCs w:val="24"/>
        </w:rPr>
        <w:t>= .01) and 4% conditions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4% </w:t>
      </w:r>
      <w:r w:rsidRPr="00C52D8F">
        <w:rPr>
          <w:rFonts w:ascii="Times New Roman" w:hAnsi="Times New Roman" w:cs="Times New Roman"/>
          <w:color w:val="000000" w:themeColor="text1"/>
          <w:sz w:val="24"/>
          <w:szCs w:val="24"/>
        </w:rPr>
        <w:t xml:space="preserve">= .42, </w:t>
      </w:r>
      <w:r w:rsidRPr="00C52D8F">
        <w:rPr>
          <w:rFonts w:ascii="Times New Roman" w:hAnsi="Times New Roman" w:cs="Times New Roman"/>
          <w:i/>
          <w:color w:val="000000" w:themeColor="text1"/>
          <w:sz w:val="24"/>
          <w:szCs w:val="24"/>
        </w:rPr>
        <w:t>p</w:t>
      </w:r>
      <w:r w:rsidRPr="00C52D8F">
        <w:rPr>
          <w:rFonts w:ascii="Times New Roman" w:hAnsi="Times New Roman" w:cs="Times New Roman"/>
          <w:color w:val="000000" w:themeColor="text1"/>
          <w:sz w:val="24"/>
          <w:szCs w:val="24"/>
        </w:rPr>
        <w:t>&lt;.001). Process Model 1 analysis revealed a marginal two-way interaction (</w:t>
      </w:r>
      <w:r w:rsidRPr="00C52D8F">
        <w:rPr>
          <w:rFonts w:ascii="Times New Roman" w:hAnsi="Times New Roman" w:cs="Times New Roman"/>
          <w:i/>
          <w:iCs/>
          <w:color w:val="000000" w:themeColor="text1"/>
          <w:sz w:val="24"/>
          <w:szCs w:val="24"/>
        </w:rPr>
        <w:t>B</w:t>
      </w:r>
      <w:r w:rsidRPr="00C52D8F">
        <w:rPr>
          <w:rFonts w:ascii="Times New Roman" w:hAnsi="Times New Roman" w:cs="Times New Roman"/>
          <w:color w:val="000000" w:themeColor="text1"/>
          <w:sz w:val="24"/>
          <w:szCs w:val="24"/>
        </w:rPr>
        <w:t xml:space="preserve">= -.07, </w:t>
      </w:r>
      <w:r w:rsidRPr="00C52D8F">
        <w:rPr>
          <w:rFonts w:ascii="Times New Roman" w:hAnsi="Times New Roman" w:cs="Times New Roman"/>
          <w:i/>
          <w:iCs/>
          <w:color w:val="000000" w:themeColor="text1"/>
          <w:sz w:val="24"/>
          <w:szCs w:val="24"/>
        </w:rPr>
        <w:t>SE</w:t>
      </w:r>
      <w:r w:rsidRPr="00C52D8F">
        <w:rPr>
          <w:rFonts w:ascii="Times New Roman" w:hAnsi="Times New Roman" w:cs="Times New Roman"/>
          <w:color w:val="000000" w:themeColor="text1"/>
          <w:sz w:val="24"/>
          <w:szCs w:val="24"/>
        </w:rPr>
        <w:t xml:space="preserve">= .04, </w:t>
      </w:r>
      <w:r w:rsidRPr="00C52D8F">
        <w:rPr>
          <w:rFonts w:ascii="Times New Roman" w:hAnsi="Times New Roman" w:cs="Times New Roman"/>
          <w:i/>
          <w:iCs/>
          <w:color w:val="000000" w:themeColor="text1"/>
          <w:sz w:val="24"/>
          <w:szCs w:val="24"/>
        </w:rPr>
        <w:t>p</w:t>
      </w:r>
      <w:r w:rsidRPr="00C52D8F">
        <w:rPr>
          <w:rFonts w:ascii="Times New Roman" w:hAnsi="Times New Roman" w:cs="Times New Roman"/>
          <w:color w:val="000000" w:themeColor="text1"/>
          <w:sz w:val="24"/>
          <w:szCs w:val="24"/>
        </w:rPr>
        <w:t xml:space="preserve"> = .09). We conducted follow-up tests of choice structure effect at different levels of probability. At 4% level, precommiting choices had a significant positive effect on investment in the safer option (</w:t>
      </w:r>
      <w:r w:rsidRPr="00C52D8F">
        <w:rPr>
          <w:rFonts w:ascii="Times New Roman" w:hAnsi="Times New Roman" w:cs="Times New Roman"/>
          <w:i/>
          <w:color w:val="000000" w:themeColor="text1"/>
          <w:sz w:val="24"/>
          <w:szCs w:val="24"/>
        </w:rPr>
        <w:t>B</w:t>
      </w:r>
      <w:r w:rsidRPr="00C52D8F">
        <w:rPr>
          <w:rFonts w:ascii="Times New Roman" w:hAnsi="Times New Roman" w:cs="Times New Roman"/>
          <w:color w:val="000000" w:themeColor="text1"/>
          <w:sz w:val="24"/>
          <w:szCs w:val="24"/>
        </w:rPr>
        <w:t xml:space="preserve">= .16, </w:t>
      </w:r>
      <w:r w:rsidRPr="00C52D8F">
        <w:rPr>
          <w:rFonts w:ascii="Times New Roman" w:hAnsi="Times New Roman" w:cs="Times New Roman"/>
          <w:i/>
          <w:color w:val="000000" w:themeColor="text1"/>
          <w:sz w:val="24"/>
          <w:szCs w:val="24"/>
        </w:rPr>
        <w:t>p</w:t>
      </w:r>
      <w:r w:rsidRPr="00C52D8F">
        <w:rPr>
          <w:rFonts w:ascii="Times New Roman" w:hAnsi="Times New Roman" w:cs="Times New Roman"/>
          <w:color w:val="000000" w:themeColor="text1"/>
          <w:sz w:val="24"/>
          <w:szCs w:val="24"/>
        </w:rPr>
        <w:t>&lt;.01, 95% CI= [.06, .26]). At 20% level the precommitment effect became weaker but was still significant (</w:t>
      </w:r>
      <w:r w:rsidRPr="00C52D8F">
        <w:rPr>
          <w:rFonts w:ascii="Times New Roman" w:hAnsi="Times New Roman" w:cs="Times New Roman"/>
          <w:i/>
          <w:color w:val="000000" w:themeColor="text1"/>
          <w:sz w:val="24"/>
          <w:szCs w:val="24"/>
        </w:rPr>
        <w:t>B</w:t>
      </w:r>
      <w:r w:rsidRPr="00C52D8F">
        <w:rPr>
          <w:rFonts w:ascii="Times New Roman" w:hAnsi="Times New Roman" w:cs="Times New Roman"/>
          <w:color w:val="000000" w:themeColor="text1"/>
          <w:sz w:val="24"/>
          <w:szCs w:val="24"/>
        </w:rPr>
        <w:t xml:space="preserve">= .09, </w:t>
      </w:r>
      <w:r w:rsidRPr="00C52D8F">
        <w:rPr>
          <w:rFonts w:ascii="Times New Roman" w:hAnsi="Times New Roman" w:cs="Times New Roman"/>
          <w:i/>
          <w:color w:val="000000" w:themeColor="text1"/>
          <w:sz w:val="24"/>
          <w:szCs w:val="24"/>
        </w:rPr>
        <w:t>p</w:t>
      </w:r>
      <w:r w:rsidRPr="00C52D8F">
        <w:rPr>
          <w:rFonts w:ascii="Times New Roman" w:hAnsi="Times New Roman" w:cs="Times New Roman"/>
          <w:color w:val="000000" w:themeColor="text1"/>
          <w:sz w:val="24"/>
          <w:szCs w:val="24"/>
        </w:rPr>
        <w:t xml:space="preserve">&lt;.01, 95% CI= [.03, </w:t>
      </w:r>
      <w:r w:rsidRPr="00C52D8F">
        <w:rPr>
          <w:rFonts w:ascii="Times New Roman" w:hAnsi="Times New Roman" w:cs="Times New Roman"/>
          <w:color w:val="000000" w:themeColor="text1"/>
          <w:sz w:val="24"/>
          <w:szCs w:val="24"/>
        </w:rPr>
        <w:lastRenderedPageBreak/>
        <w:t>.16]). At 50% level, however, the precommitment effect became insignificant (</w:t>
      </w:r>
      <w:r w:rsidRPr="00C52D8F">
        <w:rPr>
          <w:rFonts w:ascii="Times New Roman" w:hAnsi="Times New Roman" w:cs="Times New Roman"/>
          <w:i/>
          <w:color w:val="000000" w:themeColor="text1"/>
          <w:sz w:val="24"/>
          <w:szCs w:val="24"/>
        </w:rPr>
        <w:t>B</w:t>
      </w:r>
      <w:r w:rsidRPr="00C52D8F">
        <w:rPr>
          <w:rFonts w:ascii="Times New Roman" w:hAnsi="Times New Roman" w:cs="Times New Roman"/>
          <w:color w:val="000000" w:themeColor="text1"/>
          <w:sz w:val="24"/>
          <w:szCs w:val="24"/>
        </w:rPr>
        <w:t xml:space="preserve">= .02, </w:t>
      </w:r>
      <w:r w:rsidRPr="00C52D8F">
        <w:rPr>
          <w:rFonts w:ascii="Times New Roman" w:hAnsi="Times New Roman" w:cs="Times New Roman"/>
          <w:i/>
          <w:iCs/>
          <w:color w:val="000000" w:themeColor="text1"/>
          <w:sz w:val="24"/>
          <w:szCs w:val="24"/>
        </w:rPr>
        <w:t>p</w:t>
      </w:r>
      <w:r w:rsidRPr="00C52D8F">
        <w:rPr>
          <w:rFonts w:ascii="Times New Roman" w:hAnsi="Times New Roman" w:cs="Times New Roman"/>
          <w:color w:val="000000" w:themeColor="text1"/>
          <w:sz w:val="24"/>
          <w:szCs w:val="24"/>
        </w:rPr>
        <w:t xml:space="preserve"> </w:t>
      </w:r>
      <w:r w:rsidRPr="00C52D8F">
        <w:rPr>
          <w:rFonts w:ascii="Times New Roman" w:hAnsi="Times New Roman" w:cs="Times New Roman"/>
          <w:i/>
          <w:iCs/>
          <w:color w:val="000000" w:themeColor="text1"/>
          <w:sz w:val="24"/>
          <w:szCs w:val="24"/>
        </w:rPr>
        <w:t>=</w:t>
      </w:r>
      <w:r w:rsidRPr="00C52D8F">
        <w:rPr>
          <w:rFonts w:ascii="Times New Roman" w:hAnsi="Times New Roman" w:cs="Times New Roman"/>
          <w:color w:val="000000" w:themeColor="text1"/>
          <w:sz w:val="24"/>
          <w:szCs w:val="24"/>
        </w:rPr>
        <w:t xml:space="preserve"> .64, </w:t>
      </w:r>
      <w:r w:rsidRPr="00C52D8F">
        <w:rPr>
          <w:rFonts w:ascii="Times New Roman" w:hAnsi="Times New Roman" w:cs="Times New Roman"/>
          <w:i/>
          <w:iCs/>
          <w:color w:val="000000" w:themeColor="text1"/>
          <w:sz w:val="24"/>
          <w:szCs w:val="24"/>
        </w:rPr>
        <w:t>95% CI</w:t>
      </w:r>
      <w:r w:rsidRPr="00C52D8F">
        <w:rPr>
          <w:rFonts w:ascii="Times New Roman" w:hAnsi="Times New Roman" w:cs="Times New Roman"/>
          <w:color w:val="000000" w:themeColor="text1"/>
          <w:sz w:val="24"/>
          <w:szCs w:val="24"/>
        </w:rPr>
        <w:t xml:space="preserve">= [-.08, .12]. This reduction in the effect of precommitment can be seen in Figure </w:t>
      </w:r>
      <w:r w:rsidR="005402FC" w:rsidRPr="00C52D8F">
        <w:rPr>
          <w:rFonts w:ascii="Times New Roman" w:hAnsi="Times New Roman" w:cs="Times New Roman"/>
          <w:color w:val="000000" w:themeColor="text1"/>
          <w:sz w:val="24"/>
          <w:szCs w:val="24"/>
        </w:rPr>
        <w:t>S2a</w:t>
      </w:r>
      <w:r w:rsidRPr="00C52D8F">
        <w:rPr>
          <w:rFonts w:ascii="Times New Roman" w:hAnsi="Times New Roman" w:cs="Times New Roman"/>
          <w:color w:val="000000" w:themeColor="text1"/>
          <w:sz w:val="24"/>
          <w:szCs w:val="24"/>
        </w:rPr>
        <w:t xml:space="preserve">. </w:t>
      </w:r>
    </w:p>
    <w:p w14:paraId="52876061" w14:textId="724ACE68" w:rsidR="00C16622" w:rsidRPr="00C52D8F" w:rsidRDefault="00C16622" w:rsidP="00C16622">
      <w:pPr>
        <w:spacing w:line="480" w:lineRule="auto"/>
        <w:rPr>
          <w:rFonts w:ascii="Times New Roman" w:hAnsi="Times New Roman" w:cs="Times New Roman"/>
          <w:i/>
          <w:iCs/>
          <w:color w:val="000000" w:themeColor="text1"/>
          <w:sz w:val="24"/>
          <w:szCs w:val="24"/>
        </w:rPr>
      </w:pPr>
      <w:r w:rsidRPr="00C52D8F">
        <w:rPr>
          <w:rFonts w:ascii="Times New Roman" w:hAnsi="Times New Roman" w:cs="Times New Roman"/>
          <w:i/>
          <w:iCs/>
          <w:color w:val="000000" w:themeColor="text1"/>
          <w:sz w:val="24"/>
          <w:szCs w:val="24"/>
        </w:rPr>
        <w:t xml:space="preserve">Figure </w:t>
      </w:r>
      <w:r w:rsidR="00451973" w:rsidRPr="00C52D8F">
        <w:rPr>
          <w:rFonts w:ascii="Times New Roman" w:hAnsi="Times New Roman" w:cs="Times New Roman"/>
          <w:i/>
          <w:iCs/>
          <w:color w:val="000000" w:themeColor="text1"/>
          <w:sz w:val="24"/>
          <w:szCs w:val="24"/>
        </w:rPr>
        <w:t>S2a</w:t>
      </w:r>
      <w:r w:rsidRPr="00C52D8F">
        <w:rPr>
          <w:rFonts w:ascii="Times New Roman" w:hAnsi="Times New Roman" w:cs="Times New Roman"/>
          <w:i/>
          <w:iCs/>
          <w:color w:val="000000" w:themeColor="text1"/>
          <w:sz w:val="24"/>
          <w:szCs w:val="24"/>
        </w:rPr>
        <w:t>: Mean investment proportion in the safer option for precommit</w:t>
      </w:r>
      <w:r w:rsidR="002468F8">
        <w:rPr>
          <w:rFonts w:ascii="Times New Roman" w:hAnsi="Times New Roman" w:cs="Times New Roman"/>
          <w:i/>
          <w:iCs/>
          <w:color w:val="000000" w:themeColor="text1"/>
          <w:sz w:val="24"/>
          <w:szCs w:val="24"/>
        </w:rPr>
        <w:t>t</w:t>
      </w:r>
      <w:r w:rsidRPr="00C52D8F">
        <w:rPr>
          <w:rFonts w:ascii="Times New Roman" w:hAnsi="Times New Roman" w:cs="Times New Roman"/>
          <w:i/>
          <w:iCs/>
          <w:color w:val="000000" w:themeColor="text1"/>
          <w:sz w:val="24"/>
          <w:szCs w:val="24"/>
        </w:rPr>
        <w:t xml:space="preserve">ed versus repeated choices across varying probabilities of the big loss in Study </w:t>
      </w:r>
      <w:r w:rsidR="002468F8">
        <w:rPr>
          <w:rFonts w:ascii="Times New Roman" w:hAnsi="Times New Roman" w:cs="Times New Roman"/>
          <w:i/>
          <w:iCs/>
          <w:color w:val="000000" w:themeColor="text1"/>
          <w:sz w:val="24"/>
          <w:szCs w:val="24"/>
        </w:rPr>
        <w:t>S2</w:t>
      </w:r>
      <w:r w:rsidRPr="00C52D8F">
        <w:rPr>
          <w:rFonts w:ascii="Times New Roman" w:hAnsi="Times New Roman" w:cs="Times New Roman"/>
          <w:i/>
          <w:iCs/>
          <w:color w:val="000000" w:themeColor="text1"/>
          <w:sz w:val="24"/>
          <w:szCs w:val="24"/>
        </w:rPr>
        <w:t>. Error bars show +/- 1 SE.</w:t>
      </w:r>
    </w:p>
    <w:p w14:paraId="2E894241" w14:textId="77777777" w:rsidR="00C16622" w:rsidRPr="00C52D8F" w:rsidRDefault="00C16622" w:rsidP="00C16622">
      <w:pPr>
        <w:rPr>
          <w:rFonts w:ascii="Times New Roman" w:hAnsi="Times New Roman" w:cs="Times New Roman"/>
          <w:color w:val="000000" w:themeColor="text1"/>
          <w:sz w:val="24"/>
          <w:szCs w:val="24"/>
        </w:rPr>
      </w:pPr>
      <w:r w:rsidRPr="00C52D8F">
        <w:rPr>
          <w:rFonts w:ascii="Times New Roman" w:hAnsi="Times New Roman" w:cs="Times New Roman"/>
          <w:noProof/>
          <w:color w:val="000000" w:themeColor="text1"/>
          <w:sz w:val="24"/>
          <w:szCs w:val="24"/>
          <w:lang w:eastAsia="en-CA"/>
        </w:rPr>
        <w:drawing>
          <wp:inline distT="0" distB="0" distL="0" distR="0" wp14:anchorId="3BEB043C" wp14:editId="261E6D07">
            <wp:extent cx="4572000" cy="2743200"/>
            <wp:effectExtent l="0" t="0" r="0" b="0"/>
            <wp:docPr id="16" name="Chart 16">
              <a:extLst xmlns:a="http://schemas.openxmlformats.org/drawingml/2006/main">
                <a:ext uri="{FF2B5EF4-FFF2-40B4-BE49-F238E27FC236}">
                  <a16:creationId xmlns:a16="http://schemas.microsoft.com/office/drawing/2014/main" id="{0D810BF5-854E-4813-BD57-1745DAC59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2BF895C" w14:textId="77777777" w:rsidR="00C16622" w:rsidRPr="00C52D8F" w:rsidRDefault="00C16622" w:rsidP="00C16622">
      <w:pPr>
        <w:rPr>
          <w:rFonts w:ascii="Times New Roman" w:hAnsi="Times New Roman" w:cs="Times New Roman"/>
          <w:color w:val="000000" w:themeColor="text1"/>
          <w:sz w:val="24"/>
          <w:szCs w:val="24"/>
        </w:rPr>
      </w:pPr>
    </w:p>
    <w:p w14:paraId="63C1133B" w14:textId="77777777" w:rsidR="002468F8" w:rsidRDefault="005402FC" w:rsidP="005402FC">
      <w:pPr>
        <w:spacing w:line="480" w:lineRule="auto"/>
        <w:rPr>
          <w:rFonts w:ascii="Times New Roman" w:hAnsi="Times New Roman" w:cs="Times New Roman"/>
          <w:color w:val="000000" w:themeColor="text1"/>
          <w:sz w:val="24"/>
          <w:szCs w:val="24"/>
        </w:rPr>
      </w:pPr>
      <w:r w:rsidRPr="00C52D8F">
        <w:rPr>
          <w:rFonts w:ascii="Times New Roman" w:hAnsi="Times New Roman" w:cs="Times New Roman"/>
          <w:color w:val="000000" w:themeColor="text1"/>
          <w:sz w:val="24"/>
          <w:szCs w:val="24"/>
        </w:rPr>
        <w:tab/>
        <w:t xml:space="preserve">The main effect of question block </w:t>
      </w:r>
      <w:r w:rsidRPr="00C52D8F">
        <w:rPr>
          <w:rFonts w:ascii="Times New Roman" w:hAnsi="Times New Roman" w:cs="Times New Roman"/>
          <w:i/>
          <w:iCs/>
          <w:color w:val="000000" w:themeColor="text1"/>
          <w:sz w:val="24"/>
          <w:szCs w:val="24"/>
        </w:rPr>
        <w:t>F</w:t>
      </w:r>
      <w:r w:rsidRPr="00C52D8F">
        <w:rPr>
          <w:rFonts w:ascii="Times New Roman" w:hAnsi="Times New Roman" w:cs="Times New Roman"/>
          <w:color w:val="000000" w:themeColor="text1"/>
          <w:sz w:val="24"/>
          <w:szCs w:val="24"/>
        </w:rPr>
        <w:t xml:space="preserve">(2.64,1080.49)= 1.51, </w:t>
      </w:r>
      <w:r w:rsidRPr="00C52D8F">
        <w:rPr>
          <w:rFonts w:ascii="Times New Roman" w:hAnsi="Times New Roman" w:cs="Times New Roman"/>
          <w:i/>
          <w:iCs/>
          <w:color w:val="000000" w:themeColor="text1"/>
          <w:sz w:val="24"/>
          <w:szCs w:val="24"/>
        </w:rPr>
        <w:t>p</w:t>
      </w:r>
      <w:r w:rsidRPr="00C52D8F">
        <w:rPr>
          <w:rFonts w:ascii="Times New Roman" w:hAnsi="Times New Roman" w:cs="Times New Roman"/>
          <w:color w:val="000000" w:themeColor="text1"/>
          <w:sz w:val="24"/>
          <w:szCs w:val="24"/>
        </w:rPr>
        <w:t xml:space="preserve">= .22 as well as its two-way interaction with the probability factor </w:t>
      </w:r>
      <w:r w:rsidRPr="00C52D8F">
        <w:rPr>
          <w:rFonts w:ascii="Times New Roman" w:hAnsi="Times New Roman" w:cs="Times New Roman"/>
          <w:i/>
          <w:iCs/>
          <w:color w:val="000000" w:themeColor="text1"/>
          <w:sz w:val="24"/>
          <w:szCs w:val="24"/>
        </w:rPr>
        <w:t>F</w:t>
      </w:r>
      <w:r w:rsidRPr="00C52D8F">
        <w:rPr>
          <w:rFonts w:ascii="Times New Roman" w:hAnsi="Times New Roman" w:cs="Times New Roman"/>
          <w:color w:val="000000" w:themeColor="text1"/>
          <w:sz w:val="24"/>
          <w:szCs w:val="24"/>
        </w:rPr>
        <w:t xml:space="preserve">(5.28,1080.49)= 1.29, </w:t>
      </w:r>
      <w:r w:rsidRPr="00C52D8F">
        <w:rPr>
          <w:rFonts w:ascii="Times New Roman" w:hAnsi="Times New Roman" w:cs="Times New Roman"/>
          <w:i/>
          <w:iCs/>
          <w:color w:val="000000" w:themeColor="text1"/>
          <w:sz w:val="24"/>
          <w:szCs w:val="24"/>
        </w:rPr>
        <w:t>p</w:t>
      </w:r>
      <w:r w:rsidRPr="00C52D8F">
        <w:rPr>
          <w:rFonts w:ascii="Times New Roman" w:hAnsi="Times New Roman" w:cs="Times New Roman"/>
          <w:color w:val="000000" w:themeColor="text1"/>
          <w:sz w:val="24"/>
          <w:szCs w:val="24"/>
        </w:rPr>
        <w:t>= .26 were not significant. But the two-way interaction of blocks with choice structure factor (</w:t>
      </w:r>
      <w:r w:rsidRPr="00C52D8F">
        <w:rPr>
          <w:rFonts w:ascii="Times New Roman" w:hAnsi="Times New Roman" w:cs="Times New Roman"/>
          <w:i/>
          <w:iCs/>
          <w:color w:val="000000" w:themeColor="text1"/>
          <w:sz w:val="24"/>
          <w:szCs w:val="24"/>
        </w:rPr>
        <w:t>F</w:t>
      </w:r>
      <w:r w:rsidRPr="00C52D8F">
        <w:rPr>
          <w:rFonts w:ascii="Times New Roman" w:hAnsi="Times New Roman" w:cs="Times New Roman"/>
          <w:color w:val="000000" w:themeColor="text1"/>
          <w:sz w:val="24"/>
          <w:szCs w:val="24"/>
        </w:rPr>
        <w:t xml:space="preserve">(2.64,1080.49)= 3.04, </w:t>
      </w:r>
      <w:r w:rsidRPr="00C52D8F">
        <w:rPr>
          <w:rFonts w:ascii="Times New Roman" w:hAnsi="Times New Roman" w:cs="Times New Roman"/>
          <w:i/>
          <w:iCs/>
          <w:color w:val="000000" w:themeColor="text1"/>
          <w:sz w:val="24"/>
          <w:szCs w:val="24"/>
        </w:rPr>
        <w:t>p</w:t>
      </w:r>
      <w:r w:rsidRPr="00C52D8F">
        <w:rPr>
          <w:rFonts w:ascii="Times New Roman" w:hAnsi="Times New Roman" w:cs="Times New Roman"/>
          <w:color w:val="000000" w:themeColor="text1"/>
          <w:sz w:val="24"/>
          <w:szCs w:val="24"/>
        </w:rPr>
        <w:t xml:space="preserve">= .03) </w:t>
      </w:r>
      <w:r w:rsidR="002468F8">
        <w:rPr>
          <w:rFonts w:ascii="Times New Roman" w:hAnsi="Times New Roman" w:cs="Times New Roman"/>
          <w:color w:val="000000" w:themeColor="text1"/>
          <w:sz w:val="24"/>
          <w:szCs w:val="24"/>
        </w:rPr>
        <w:t xml:space="preserve">was significant, as seen in Figure S2b, showing that the effect of precommitment became weaker in later choice blocks. </w:t>
      </w:r>
    </w:p>
    <w:p w14:paraId="39E82D09" w14:textId="1BFBD2B5" w:rsidR="002468F8" w:rsidRDefault="002468F8" w:rsidP="002468F8">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Furthermore, </w:t>
      </w:r>
      <w:r w:rsidR="005402FC" w:rsidRPr="00C52D8F">
        <w:rPr>
          <w:rFonts w:ascii="Times New Roman" w:hAnsi="Times New Roman" w:cs="Times New Roman"/>
          <w:color w:val="000000" w:themeColor="text1"/>
          <w:sz w:val="24"/>
          <w:szCs w:val="24"/>
        </w:rPr>
        <w:t>the three-way interaction</w:t>
      </w:r>
      <w:r>
        <w:rPr>
          <w:rFonts w:ascii="Times New Roman" w:hAnsi="Times New Roman" w:cs="Times New Roman"/>
          <w:color w:val="000000" w:themeColor="text1"/>
          <w:sz w:val="24"/>
          <w:szCs w:val="24"/>
        </w:rPr>
        <w:t xml:space="preserve"> of block, precommitment, and probability level was significant</w:t>
      </w:r>
      <w:r w:rsidR="005402FC" w:rsidRPr="00C52D8F">
        <w:rPr>
          <w:rFonts w:ascii="Times New Roman" w:hAnsi="Times New Roman" w:cs="Times New Roman"/>
          <w:color w:val="000000" w:themeColor="text1"/>
          <w:sz w:val="24"/>
          <w:szCs w:val="24"/>
        </w:rPr>
        <w:t xml:space="preserve"> (</w:t>
      </w:r>
      <w:r w:rsidR="005402FC" w:rsidRPr="00C52D8F">
        <w:rPr>
          <w:rFonts w:ascii="Times New Roman" w:hAnsi="Times New Roman" w:cs="Times New Roman"/>
          <w:i/>
          <w:iCs/>
          <w:color w:val="000000" w:themeColor="text1"/>
          <w:sz w:val="24"/>
          <w:szCs w:val="24"/>
        </w:rPr>
        <w:t>F</w:t>
      </w:r>
      <w:r w:rsidR="005402FC" w:rsidRPr="00C52D8F">
        <w:rPr>
          <w:rFonts w:ascii="Times New Roman" w:hAnsi="Times New Roman" w:cs="Times New Roman"/>
          <w:color w:val="000000" w:themeColor="text1"/>
          <w:sz w:val="24"/>
          <w:szCs w:val="24"/>
        </w:rPr>
        <w:t xml:space="preserve">(5.28,1080.49)=2.33, </w:t>
      </w:r>
      <w:r w:rsidR="005402FC" w:rsidRPr="00C52D8F">
        <w:rPr>
          <w:rFonts w:ascii="Times New Roman" w:hAnsi="Times New Roman" w:cs="Times New Roman"/>
          <w:i/>
          <w:iCs/>
          <w:color w:val="000000" w:themeColor="text1"/>
          <w:sz w:val="24"/>
          <w:szCs w:val="24"/>
        </w:rPr>
        <w:t>p</w:t>
      </w:r>
      <w:r w:rsidR="005402FC" w:rsidRPr="00C52D8F">
        <w:rPr>
          <w:rFonts w:ascii="Times New Roman" w:hAnsi="Times New Roman" w:cs="Times New Roman"/>
          <w:color w:val="000000" w:themeColor="text1"/>
          <w:sz w:val="24"/>
          <w:szCs w:val="24"/>
        </w:rPr>
        <w:t xml:space="preserve">= .04), as seen in </w:t>
      </w:r>
      <w:r w:rsidR="00BA512C">
        <w:rPr>
          <w:rFonts w:ascii="Times New Roman" w:hAnsi="Times New Roman" w:cs="Times New Roman"/>
          <w:color w:val="000000" w:themeColor="text1"/>
          <w:sz w:val="24"/>
          <w:szCs w:val="24"/>
        </w:rPr>
        <w:t>Table S2</w:t>
      </w:r>
      <w:r w:rsidR="005402FC" w:rsidRPr="00C52D8F">
        <w:rPr>
          <w:rFonts w:ascii="Times New Roman" w:hAnsi="Times New Roman" w:cs="Times New Roman"/>
          <w:color w:val="000000" w:themeColor="text1"/>
          <w:sz w:val="24"/>
          <w:szCs w:val="24"/>
        </w:rPr>
        <w:t xml:space="preserve">. </w:t>
      </w:r>
      <w:r w:rsidR="009F2817">
        <w:rPr>
          <w:rFonts w:ascii="Times New Roman" w:hAnsi="Times New Roman" w:cs="Times New Roman"/>
          <w:color w:val="000000" w:themeColor="text1"/>
          <w:sz w:val="24"/>
          <w:szCs w:val="24"/>
        </w:rPr>
        <w:t xml:space="preserve">The three-way interaction indicates that the effect of precommitment over blocks remained strong in the 4% condition, but the effect of precommitment grew weaker over time in the 20% and 50% conditions. </w:t>
      </w:r>
    </w:p>
    <w:p w14:paraId="69056EC7" w14:textId="42DEDA9C" w:rsidR="00C16622" w:rsidRPr="00C52D8F" w:rsidRDefault="002468F8" w:rsidP="002468F8">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As discussed in the main manuscript, these order effect interactions are not reliable across studies</w:t>
      </w:r>
      <w:r w:rsidR="00C52CEC">
        <w:rPr>
          <w:rFonts w:ascii="Times New Roman" w:hAnsi="Times New Roman" w:cs="Times New Roman"/>
          <w:color w:val="000000" w:themeColor="text1"/>
          <w:sz w:val="24"/>
          <w:szCs w:val="24"/>
        </w:rPr>
        <w:t xml:space="preserve"> and do not bear on our key hypotheses, </w:t>
      </w:r>
      <w:r>
        <w:rPr>
          <w:rFonts w:ascii="Times New Roman" w:hAnsi="Times New Roman" w:cs="Times New Roman"/>
          <w:color w:val="000000" w:themeColor="text1"/>
          <w:sz w:val="24"/>
          <w:szCs w:val="24"/>
        </w:rPr>
        <w:t xml:space="preserve">so we do not dwell on them further. </w:t>
      </w:r>
    </w:p>
    <w:p w14:paraId="1077B8C3" w14:textId="77777777" w:rsidR="00C16622" w:rsidRPr="00C52D8F" w:rsidRDefault="00C16622" w:rsidP="00C16622">
      <w:pPr>
        <w:rPr>
          <w:rFonts w:ascii="Times New Roman" w:hAnsi="Times New Roman" w:cs="Times New Roman"/>
          <w:i/>
          <w:iCs/>
          <w:color w:val="000000" w:themeColor="text1"/>
          <w:sz w:val="24"/>
          <w:szCs w:val="24"/>
        </w:rPr>
      </w:pPr>
    </w:p>
    <w:p w14:paraId="5BF7DCF7" w14:textId="0982A251" w:rsidR="00C16622" w:rsidRPr="00C52D8F" w:rsidRDefault="00C16622" w:rsidP="00C16622">
      <w:pPr>
        <w:spacing w:line="480" w:lineRule="auto"/>
        <w:rPr>
          <w:rFonts w:ascii="Times New Roman" w:hAnsi="Times New Roman" w:cs="Times New Roman"/>
          <w:i/>
          <w:iCs/>
          <w:color w:val="000000" w:themeColor="text1"/>
          <w:sz w:val="24"/>
          <w:szCs w:val="24"/>
        </w:rPr>
      </w:pPr>
      <w:r w:rsidRPr="00C52D8F">
        <w:rPr>
          <w:rFonts w:ascii="Times New Roman" w:hAnsi="Times New Roman" w:cs="Times New Roman"/>
          <w:i/>
          <w:iCs/>
          <w:color w:val="000000" w:themeColor="text1"/>
          <w:sz w:val="24"/>
          <w:szCs w:val="24"/>
        </w:rPr>
        <w:t xml:space="preserve">Figure </w:t>
      </w:r>
      <w:r w:rsidR="00451973" w:rsidRPr="00C52D8F">
        <w:rPr>
          <w:rFonts w:ascii="Times New Roman" w:hAnsi="Times New Roman" w:cs="Times New Roman"/>
          <w:i/>
          <w:iCs/>
          <w:color w:val="000000" w:themeColor="text1"/>
          <w:sz w:val="24"/>
          <w:szCs w:val="24"/>
        </w:rPr>
        <w:t>S2b</w:t>
      </w:r>
      <w:r w:rsidRPr="00C52D8F">
        <w:rPr>
          <w:rFonts w:ascii="Times New Roman" w:hAnsi="Times New Roman" w:cs="Times New Roman"/>
          <w:i/>
          <w:iCs/>
          <w:color w:val="000000" w:themeColor="text1"/>
          <w:sz w:val="24"/>
          <w:szCs w:val="24"/>
        </w:rPr>
        <w:t xml:space="preserve">: Investment proportion in the safer option for varying probabilities of the big loss across 4 blocks of playing the game in Study </w:t>
      </w:r>
      <w:r w:rsidR="001B0FFB">
        <w:rPr>
          <w:rFonts w:ascii="Times New Roman" w:hAnsi="Times New Roman" w:cs="Times New Roman"/>
          <w:i/>
          <w:iCs/>
          <w:color w:val="000000" w:themeColor="text1"/>
          <w:sz w:val="24"/>
          <w:szCs w:val="24"/>
        </w:rPr>
        <w:t>S2b</w:t>
      </w:r>
      <w:r w:rsidRPr="00C52D8F">
        <w:rPr>
          <w:rFonts w:ascii="Times New Roman" w:hAnsi="Times New Roman" w:cs="Times New Roman"/>
          <w:i/>
          <w:iCs/>
          <w:color w:val="000000" w:themeColor="text1"/>
          <w:sz w:val="24"/>
          <w:szCs w:val="24"/>
        </w:rPr>
        <w:t>. Error bars show +/- 1 SE.</w:t>
      </w:r>
    </w:p>
    <w:p w14:paraId="0B396BE5" w14:textId="6D87C5AA" w:rsidR="00C16622" w:rsidRPr="00C52D8F" w:rsidRDefault="002468F8" w:rsidP="00C16622">
      <w:pPr>
        <w:rPr>
          <w:rFonts w:ascii="Times New Roman" w:hAnsi="Times New Roman" w:cs="Times New Roman"/>
          <w:color w:val="000000" w:themeColor="text1"/>
          <w:sz w:val="24"/>
          <w:szCs w:val="24"/>
        </w:rPr>
      </w:pPr>
      <w:r>
        <w:rPr>
          <w:noProof/>
        </w:rPr>
        <w:drawing>
          <wp:inline distT="0" distB="0" distL="0" distR="0" wp14:anchorId="0CB709C4" wp14:editId="2F19AF6B">
            <wp:extent cx="4606290" cy="2714625"/>
            <wp:effectExtent l="0" t="0" r="3810" b="9525"/>
            <wp:docPr id="3" name="Chart 3">
              <a:extLst xmlns:a="http://schemas.openxmlformats.org/drawingml/2006/main">
                <a:ext uri="{FF2B5EF4-FFF2-40B4-BE49-F238E27FC236}">
                  <a16:creationId xmlns:a16="http://schemas.microsoft.com/office/drawing/2014/main" id="{1B8C458A-C7AF-4671-877A-291EC350E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333593" w14:textId="77777777" w:rsidR="00FE5B8C" w:rsidRDefault="00FE5B8C" w:rsidP="00C16622">
      <w:pPr>
        <w:spacing w:line="480" w:lineRule="auto"/>
        <w:rPr>
          <w:rFonts w:ascii="Times New Roman" w:hAnsi="Times New Roman" w:cs="Times New Roman"/>
          <w:i/>
          <w:iCs/>
          <w:color w:val="000000" w:themeColor="text1"/>
          <w:sz w:val="24"/>
          <w:szCs w:val="24"/>
        </w:rPr>
      </w:pPr>
    </w:p>
    <w:p w14:paraId="0EB1766A" w14:textId="1E04FD3C" w:rsidR="002468F8" w:rsidRPr="00FE5B8C" w:rsidRDefault="00FE5B8C" w:rsidP="00C16622">
      <w:pPr>
        <w:spacing w:line="480" w:lineRule="auto"/>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Table S2. Proportion of safe choices in all conditions in Study S2, illustrating the 3-way interaction between blocks, probabilities, and choice structure. </w:t>
      </w:r>
    </w:p>
    <w:tbl>
      <w:tblPr>
        <w:tblStyle w:val="GridTable3"/>
        <w:tblW w:w="10340" w:type="dxa"/>
        <w:tblLook w:val="04A0" w:firstRow="1" w:lastRow="0" w:firstColumn="1" w:lastColumn="0" w:noHBand="0" w:noVBand="1"/>
      </w:tblPr>
      <w:tblGrid>
        <w:gridCol w:w="2840"/>
        <w:gridCol w:w="1740"/>
        <w:gridCol w:w="1087"/>
        <w:gridCol w:w="833"/>
        <w:gridCol w:w="1087"/>
        <w:gridCol w:w="833"/>
        <w:gridCol w:w="1087"/>
        <w:gridCol w:w="833"/>
      </w:tblGrid>
      <w:tr w:rsidR="00FE5B8C" w:rsidRPr="0043433E" w14:paraId="38B686B5" w14:textId="77777777" w:rsidTr="00A61FB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40" w:type="dxa"/>
            <w:noWrap/>
            <w:hideMark/>
          </w:tcPr>
          <w:p w14:paraId="54FF5610" w14:textId="77777777" w:rsidR="00FE5B8C" w:rsidRPr="0043433E" w:rsidRDefault="00FE5B8C" w:rsidP="00A61FB2">
            <w:pPr>
              <w:jc w:val="center"/>
              <w:rPr>
                <w:rFonts w:asciiTheme="majorBidi" w:eastAsia="Times New Roman" w:hAnsiTheme="majorBidi" w:cstheme="majorBidi"/>
              </w:rPr>
            </w:pPr>
            <w:r w:rsidRPr="0043433E">
              <w:rPr>
                <w:rFonts w:asciiTheme="majorBidi" w:eastAsia="Times New Roman" w:hAnsiTheme="majorBidi" w:cstheme="majorBidi"/>
              </w:rPr>
              <w:t>Choice structure</w:t>
            </w:r>
          </w:p>
        </w:tc>
        <w:tc>
          <w:tcPr>
            <w:tcW w:w="1740" w:type="dxa"/>
            <w:tcBorders>
              <w:bottom w:val="single" w:sz="4" w:space="0" w:color="auto"/>
            </w:tcBorders>
            <w:noWrap/>
            <w:hideMark/>
          </w:tcPr>
          <w:p w14:paraId="62957B8D" w14:textId="77777777" w:rsidR="00FE5B8C" w:rsidRPr="0043433E" w:rsidRDefault="00FE5B8C" w:rsidP="00A61FB2">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3433E">
              <w:rPr>
                <w:rFonts w:asciiTheme="majorBidi" w:eastAsia="Times New Roman" w:hAnsiTheme="majorBidi" w:cstheme="majorBidi"/>
              </w:rPr>
              <w:t>Blocks</w:t>
            </w:r>
          </w:p>
        </w:tc>
        <w:tc>
          <w:tcPr>
            <w:tcW w:w="1920" w:type="dxa"/>
            <w:gridSpan w:val="2"/>
            <w:tcBorders>
              <w:bottom w:val="single" w:sz="4" w:space="0" w:color="auto"/>
            </w:tcBorders>
            <w:noWrap/>
            <w:hideMark/>
          </w:tcPr>
          <w:p w14:paraId="1BB1C4F7" w14:textId="77777777" w:rsidR="00FE5B8C" w:rsidRPr="0043433E" w:rsidRDefault="00FE5B8C" w:rsidP="00A61FB2">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Prob: 4-96</w:t>
            </w:r>
          </w:p>
        </w:tc>
        <w:tc>
          <w:tcPr>
            <w:tcW w:w="1920" w:type="dxa"/>
            <w:gridSpan w:val="2"/>
            <w:tcBorders>
              <w:bottom w:val="single" w:sz="4" w:space="0" w:color="auto"/>
            </w:tcBorders>
            <w:noWrap/>
            <w:hideMark/>
          </w:tcPr>
          <w:p w14:paraId="0DDDEB0F" w14:textId="77777777" w:rsidR="00FE5B8C" w:rsidRPr="0043433E" w:rsidRDefault="00FE5B8C" w:rsidP="00A61FB2">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Prob: 20-80</w:t>
            </w:r>
          </w:p>
        </w:tc>
        <w:tc>
          <w:tcPr>
            <w:tcW w:w="1920" w:type="dxa"/>
            <w:gridSpan w:val="2"/>
            <w:tcBorders>
              <w:bottom w:val="single" w:sz="4" w:space="0" w:color="auto"/>
            </w:tcBorders>
            <w:noWrap/>
            <w:hideMark/>
          </w:tcPr>
          <w:p w14:paraId="158F6230" w14:textId="77777777" w:rsidR="00FE5B8C" w:rsidRPr="0043433E" w:rsidRDefault="00FE5B8C" w:rsidP="00A61FB2">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Prob: 50-50</w:t>
            </w:r>
          </w:p>
        </w:tc>
      </w:tr>
      <w:tr w:rsidR="00FE5B8C" w:rsidRPr="0043433E" w14:paraId="6C9BF986" w14:textId="77777777" w:rsidTr="00A6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40" w:type="dxa"/>
            <w:tcBorders>
              <w:right w:val="nil"/>
            </w:tcBorders>
            <w:noWrap/>
            <w:hideMark/>
          </w:tcPr>
          <w:p w14:paraId="4D5A9B3B" w14:textId="77777777" w:rsidR="00FE5B8C" w:rsidRPr="0043433E" w:rsidRDefault="00FE5B8C" w:rsidP="00A61FB2">
            <w:pPr>
              <w:jc w:val="center"/>
              <w:rPr>
                <w:rFonts w:asciiTheme="majorBidi" w:eastAsia="Times New Roman" w:hAnsiTheme="majorBidi" w:cstheme="majorBidi"/>
                <w:color w:val="000000"/>
              </w:rPr>
            </w:pPr>
          </w:p>
        </w:tc>
        <w:tc>
          <w:tcPr>
            <w:tcW w:w="1740" w:type="dxa"/>
            <w:tcBorders>
              <w:top w:val="single" w:sz="4" w:space="0" w:color="auto"/>
              <w:left w:val="nil"/>
              <w:bottom w:val="single" w:sz="4" w:space="0" w:color="auto"/>
              <w:right w:val="nil"/>
            </w:tcBorders>
            <w:noWrap/>
            <w:hideMark/>
          </w:tcPr>
          <w:p w14:paraId="2801F93B"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c>
          <w:tcPr>
            <w:tcW w:w="1087" w:type="dxa"/>
            <w:tcBorders>
              <w:top w:val="single" w:sz="4" w:space="0" w:color="auto"/>
              <w:left w:val="nil"/>
              <w:bottom w:val="single" w:sz="4" w:space="0" w:color="auto"/>
              <w:right w:val="nil"/>
            </w:tcBorders>
            <w:noWrap/>
            <w:hideMark/>
          </w:tcPr>
          <w:p w14:paraId="6EC31B41"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rPr>
            </w:pPr>
            <w:r w:rsidRPr="0043433E">
              <w:rPr>
                <w:rFonts w:asciiTheme="majorBidi" w:eastAsia="Times New Roman" w:hAnsiTheme="majorBidi" w:cstheme="majorBidi"/>
                <w:b/>
                <w:bCs/>
                <w:color w:val="000000"/>
              </w:rPr>
              <w:t>Mean</w:t>
            </w:r>
          </w:p>
        </w:tc>
        <w:tc>
          <w:tcPr>
            <w:tcW w:w="833" w:type="dxa"/>
            <w:tcBorders>
              <w:top w:val="single" w:sz="4" w:space="0" w:color="auto"/>
              <w:left w:val="nil"/>
              <w:bottom w:val="single" w:sz="4" w:space="0" w:color="auto"/>
              <w:right w:val="nil"/>
            </w:tcBorders>
            <w:noWrap/>
            <w:hideMark/>
          </w:tcPr>
          <w:p w14:paraId="4DF9901D"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rPr>
            </w:pPr>
            <w:r w:rsidRPr="0043433E">
              <w:rPr>
                <w:rFonts w:asciiTheme="majorBidi" w:eastAsia="Times New Roman" w:hAnsiTheme="majorBidi" w:cstheme="majorBidi"/>
                <w:b/>
                <w:bCs/>
                <w:color w:val="000000"/>
              </w:rPr>
              <w:t>SE</w:t>
            </w:r>
          </w:p>
        </w:tc>
        <w:tc>
          <w:tcPr>
            <w:tcW w:w="1087" w:type="dxa"/>
            <w:tcBorders>
              <w:top w:val="single" w:sz="4" w:space="0" w:color="auto"/>
              <w:left w:val="nil"/>
              <w:bottom w:val="single" w:sz="4" w:space="0" w:color="auto"/>
              <w:right w:val="nil"/>
            </w:tcBorders>
            <w:noWrap/>
            <w:hideMark/>
          </w:tcPr>
          <w:p w14:paraId="7A1A79FB"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rPr>
            </w:pPr>
            <w:r w:rsidRPr="0043433E">
              <w:rPr>
                <w:rFonts w:asciiTheme="majorBidi" w:eastAsia="Times New Roman" w:hAnsiTheme="majorBidi" w:cstheme="majorBidi"/>
                <w:b/>
                <w:bCs/>
                <w:color w:val="000000"/>
              </w:rPr>
              <w:t>Mean</w:t>
            </w:r>
          </w:p>
        </w:tc>
        <w:tc>
          <w:tcPr>
            <w:tcW w:w="833" w:type="dxa"/>
            <w:tcBorders>
              <w:top w:val="single" w:sz="4" w:space="0" w:color="auto"/>
              <w:left w:val="nil"/>
              <w:bottom w:val="single" w:sz="4" w:space="0" w:color="auto"/>
              <w:right w:val="nil"/>
            </w:tcBorders>
            <w:noWrap/>
            <w:hideMark/>
          </w:tcPr>
          <w:p w14:paraId="64C67D08"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rPr>
            </w:pPr>
            <w:r w:rsidRPr="0043433E">
              <w:rPr>
                <w:rFonts w:asciiTheme="majorBidi" w:eastAsia="Times New Roman" w:hAnsiTheme="majorBidi" w:cstheme="majorBidi"/>
                <w:b/>
                <w:bCs/>
                <w:color w:val="000000"/>
              </w:rPr>
              <w:t>SE</w:t>
            </w:r>
          </w:p>
        </w:tc>
        <w:tc>
          <w:tcPr>
            <w:tcW w:w="1087" w:type="dxa"/>
            <w:tcBorders>
              <w:top w:val="single" w:sz="4" w:space="0" w:color="auto"/>
              <w:left w:val="nil"/>
              <w:bottom w:val="single" w:sz="4" w:space="0" w:color="auto"/>
              <w:right w:val="nil"/>
            </w:tcBorders>
            <w:noWrap/>
            <w:hideMark/>
          </w:tcPr>
          <w:p w14:paraId="2DB776A5"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rPr>
            </w:pPr>
            <w:r w:rsidRPr="0043433E">
              <w:rPr>
                <w:rFonts w:asciiTheme="majorBidi" w:eastAsia="Times New Roman" w:hAnsiTheme="majorBidi" w:cstheme="majorBidi"/>
                <w:b/>
                <w:bCs/>
                <w:color w:val="000000"/>
              </w:rPr>
              <w:t>Mean</w:t>
            </w:r>
          </w:p>
        </w:tc>
        <w:tc>
          <w:tcPr>
            <w:tcW w:w="833" w:type="dxa"/>
            <w:tcBorders>
              <w:top w:val="single" w:sz="4" w:space="0" w:color="auto"/>
              <w:left w:val="nil"/>
              <w:bottom w:val="single" w:sz="4" w:space="0" w:color="auto"/>
              <w:right w:val="nil"/>
            </w:tcBorders>
            <w:noWrap/>
            <w:hideMark/>
          </w:tcPr>
          <w:p w14:paraId="724F7081"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rPr>
            </w:pPr>
            <w:r w:rsidRPr="0043433E">
              <w:rPr>
                <w:rFonts w:asciiTheme="majorBidi" w:eastAsia="Times New Roman" w:hAnsiTheme="majorBidi" w:cstheme="majorBidi"/>
                <w:b/>
                <w:bCs/>
                <w:color w:val="000000"/>
              </w:rPr>
              <w:t>SE</w:t>
            </w:r>
          </w:p>
        </w:tc>
      </w:tr>
      <w:tr w:rsidR="00FE5B8C" w:rsidRPr="0043433E" w14:paraId="77FD777B" w14:textId="77777777" w:rsidTr="00A61FB2">
        <w:trPr>
          <w:trHeight w:val="300"/>
        </w:trPr>
        <w:tc>
          <w:tcPr>
            <w:cnfStyle w:val="001000000000" w:firstRow="0" w:lastRow="0" w:firstColumn="1" w:lastColumn="0" w:oddVBand="0" w:evenVBand="0" w:oddHBand="0" w:evenHBand="0" w:firstRowFirstColumn="0" w:firstRowLastColumn="0" w:lastRowFirstColumn="0" w:lastRowLastColumn="0"/>
            <w:tcW w:w="2840" w:type="dxa"/>
            <w:vMerge w:val="restart"/>
            <w:tcBorders>
              <w:bottom w:val="single" w:sz="4" w:space="0" w:color="auto"/>
              <w:right w:val="nil"/>
            </w:tcBorders>
            <w:noWrap/>
            <w:vAlign w:val="center"/>
            <w:hideMark/>
          </w:tcPr>
          <w:p w14:paraId="36C082D7" w14:textId="77777777" w:rsidR="00FE5B8C" w:rsidRPr="0043433E" w:rsidRDefault="00FE5B8C" w:rsidP="00A61FB2">
            <w:pPr>
              <w:jc w:val="center"/>
              <w:rPr>
                <w:rFonts w:asciiTheme="majorBidi" w:eastAsia="Times New Roman" w:hAnsiTheme="majorBidi" w:cstheme="majorBidi"/>
                <w:color w:val="000000"/>
              </w:rPr>
            </w:pPr>
            <w:r w:rsidRPr="0043433E">
              <w:rPr>
                <w:rFonts w:asciiTheme="majorBidi" w:eastAsia="Times New Roman" w:hAnsiTheme="majorBidi" w:cstheme="majorBidi"/>
                <w:color w:val="000000"/>
              </w:rPr>
              <w:t>Repeated</w:t>
            </w:r>
          </w:p>
        </w:tc>
        <w:tc>
          <w:tcPr>
            <w:tcW w:w="1740" w:type="dxa"/>
            <w:tcBorders>
              <w:top w:val="single" w:sz="4" w:space="0" w:color="auto"/>
              <w:left w:val="nil"/>
              <w:bottom w:val="nil"/>
              <w:right w:val="nil"/>
            </w:tcBorders>
            <w:noWrap/>
            <w:hideMark/>
          </w:tcPr>
          <w:p w14:paraId="12684102"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1</w:t>
            </w:r>
          </w:p>
        </w:tc>
        <w:tc>
          <w:tcPr>
            <w:tcW w:w="1087" w:type="dxa"/>
            <w:tcBorders>
              <w:top w:val="single" w:sz="4" w:space="0" w:color="auto"/>
              <w:left w:val="nil"/>
              <w:bottom w:val="nil"/>
              <w:right w:val="nil"/>
            </w:tcBorders>
            <w:noWrap/>
            <w:hideMark/>
          </w:tcPr>
          <w:p w14:paraId="4492A778"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0.34</w:t>
            </w:r>
          </w:p>
        </w:tc>
        <w:tc>
          <w:tcPr>
            <w:tcW w:w="833" w:type="dxa"/>
            <w:tcBorders>
              <w:top w:val="single" w:sz="4" w:space="0" w:color="auto"/>
              <w:left w:val="nil"/>
              <w:bottom w:val="nil"/>
              <w:right w:val="nil"/>
            </w:tcBorders>
            <w:noWrap/>
            <w:hideMark/>
          </w:tcPr>
          <w:p w14:paraId="492F73D8"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0.04</w:t>
            </w:r>
          </w:p>
        </w:tc>
        <w:tc>
          <w:tcPr>
            <w:tcW w:w="1087" w:type="dxa"/>
            <w:tcBorders>
              <w:top w:val="single" w:sz="4" w:space="0" w:color="auto"/>
              <w:left w:val="nil"/>
              <w:bottom w:val="nil"/>
              <w:right w:val="nil"/>
            </w:tcBorders>
            <w:noWrap/>
            <w:hideMark/>
          </w:tcPr>
          <w:p w14:paraId="3C7C09B9"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0.49</w:t>
            </w:r>
          </w:p>
        </w:tc>
        <w:tc>
          <w:tcPr>
            <w:tcW w:w="833" w:type="dxa"/>
            <w:tcBorders>
              <w:top w:val="single" w:sz="4" w:space="0" w:color="auto"/>
              <w:left w:val="nil"/>
              <w:bottom w:val="nil"/>
              <w:right w:val="nil"/>
            </w:tcBorders>
            <w:noWrap/>
            <w:hideMark/>
          </w:tcPr>
          <w:p w14:paraId="7D8DD964"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0.04</w:t>
            </w:r>
          </w:p>
        </w:tc>
        <w:tc>
          <w:tcPr>
            <w:tcW w:w="1087" w:type="dxa"/>
            <w:tcBorders>
              <w:top w:val="single" w:sz="4" w:space="0" w:color="auto"/>
              <w:left w:val="nil"/>
              <w:bottom w:val="nil"/>
              <w:right w:val="nil"/>
            </w:tcBorders>
            <w:noWrap/>
            <w:hideMark/>
          </w:tcPr>
          <w:p w14:paraId="45D9D3B4"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0.58</w:t>
            </w:r>
          </w:p>
        </w:tc>
        <w:tc>
          <w:tcPr>
            <w:tcW w:w="833" w:type="dxa"/>
            <w:tcBorders>
              <w:top w:val="single" w:sz="4" w:space="0" w:color="auto"/>
              <w:left w:val="nil"/>
              <w:bottom w:val="nil"/>
              <w:right w:val="nil"/>
            </w:tcBorders>
            <w:noWrap/>
            <w:hideMark/>
          </w:tcPr>
          <w:p w14:paraId="509B7C54"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0.04</w:t>
            </w:r>
          </w:p>
        </w:tc>
      </w:tr>
      <w:tr w:rsidR="00FE5B8C" w:rsidRPr="0043433E" w14:paraId="5623D721" w14:textId="77777777" w:rsidTr="00A6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40" w:type="dxa"/>
            <w:vMerge/>
            <w:tcBorders>
              <w:bottom w:val="single" w:sz="4" w:space="0" w:color="auto"/>
              <w:right w:val="nil"/>
            </w:tcBorders>
            <w:noWrap/>
            <w:hideMark/>
          </w:tcPr>
          <w:p w14:paraId="51DDA923" w14:textId="77777777" w:rsidR="00FE5B8C" w:rsidRPr="0043433E" w:rsidRDefault="00FE5B8C" w:rsidP="00A61FB2">
            <w:pPr>
              <w:jc w:val="center"/>
              <w:rPr>
                <w:rFonts w:asciiTheme="majorBidi" w:eastAsia="Times New Roman" w:hAnsiTheme="majorBidi" w:cstheme="majorBidi"/>
                <w:color w:val="000000"/>
              </w:rPr>
            </w:pPr>
          </w:p>
        </w:tc>
        <w:tc>
          <w:tcPr>
            <w:tcW w:w="1740" w:type="dxa"/>
            <w:tcBorders>
              <w:top w:val="nil"/>
              <w:left w:val="nil"/>
              <w:bottom w:val="nil"/>
              <w:right w:val="nil"/>
            </w:tcBorders>
            <w:noWrap/>
            <w:hideMark/>
          </w:tcPr>
          <w:p w14:paraId="3FAE7C81"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2</w:t>
            </w:r>
          </w:p>
        </w:tc>
        <w:tc>
          <w:tcPr>
            <w:tcW w:w="1087" w:type="dxa"/>
            <w:tcBorders>
              <w:top w:val="nil"/>
              <w:left w:val="nil"/>
              <w:bottom w:val="nil"/>
              <w:right w:val="nil"/>
            </w:tcBorders>
            <w:noWrap/>
            <w:hideMark/>
          </w:tcPr>
          <w:p w14:paraId="23EB4412"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0.35</w:t>
            </w:r>
          </w:p>
        </w:tc>
        <w:tc>
          <w:tcPr>
            <w:tcW w:w="833" w:type="dxa"/>
            <w:tcBorders>
              <w:top w:val="nil"/>
              <w:left w:val="nil"/>
              <w:bottom w:val="nil"/>
              <w:right w:val="nil"/>
            </w:tcBorders>
            <w:noWrap/>
            <w:hideMark/>
          </w:tcPr>
          <w:p w14:paraId="139F2CE6"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0.05</w:t>
            </w:r>
          </w:p>
        </w:tc>
        <w:tc>
          <w:tcPr>
            <w:tcW w:w="1087" w:type="dxa"/>
            <w:tcBorders>
              <w:top w:val="nil"/>
              <w:left w:val="nil"/>
              <w:bottom w:val="nil"/>
              <w:right w:val="nil"/>
            </w:tcBorders>
            <w:noWrap/>
            <w:hideMark/>
          </w:tcPr>
          <w:p w14:paraId="5C8A3C89"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0.49</w:t>
            </w:r>
          </w:p>
        </w:tc>
        <w:tc>
          <w:tcPr>
            <w:tcW w:w="833" w:type="dxa"/>
            <w:tcBorders>
              <w:top w:val="nil"/>
              <w:left w:val="nil"/>
              <w:bottom w:val="nil"/>
              <w:right w:val="nil"/>
            </w:tcBorders>
            <w:noWrap/>
            <w:hideMark/>
          </w:tcPr>
          <w:p w14:paraId="3E412A76"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0.05</w:t>
            </w:r>
          </w:p>
        </w:tc>
        <w:tc>
          <w:tcPr>
            <w:tcW w:w="1087" w:type="dxa"/>
            <w:tcBorders>
              <w:top w:val="nil"/>
              <w:left w:val="nil"/>
              <w:bottom w:val="nil"/>
              <w:right w:val="nil"/>
            </w:tcBorders>
            <w:noWrap/>
            <w:hideMark/>
          </w:tcPr>
          <w:p w14:paraId="6506D0C6"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0.61</w:t>
            </w:r>
          </w:p>
        </w:tc>
        <w:tc>
          <w:tcPr>
            <w:tcW w:w="833" w:type="dxa"/>
            <w:tcBorders>
              <w:top w:val="nil"/>
              <w:left w:val="nil"/>
              <w:bottom w:val="nil"/>
              <w:right w:val="nil"/>
            </w:tcBorders>
            <w:noWrap/>
            <w:hideMark/>
          </w:tcPr>
          <w:p w14:paraId="518428F3"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0.04</w:t>
            </w:r>
          </w:p>
        </w:tc>
      </w:tr>
      <w:tr w:rsidR="00FE5B8C" w:rsidRPr="0043433E" w14:paraId="1FCB395D" w14:textId="77777777" w:rsidTr="00A61FB2">
        <w:trPr>
          <w:trHeight w:val="300"/>
        </w:trPr>
        <w:tc>
          <w:tcPr>
            <w:cnfStyle w:val="001000000000" w:firstRow="0" w:lastRow="0" w:firstColumn="1" w:lastColumn="0" w:oddVBand="0" w:evenVBand="0" w:oddHBand="0" w:evenHBand="0" w:firstRowFirstColumn="0" w:firstRowLastColumn="0" w:lastRowFirstColumn="0" w:lastRowLastColumn="0"/>
            <w:tcW w:w="2840" w:type="dxa"/>
            <w:vMerge/>
            <w:tcBorders>
              <w:bottom w:val="single" w:sz="4" w:space="0" w:color="auto"/>
              <w:right w:val="nil"/>
            </w:tcBorders>
            <w:noWrap/>
            <w:hideMark/>
          </w:tcPr>
          <w:p w14:paraId="3800F98F" w14:textId="77777777" w:rsidR="00FE5B8C" w:rsidRPr="0043433E" w:rsidRDefault="00FE5B8C" w:rsidP="00A61FB2">
            <w:pPr>
              <w:jc w:val="center"/>
              <w:rPr>
                <w:rFonts w:asciiTheme="majorBidi" w:eastAsia="Times New Roman" w:hAnsiTheme="majorBidi" w:cstheme="majorBidi"/>
                <w:color w:val="000000"/>
              </w:rPr>
            </w:pPr>
          </w:p>
        </w:tc>
        <w:tc>
          <w:tcPr>
            <w:tcW w:w="1740" w:type="dxa"/>
            <w:tcBorders>
              <w:top w:val="nil"/>
              <w:left w:val="nil"/>
              <w:bottom w:val="nil"/>
              <w:right w:val="nil"/>
            </w:tcBorders>
            <w:noWrap/>
            <w:hideMark/>
          </w:tcPr>
          <w:p w14:paraId="1872C45C"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3</w:t>
            </w:r>
          </w:p>
        </w:tc>
        <w:tc>
          <w:tcPr>
            <w:tcW w:w="1087" w:type="dxa"/>
            <w:tcBorders>
              <w:top w:val="nil"/>
              <w:left w:val="nil"/>
              <w:bottom w:val="nil"/>
              <w:right w:val="nil"/>
            </w:tcBorders>
            <w:noWrap/>
            <w:hideMark/>
          </w:tcPr>
          <w:p w14:paraId="05E3B5FF"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0.32</w:t>
            </w:r>
          </w:p>
        </w:tc>
        <w:tc>
          <w:tcPr>
            <w:tcW w:w="833" w:type="dxa"/>
            <w:tcBorders>
              <w:top w:val="nil"/>
              <w:left w:val="nil"/>
              <w:bottom w:val="nil"/>
              <w:right w:val="nil"/>
            </w:tcBorders>
            <w:noWrap/>
            <w:hideMark/>
          </w:tcPr>
          <w:p w14:paraId="0BC9B070"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0.05</w:t>
            </w:r>
          </w:p>
        </w:tc>
        <w:tc>
          <w:tcPr>
            <w:tcW w:w="1087" w:type="dxa"/>
            <w:tcBorders>
              <w:top w:val="nil"/>
              <w:left w:val="nil"/>
              <w:bottom w:val="nil"/>
              <w:right w:val="nil"/>
            </w:tcBorders>
            <w:noWrap/>
            <w:hideMark/>
          </w:tcPr>
          <w:p w14:paraId="53826006"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0.50</w:t>
            </w:r>
          </w:p>
        </w:tc>
        <w:tc>
          <w:tcPr>
            <w:tcW w:w="833" w:type="dxa"/>
            <w:tcBorders>
              <w:top w:val="nil"/>
              <w:left w:val="nil"/>
              <w:bottom w:val="nil"/>
              <w:right w:val="nil"/>
            </w:tcBorders>
            <w:noWrap/>
            <w:hideMark/>
          </w:tcPr>
          <w:p w14:paraId="4BAAADE1"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0.05</w:t>
            </w:r>
          </w:p>
        </w:tc>
        <w:tc>
          <w:tcPr>
            <w:tcW w:w="1087" w:type="dxa"/>
            <w:tcBorders>
              <w:top w:val="nil"/>
              <w:left w:val="nil"/>
              <w:bottom w:val="nil"/>
              <w:right w:val="nil"/>
            </w:tcBorders>
            <w:noWrap/>
            <w:hideMark/>
          </w:tcPr>
          <w:p w14:paraId="6DDD798F"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0.61</w:t>
            </w:r>
          </w:p>
        </w:tc>
        <w:tc>
          <w:tcPr>
            <w:tcW w:w="833" w:type="dxa"/>
            <w:tcBorders>
              <w:top w:val="nil"/>
              <w:left w:val="nil"/>
              <w:bottom w:val="nil"/>
              <w:right w:val="nil"/>
            </w:tcBorders>
            <w:noWrap/>
            <w:hideMark/>
          </w:tcPr>
          <w:p w14:paraId="648D6792"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0.04</w:t>
            </w:r>
          </w:p>
        </w:tc>
      </w:tr>
      <w:tr w:rsidR="00FE5B8C" w:rsidRPr="0043433E" w14:paraId="60741725" w14:textId="77777777" w:rsidTr="00A6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40" w:type="dxa"/>
            <w:vMerge/>
            <w:tcBorders>
              <w:bottom w:val="single" w:sz="4" w:space="0" w:color="auto"/>
              <w:right w:val="nil"/>
            </w:tcBorders>
            <w:noWrap/>
            <w:hideMark/>
          </w:tcPr>
          <w:p w14:paraId="526458C9" w14:textId="77777777" w:rsidR="00FE5B8C" w:rsidRPr="0043433E" w:rsidRDefault="00FE5B8C" w:rsidP="00A61FB2">
            <w:pPr>
              <w:jc w:val="center"/>
              <w:rPr>
                <w:rFonts w:asciiTheme="majorBidi" w:eastAsia="Times New Roman" w:hAnsiTheme="majorBidi" w:cstheme="majorBidi"/>
                <w:color w:val="000000"/>
              </w:rPr>
            </w:pPr>
          </w:p>
        </w:tc>
        <w:tc>
          <w:tcPr>
            <w:tcW w:w="1740" w:type="dxa"/>
            <w:tcBorders>
              <w:top w:val="nil"/>
              <w:left w:val="nil"/>
              <w:bottom w:val="single" w:sz="4" w:space="0" w:color="auto"/>
              <w:right w:val="nil"/>
            </w:tcBorders>
            <w:noWrap/>
            <w:hideMark/>
          </w:tcPr>
          <w:p w14:paraId="6EAEF31B"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4</w:t>
            </w:r>
          </w:p>
        </w:tc>
        <w:tc>
          <w:tcPr>
            <w:tcW w:w="1087" w:type="dxa"/>
            <w:tcBorders>
              <w:top w:val="nil"/>
              <w:left w:val="nil"/>
              <w:bottom w:val="single" w:sz="4" w:space="0" w:color="auto"/>
              <w:right w:val="nil"/>
            </w:tcBorders>
            <w:noWrap/>
            <w:hideMark/>
          </w:tcPr>
          <w:p w14:paraId="48B135B7"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0.31</w:t>
            </w:r>
          </w:p>
        </w:tc>
        <w:tc>
          <w:tcPr>
            <w:tcW w:w="833" w:type="dxa"/>
            <w:tcBorders>
              <w:top w:val="nil"/>
              <w:left w:val="nil"/>
              <w:bottom w:val="single" w:sz="4" w:space="0" w:color="auto"/>
              <w:right w:val="nil"/>
            </w:tcBorders>
            <w:noWrap/>
            <w:hideMark/>
          </w:tcPr>
          <w:p w14:paraId="51667E54"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0.05</w:t>
            </w:r>
          </w:p>
        </w:tc>
        <w:tc>
          <w:tcPr>
            <w:tcW w:w="1087" w:type="dxa"/>
            <w:tcBorders>
              <w:top w:val="nil"/>
              <w:left w:val="nil"/>
              <w:bottom w:val="single" w:sz="4" w:space="0" w:color="auto"/>
              <w:right w:val="nil"/>
            </w:tcBorders>
            <w:noWrap/>
            <w:hideMark/>
          </w:tcPr>
          <w:p w14:paraId="640935FA"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0.49</w:t>
            </w:r>
          </w:p>
        </w:tc>
        <w:tc>
          <w:tcPr>
            <w:tcW w:w="833" w:type="dxa"/>
            <w:tcBorders>
              <w:top w:val="nil"/>
              <w:left w:val="nil"/>
              <w:bottom w:val="single" w:sz="4" w:space="0" w:color="auto"/>
              <w:right w:val="nil"/>
            </w:tcBorders>
            <w:noWrap/>
            <w:hideMark/>
          </w:tcPr>
          <w:p w14:paraId="5068B360"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0.05</w:t>
            </w:r>
          </w:p>
        </w:tc>
        <w:tc>
          <w:tcPr>
            <w:tcW w:w="1087" w:type="dxa"/>
            <w:tcBorders>
              <w:top w:val="nil"/>
              <w:left w:val="nil"/>
              <w:bottom w:val="single" w:sz="4" w:space="0" w:color="auto"/>
              <w:right w:val="nil"/>
            </w:tcBorders>
            <w:noWrap/>
            <w:hideMark/>
          </w:tcPr>
          <w:p w14:paraId="5BB657DE"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0.65</w:t>
            </w:r>
          </w:p>
        </w:tc>
        <w:tc>
          <w:tcPr>
            <w:tcW w:w="833" w:type="dxa"/>
            <w:tcBorders>
              <w:top w:val="nil"/>
              <w:left w:val="nil"/>
              <w:bottom w:val="single" w:sz="4" w:space="0" w:color="auto"/>
              <w:right w:val="nil"/>
            </w:tcBorders>
            <w:noWrap/>
            <w:hideMark/>
          </w:tcPr>
          <w:p w14:paraId="7D55D25C"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0.04</w:t>
            </w:r>
          </w:p>
        </w:tc>
      </w:tr>
      <w:tr w:rsidR="00FE5B8C" w:rsidRPr="0043433E" w14:paraId="28673FBE" w14:textId="77777777" w:rsidTr="00A61FB2">
        <w:trPr>
          <w:trHeight w:val="300"/>
        </w:trPr>
        <w:tc>
          <w:tcPr>
            <w:cnfStyle w:val="001000000000" w:firstRow="0" w:lastRow="0" w:firstColumn="1" w:lastColumn="0" w:oddVBand="0" w:evenVBand="0" w:oddHBand="0" w:evenHBand="0" w:firstRowFirstColumn="0" w:firstRowLastColumn="0" w:lastRowFirstColumn="0" w:lastRowLastColumn="0"/>
            <w:tcW w:w="2840" w:type="dxa"/>
            <w:vMerge w:val="restart"/>
            <w:tcBorders>
              <w:top w:val="single" w:sz="4" w:space="0" w:color="auto"/>
              <w:bottom w:val="single" w:sz="4" w:space="0" w:color="auto"/>
              <w:right w:val="nil"/>
            </w:tcBorders>
            <w:noWrap/>
            <w:vAlign w:val="center"/>
            <w:hideMark/>
          </w:tcPr>
          <w:p w14:paraId="60A8CCDE" w14:textId="77777777" w:rsidR="00FE5B8C" w:rsidRPr="0043433E" w:rsidRDefault="00FE5B8C" w:rsidP="00A61FB2">
            <w:pPr>
              <w:jc w:val="center"/>
              <w:rPr>
                <w:rFonts w:asciiTheme="majorBidi" w:eastAsia="Times New Roman" w:hAnsiTheme="majorBidi" w:cstheme="majorBidi"/>
                <w:color w:val="000000"/>
              </w:rPr>
            </w:pPr>
            <w:r w:rsidRPr="0043433E">
              <w:rPr>
                <w:rFonts w:asciiTheme="majorBidi" w:eastAsia="Times New Roman" w:hAnsiTheme="majorBidi" w:cstheme="majorBidi"/>
                <w:color w:val="000000"/>
              </w:rPr>
              <w:t>Precommited</w:t>
            </w:r>
          </w:p>
        </w:tc>
        <w:tc>
          <w:tcPr>
            <w:tcW w:w="1740" w:type="dxa"/>
            <w:tcBorders>
              <w:top w:val="single" w:sz="4" w:space="0" w:color="auto"/>
              <w:left w:val="nil"/>
              <w:bottom w:val="nil"/>
              <w:right w:val="nil"/>
            </w:tcBorders>
            <w:noWrap/>
            <w:hideMark/>
          </w:tcPr>
          <w:p w14:paraId="46C8461A"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43433E">
              <w:rPr>
                <w:rFonts w:asciiTheme="majorBidi" w:eastAsia="Times New Roman" w:hAnsiTheme="majorBidi" w:cstheme="majorBidi"/>
                <w:color w:val="000000"/>
              </w:rPr>
              <w:t>1</w:t>
            </w:r>
          </w:p>
        </w:tc>
        <w:tc>
          <w:tcPr>
            <w:tcW w:w="1087" w:type="dxa"/>
            <w:tcBorders>
              <w:top w:val="single" w:sz="4" w:space="0" w:color="auto"/>
              <w:left w:val="nil"/>
              <w:bottom w:val="nil"/>
              <w:right w:val="nil"/>
            </w:tcBorders>
            <w:noWrap/>
            <w:hideMark/>
          </w:tcPr>
          <w:p w14:paraId="0C362B0A"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43433E">
              <w:rPr>
                <w:rFonts w:asciiTheme="majorBidi" w:eastAsia="Times New Roman" w:hAnsiTheme="majorBidi" w:cstheme="majorBidi"/>
                <w:color w:val="000000"/>
              </w:rPr>
              <w:t>0.50</w:t>
            </w:r>
          </w:p>
        </w:tc>
        <w:tc>
          <w:tcPr>
            <w:tcW w:w="833" w:type="dxa"/>
            <w:tcBorders>
              <w:top w:val="single" w:sz="4" w:space="0" w:color="auto"/>
              <w:left w:val="nil"/>
              <w:bottom w:val="nil"/>
              <w:right w:val="nil"/>
            </w:tcBorders>
            <w:noWrap/>
            <w:hideMark/>
          </w:tcPr>
          <w:p w14:paraId="151DDF13"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43433E">
              <w:rPr>
                <w:rFonts w:asciiTheme="majorBidi" w:eastAsia="Times New Roman" w:hAnsiTheme="majorBidi" w:cstheme="majorBidi"/>
                <w:color w:val="000000"/>
              </w:rPr>
              <w:t>0.04</w:t>
            </w:r>
          </w:p>
        </w:tc>
        <w:tc>
          <w:tcPr>
            <w:tcW w:w="1087" w:type="dxa"/>
            <w:tcBorders>
              <w:top w:val="single" w:sz="4" w:space="0" w:color="auto"/>
              <w:left w:val="nil"/>
              <w:bottom w:val="nil"/>
              <w:right w:val="nil"/>
            </w:tcBorders>
            <w:noWrap/>
            <w:hideMark/>
          </w:tcPr>
          <w:p w14:paraId="36039779"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43433E">
              <w:rPr>
                <w:rFonts w:asciiTheme="majorBidi" w:eastAsia="Times New Roman" w:hAnsiTheme="majorBidi" w:cstheme="majorBidi"/>
                <w:color w:val="000000"/>
              </w:rPr>
              <w:t>0.64</w:t>
            </w:r>
          </w:p>
        </w:tc>
        <w:tc>
          <w:tcPr>
            <w:tcW w:w="833" w:type="dxa"/>
            <w:tcBorders>
              <w:top w:val="single" w:sz="4" w:space="0" w:color="auto"/>
              <w:left w:val="nil"/>
              <w:bottom w:val="nil"/>
              <w:right w:val="nil"/>
            </w:tcBorders>
            <w:noWrap/>
            <w:hideMark/>
          </w:tcPr>
          <w:p w14:paraId="42D6BFF1"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43433E">
              <w:rPr>
                <w:rFonts w:asciiTheme="majorBidi" w:eastAsia="Times New Roman" w:hAnsiTheme="majorBidi" w:cstheme="majorBidi"/>
                <w:color w:val="000000"/>
              </w:rPr>
              <w:t>0.04</w:t>
            </w:r>
          </w:p>
        </w:tc>
        <w:tc>
          <w:tcPr>
            <w:tcW w:w="1087" w:type="dxa"/>
            <w:tcBorders>
              <w:top w:val="single" w:sz="4" w:space="0" w:color="auto"/>
              <w:left w:val="nil"/>
              <w:bottom w:val="nil"/>
              <w:right w:val="nil"/>
            </w:tcBorders>
            <w:noWrap/>
            <w:hideMark/>
          </w:tcPr>
          <w:p w14:paraId="438E693A"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43433E">
              <w:rPr>
                <w:rFonts w:asciiTheme="majorBidi" w:eastAsia="Times New Roman" w:hAnsiTheme="majorBidi" w:cstheme="majorBidi"/>
                <w:color w:val="000000"/>
              </w:rPr>
              <w:t>0.69</w:t>
            </w:r>
          </w:p>
        </w:tc>
        <w:tc>
          <w:tcPr>
            <w:tcW w:w="833" w:type="dxa"/>
            <w:tcBorders>
              <w:top w:val="single" w:sz="4" w:space="0" w:color="auto"/>
              <w:left w:val="nil"/>
              <w:bottom w:val="nil"/>
              <w:right w:val="nil"/>
            </w:tcBorders>
            <w:noWrap/>
            <w:hideMark/>
          </w:tcPr>
          <w:p w14:paraId="4967A665"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43433E">
              <w:rPr>
                <w:rFonts w:asciiTheme="majorBidi" w:eastAsia="Times New Roman" w:hAnsiTheme="majorBidi" w:cstheme="majorBidi"/>
                <w:color w:val="000000"/>
              </w:rPr>
              <w:t>0.04</w:t>
            </w:r>
          </w:p>
        </w:tc>
      </w:tr>
      <w:tr w:rsidR="00FE5B8C" w:rsidRPr="0043433E" w14:paraId="7303749F" w14:textId="77777777" w:rsidTr="00A6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40" w:type="dxa"/>
            <w:vMerge/>
            <w:tcBorders>
              <w:bottom w:val="single" w:sz="4" w:space="0" w:color="auto"/>
              <w:right w:val="nil"/>
            </w:tcBorders>
            <w:noWrap/>
            <w:hideMark/>
          </w:tcPr>
          <w:p w14:paraId="1C0527B4" w14:textId="77777777" w:rsidR="00FE5B8C" w:rsidRPr="0043433E" w:rsidRDefault="00FE5B8C" w:rsidP="00A61FB2">
            <w:pPr>
              <w:jc w:val="center"/>
              <w:rPr>
                <w:rFonts w:asciiTheme="majorBidi" w:eastAsia="Times New Roman" w:hAnsiTheme="majorBidi" w:cstheme="majorBidi"/>
                <w:color w:val="000000"/>
              </w:rPr>
            </w:pPr>
          </w:p>
        </w:tc>
        <w:tc>
          <w:tcPr>
            <w:tcW w:w="1740" w:type="dxa"/>
            <w:tcBorders>
              <w:top w:val="nil"/>
              <w:left w:val="nil"/>
              <w:bottom w:val="nil"/>
              <w:right w:val="nil"/>
            </w:tcBorders>
            <w:noWrap/>
            <w:hideMark/>
          </w:tcPr>
          <w:p w14:paraId="0CD0E967"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2</w:t>
            </w:r>
          </w:p>
        </w:tc>
        <w:tc>
          <w:tcPr>
            <w:tcW w:w="1087" w:type="dxa"/>
            <w:tcBorders>
              <w:top w:val="nil"/>
              <w:left w:val="nil"/>
              <w:bottom w:val="nil"/>
              <w:right w:val="nil"/>
            </w:tcBorders>
            <w:noWrap/>
            <w:hideMark/>
          </w:tcPr>
          <w:p w14:paraId="4596D30F"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0.52</w:t>
            </w:r>
          </w:p>
        </w:tc>
        <w:tc>
          <w:tcPr>
            <w:tcW w:w="833" w:type="dxa"/>
            <w:tcBorders>
              <w:top w:val="nil"/>
              <w:left w:val="nil"/>
              <w:bottom w:val="nil"/>
              <w:right w:val="nil"/>
            </w:tcBorders>
            <w:noWrap/>
            <w:hideMark/>
          </w:tcPr>
          <w:p w14:paraId="462BBA98"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0.04</w:t>
            </w:r>
          </w:p>
        </w:tc>
        <w:tc>
          <w:tcPr>
            <w:tcW w:w="1087" w:type="dxa"/>
            <w:tcBorders>
              <w:top w:val="nil"/>
              <w:left w:val="nil"/>
              <w:bottom w:val="nil"/>
              <w:right w:val="nil"/>
            </w:tcBorders>
            <w:noWrap/>
            <w:hideMark/>
          </w:tcPr>
          <w:p w14:paraId="16A23263"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0.51</w:t>
            </w:r>
          </w:p>
        </w:tc>
        <w:tc>
          <w:tcPr>
            <w:tcW w:w="833" w:type="dxa"/>
            <w:tcBorders>
              <w:top w:val="nil"/>
              <w:left w:val="nil"/>
              <w:bottom w:val="nil"/>
              <w:right w:val="nil"/>
            </w:tcBorders>
            <w:noWrap/>
            <w:hideMark/>
          </w:tcPr>
          <w:p w14:paraId="6773B948"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0.05</w:t>
            </w:r>
          </w:p>
        </w:tc>
        <w:tc>
          <w:tcPr>
            <w:tcW w:w="1087" w:type="dxa"/>
            <w:tcBorders>
              <w:top w:val="nil"/>
              <w:left w:val="nil"/>
              <w:bottom w:val="nil"/>
              <w:right w:val="nil"/>
            </w:tcBorders>
            <w:noWrap/>
            <w:hideMark/>
          </w:tcPr>
          <w:p w14:paraId="5D97FDA2"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0.63</w:t>
            </w:r>
          </w:p>
        </w:tc>
        <w:tc>
          <w:tcPr>
            <w:tcW w:w="833" w:type="dxa"/>
            <w:tcBorders>
              <w:top w:val="nil"/>
              <w:left w:val="nil"/>
              <w:bottom w:val="nil"/>
              <w:right w:val="nil"/>
            </w:tcBorders>
            <w:noWrap/>
            <w:hideMark/>
          </w:tcPr>
          <w:p w14:paraId="2AEA2112"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0.05</w:t>
            </w:r>
          </w:p>
        </w:tc>
      </w:tr>
      <w:tr w:rsidR="00FE5B8C" w:rsidRPr="0043433E" w14:paraId="77906E45" w14:textId="77777777" w:rsidTr="00A61FB2">
        <w:trPr>
          <w:trHeight w:val="300"/>
        </w:trPr>
        <w:tc>
          <w:tcPr>
            <w:cnfStyle w:val="001000000000" w:firstRow="0" w:lastRow="0" w:firstColumn="1" w:lastColumn="0" w:oddVBand="0" w:evenVBand="0" w:oddHBand="0" w:evenHBand="0" w:firstRowFirstColumn="0" w:firstRowLastColumn="0" w:lastRowFirstColumn="0" w:lastRowLastColumn="0"/>
            <w:tcW w:w="2840" w:type="dxa"/>
            <w:vMerge/>
            <w:tcBorders>
              <w:bottom w:val="single" w:sz="4" w:space="0" w:color="auto"/>
              <w:right w:val="nil"/>
            </w:tcBorders>
            <w:noWrap/>
            <w:hideMark/>
          </w:tcPr>
          <w:p w14:paraId="669DE3BB" w14:textId="77777777" w:rsidR="00FE5B8C" w:rsidRPr="0043433E" w:rsidRDefault="00FE5B8C" w:rsidP="00A61FB2">
            <w:pPr>
              <w:jc w:val="center"/>
              <w:rPr>
                <w:rFonts w:asciiTheme="majorBidi" w:eastAsia="Times New Roman" w:hAnsiTheme="majorBidi" w:cstheme="majorBidi"/>
                <w:color w:val="000000"/>
              </w:rPr>
            </w:pPr>
          </w:p>
        </w:tc>
        <w:tc>
          <w:tcPr>
            <w:tcW w:w="1740" w:type="dxa"/>
            <w:tcBorders>
              <w:top w:val="nil"/>
              <w:left w:val="nil"/>
              <w:bottom w:val="nil"/>
              <w:right w:val="nil"/>
            </w:tcBorders>
            <w:noWrap/>
            <w:hideMark/>
          </w:tcPr>
          <w:p w14:paraId="52367365"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3</w:t>
            </w:r>
          </w:p>
        </w:tc>
        <w:tc>
          <w:tcPr>
            <w:tcW w:w="1087" w:type="dxa"/>
            <w:tcBorders>
              <w:top w:val="nil"/>
              <w:left w:val="nil"/>
              <w:bottom w:val="nil"/>
              <w:right w:val="nil"/>
            </w:tcBorders>
            <w:noWrap/>
            <w:hideMark/>
          </w:tcPr>
          <w:p w14:paraId="0DF5CA34"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0.50</w:t>
            </w:r>
          </w:p>
        </w:tc>
        <w:tc>
          <w:tcPr>
            <w:tcW w:w="833" w:type="dxa"/>
            <w:tcBorders>
              <w:top w:val="nil"/>
              <w:left w:val="nil"/>
              <w:bottom w:val="nil"/>
              <w:right w:val="nil"/>
            </w:tcBorders>
            <w:noWrap/>
            <w:hideMark/>
          </w:tcPr>
          <w:p w14:paraId="295ADE92"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0.04</w:t>
            </w:r>
          </w:p>
        </w:tc>
        <w:tc>
          <w:tcPr>
            <w:tcW w:w="1087" w:type="dxa"/>
            <w:tcBorders>
              <w:top w:val="nil"/>
              <w:left w:val="nil"/>
              <w:bottom w:val="nil"/>
              <w:right w:val="nil"/>
            </w:tcBorders>
            <w:noWrap/>
            <w:hideMark/>
          </w:tcPr>
          <w:p w14:paraId="1E194AED"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0.53</w:t>
            </w:r>
          </w:p>
        </w:tc>
        <w:tc>
          <w:tcPr>
            <w:tcW w:w="833" w:type="dxa"/>
            <w:tcBorders>
              <w:top w:val="nil"/>
              <w:left w:val="nil"/>
              <w:bottom w:val="nil"/>
              <w:right w:val="nil"/>
            </w:tcBorders>
            <w:noWrap/>
            <w:hideMark/>
          </w:tcPr>
          <w:p w14:paraId="4B5C2F4D"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0.05</w:t>
            </w:r>
          </w:p>
        </w:tc>
        <w:tc>
          <w:tcPr>
            <w:tcW w:w="1087" w:type="dxa"/>
            <w:tcBorders>
              <w:top w:val="nil"/>
              <w:left w:val="nil"/>
              <w:bottom w:val="nil"/>
              <w:right w:val="nil"/>
            </w:tcBorders>
            <w:noWrap/>
            <w:hideMark/>
          </w:tcPr>
          <w:p w14:paraId="2A8F8892"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0.67</w:t>
            </w:r>
          </w:p>
        </w:tc>
        <w:tc>
          <w:tcPr>
            <w:tcW w:w="833" w:type="dxa"/>
            <w:tcBorders>
              <w:top w:val="nil"/>
              <w:left w:val="nil"/>
              <w:bottom w:val="nil"/>
              <w:right w:val="nil"/>
            </w:tcBorders>
            <w:noWrap/>
            <w:hideMark/>
          </w:tcPr>
          <w:p w14:paraId="5F771C95" w14:textId="77777777" w:rsidR="00FE5B8C" w:rsidRPr="0043433E" w:rsidRDefault="00FE5B8C" w:rsidP="00A61FB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0.05</w:t>
            </w:r>
          </w:p>
        </w:tc>
      </w:tr>
      <w:tr w:rsidR="00FE5B8C" w:rsidRPr="0043433E" w14:paraId="58E5A797" w14:textId="77777777" w:rsidTr="00A6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40" w:type="dxa"/>
            <w:vMerge/>
            <w:tcBorders>
              <w:bottom w:val="single" w:sz="4" w:space="0" w:color="auto"/>
              <w:right w:val="nil"/>
            </w:tcBorders>
            <w:noWrap/>
            <w:hideMark/>
          </w:tcPr>
          <w:p w14:paraId="7AE34DB7" w14:textId="77777777" w:rsidR="00FE5B8C" w:rsidRPr="0043433E" w:rsidRDefault="00FE5B8C" w:rsidP="00A61FB2">
            <w:pPr>
              <w:jc w:val="center"/>
              <w:rPr>
                <w:rFonts w:asciiTheme="majorBidi" w:eastAsia="Times New Roman" w:hAnsiTheme="majorBidi" w:cstheme="majorBidi"/>
                <w:color w:val="000000"/>
              </w:rPr>
            </w:pPr>
          </w:p>
        </w:tc>
        <w:tc>
          <w:tcPr>
            <w:tcW w:w="1740" w:type="dxa"/>
            <w:tcBorders>
              <w:top w:val="nil"/>
              <w:left w:val="nil"/>
              <w:bottom w:val="single" w:sz="4" w:space="0" w:color="auto"/>
              <w:right w:val="nil"/>
            </w:tcBorders>
            <w:noWrap/>
            <w:hideMark/>
          </w:tcPr>
          <w:p w14:paraId="7D296109"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4</w:t>
            </w:r>
          </w:p>
        </w:tc>
        <w:tc>
          <w:tcPr>
            <w:tcW w:w="1087" w:type="dxa"/>
            <w:tcBorders>
              <w:top w:val="nil"/>
              <w:left w:val="nil"/>
              <w:bottom w:val="single" w:sz="4" w:space="0" w:color="auto"/>
              <w:right w:val="nil"/>
            </w:tcBorders>
            <w:noWrap/>
            <w:hideMark/>
          </w:tcPr>
          <w:p w14:paraId="377C8457"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0.49</w:t>
            </w:r>
          </w:p>
        </w:tc>
        <w:tc>
          <w:tcPr>
            <w:tcW w:w="833" w:type="dxa"/>
            <w:tcBorders>
              <w:top w:val="nil"/>
              <w:left w:val="nil"/>
              <w:bottom w:val="single" w:sz="4" w:space="0" w:color="auto"/>
              <w:right w:val="nil"/>
            </w:tcBorders>
            <w:noWrap/>
            <w:hideMark/>
          </w:tcPr>
          <w:p w14:paraId="3EEDD100"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0.04</w:t>
            </w:r>
          </w:p>
        </w:tc>
        <w:tc>
          <w:tcPr>
            <w:tcW w:w="1087" w:type="dxa"/>
            <w:tcBorders>
              <w:top w:val="nil"/>
              <w:left w:val="nil"/>
              <w:bottom w:val="single" w:sz="4" w:space="0" w:color="auto"/>
              <w:right w:val="nil"/>
            </w:tcBorders>
            <w:noWrap/>
            <w:hideMark/>
          </w:tcPr>
          <w:p w14:paraId="4477CD35"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0.56</w:t>
            </w:r>
          </w:p>
        </w:tc>
        <w:tc>
          <w:tcPr>
            <w:tcW w:w="833" w:type="dxa"/>
            <w:tcBorders>
              <w:top w:val="nil"/>
              <w:left w:val="nil"/>
              <w:bottom w:val="single" w:sz="4" w:space="0" w:color="auto"/>
              <w:right w:val="nil"/>
            </w:tcBorders>
            <w:noWrap/>
            <w:hideMark/>
          </w:tcPr>
          <w:p w14:paraId="43084CC9"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0.05</w:t>
            </w:r>
          </w:p>
        </w:tc>
        <w:tc>
          <w:tcPr>
            <w:tcW w:w="1087" w:type="dxa"/>
            <w:tcBorders>
              <w:top w:val="nil"/>
              <w:left w:val="nil"/>
              <w:bottom w:val="single" w:sz="4" w:space="0" w:color="auto"/>
              <w:right w:val="nil"/>
            </w:tcBorders>
            <w:noWrap/>
            <w:hideMark/>
          </w:tcPr>
          <w:p w14:paraId="30768F64"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0.60</w:t>
            </w:r>
          </w:p>
        </w:tc>
        <w:tc>
          <w:tcPr>
            <w:tcW w:w="833" w:type="dxa"/>
            <w:tcBorders>
              <w:top w:val="nil"/>
              <w:left w:val="nil"/>
              <w:bottom w:val="single" w:sz="4" w:space="0" w:color="auto"/>
              <w:right w:val="nil"/>
            </w:tcBorders>
            <w:noWrap/>
            <w:hideMark/>
          </w:tcPr>
          <w:p w14:paraId="4F67B709" w14:textId="77777777" w:rsidR="00FE5B8C" w:rsidRPr="0043433E" w:rsidRDefault="00FE5B8C" w:rsidP="00A61FB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43433E">
              <w:rPr>
                <w:rFonts w:asciiTheme="majorBidi" w:eastAsia="Times New Roman" w:hAnsiTheme="majorBidi" w:cstheme="majorBidi"/>
                <w:color w:val="000000"/>
              </w:rPr>
              <w:t>0.05</w:t>
            </w:r>
          </w:p>
        </w:tc>
      </w:tr>
    </w:tbl>
    <w:p w14:paraId="13AC532B" w14:textId="77777777" w:rsidR="00FE5B8C" w:rsidRPr="00FE5B8C" w:rsidRDefault="00FE5B8C" w:rsidP="00C16622">
      <w:pPr>
        <w:spacing w:line="480" w:lineRule="auto"/>
        <w:rPr>
          <w:rFonts w:ascii="Times New Roman" w:hAnsi="Times New Roman" w:cs="Times New Roman"/>
          <w:color w:val="000000" w:themeColor="text1"/>
          <w:sz w:val="24"/>
          <w:szCs w:val="24"/>
        </w:rPr>
      </w:pPr>
    </w:p>
    <w:p w14:paraId="1E222860" w14:textId="77777777" w:rsidR="00FE5B8C" w:rsidRDefault="00FE5B8C" w:rsidP="00946840">
      <w:pPr>
        <w:spacing w:line="480" w:lineRule="auto"/>
        <w:rPr>
          <w:rFonts w:ascii="Times New Roman" w:hAnsi="Times New Roman" w:cs="Times New Roman"/>
          <w:i/>
          <w:iCs/>
          <w:color w:val="000000" w:themeColor="text1"/>
          <w:sz w:val="24"/>
          <w:szCs w:val="24"/>
        </w:rPr>
      </w:pPr>
    </w:p>
    <w:p w14:paraId="4BD4FFFE" w14:textId="1F73B7FB" w:rsidR="00FE5B8C" w:rsidRDefault="00C16622" w:rsidP="00946840">
      <w:pPr>
        <w:spacing w:line="480" w:lineRule="auto"/>
        <w:rPr>
          <w:rFonts w:ascii="Times New Roman" w:hAnsi="Times New Roman" w:cs="Times New Roman"/>
          <w:i/>
          <w:iCs/>
          <w:color w:val="000000" w:themeColor="text1"/>
          <w:sz w:val="24"/>
          <w:szCs w:val="24"/>
        </w:rPr>
      </w:pPr>
      <w:r w:rsidRPr="00C52D8F">
        <w:rPr>
          <w:rFonts w:ascii="Times New Roman" w:hAnsi="Times New Roman" w:cs="Times New Roman"/>
          <w:i/>
          <w:iCs/>
          <w:color w:val="000000" w:themeColor="text1"/>
          <w:sz w:val="24"/>
          <w:szCs w:val="24"/>
        </w:rPr>
        <w:t xml:space="preserve">Study </w:t>
      </w:r>
      <w:r w:rsidR="00A862EB" w:rsidRPr="00C52D8F">
        <w:rPr>
          <w:rFonts w:ascii="Times New Roman" w:hAnsi="Times New Roman" w:cs="Times New Roman"/>
          <w:i/>
          <w:iCs/>
          <w:color w:val="000000" w:themeColor="text1"/>
          <w:sz w:val="24"/>
          <w:szCs w:val="24"/>
        </w:rPr>
        <w:t>S2</w:t>
      </w:r>
      <w:r w:rsidRPr="00C52D8F">
        <w:rPr>
          <w:rFonts w:ascii="Times New Roman" w:hAnsi="Times New Roman" w:cs="Times New Roman"/>
          <w:i/>
          <w:iCs/>
          <w:color w:val="000000" w:themeColor="text1"/>
          <w:sz w:val="24"/>
          <w:szCs w:val="24"/>
        </w:rPr>
        <w:t>: Discussion</w:t>
      </w:r>
    </w:p>
    <w:p w14:paraId="01622C37" w14:textId="7A312E95" w:rsidR="00C16622" w:rsidRDefault="00C16622" w:rsidP="00946840">
      <w:pPr>
        <w:spacing w:line="480" w:lineRule="auto"/>
        <w:rPr>
          <w:rFonts w:ascii="Times New Roman" w:hAnsi="Times New Roman" w:cs="Times New Roman"/>
          <w:sz w:val="24"/>
          <w:szCs w:val="24"/>
        </w:rPr>
      </w:pPr>
      <w:r w:rsidRPr="00C52D8F">
        <w:rPr>
          <w:rFonts w:ascii="Times New Roman" w:hAnsi="Times New Roman" w:cs="Times New Roman"/>
          <w:color w:val="000000" w:themeColor="text1"/>
          <w:sz w:val="24"/>
          <w:szCs w:val="24"/>
        </w:rPr>
        <w:tab/>
        <w:t xml:space="preserve">Individuals chose the safer option more often when the probability of the large loss increased (and the amount of the loss decreased accordingly). </w:t>
      </w:r>
      <w:r w:rsidR="00946840">
        <w:rPr>
          <w:rFonts w:ascii="Times New Roman" w:hAnsi="Times New Roman" w:cs="Times New Roman"/>
          <w:color w:val="000000" w:themeColor="text1"/>
          <w:sz w:val="24"/>
          <w:szCs w:val="24"/>
        </w:rPr>
        <w:t>We speculate that this happens because, as the risk gets higher</w:t>
      </w:r>
      <w:r w:rsidR="00946840">
        <w:rPr>
          <w:rFonts w:ascii="Times New Roman" w:hAnsi="Times New Roman" w:cs="Times New Roman"/>
          <w:sz w:val="24"/>
          <w:szCs w:val="24"/>
        </w:rPr>
        <w:t xml:space="preserve">, the risky option becomes less likely to yield a superior outcome in a single play, thus those in the repeated condition choose it less often. Furthermore, especially in the 50% condition, the EV is easier to calculate, which may lead people to the safe option, which has superior EV. </w:t>
      </w:r>
    </w:p>
    <w:p w14:paraId="0C3A5CAF" w14:textId="1BFE7FC9" w:rsidR="00A862EB" w:rsidRPr="00C52D8F" w:rsidRDefault="00946840" w:rsidP="00946840">
      <w:pPr>
        <w:spacing w:line="480" w:lineRule="auto"/>
        <w:rPr>
          <w:rFonts w:ascii="Times New Roman" w:hAnsi="Times New Roman" w:cs="Times New Roman"/>
          <w:i/>
          <w:iCs/>
          <w:color w:val="000000" w:themeColor="text1"/>
          <w:sz w:val="24"/>
          <w:szCs w:val="24"/>
        </w:rPr>
      </w:pPr>
      <w:r>
        <w:rPr>
          <w:rFonts w:ascii="Times New Roman" w:hAnsi="Times New Roman" w:cs="Times New Roman"/>
          <w:sz w:val="24"/>
          <w:szCs w:val="24"/>
        </w:rPr>
        <w:tab/>
        <w:t xml:space="preserve">When the probability of the large loss is high (i.e., 50%), precommitment does not have a significant effect, though it still trends towards safer behavior. This is seemingly inconsistent with H1. It may be that when the safe option is already somewhat attractive in narrowly bracketed, individual choices, using precommitment to promote broad bracketing has little effect.  </w:t>
      </w:r>
    </w:p>
    <w:p w14:paraId="3A64375C" w14:textId="77777777" w:rsidR="00946840" w:rsidRDefault="00946840" w:rsidP="00946840">
      <w:pPr>
        <w:pStyle w:val="Heading1"/>
        <w:rPr>
          <w:rFonts w:ascii="Times New Roman" w:hAnsi="Times New Roman" w:cs="Times New Roman"/>
          <w:color w:val="000000" w:themeColor="text1"/>
          <w:sz w:val="24"/>
          <w:szCs w:val="24"/>
        </w:rPr>
      </w:pPr>
    </w:p>
    <w:p w14:paraId="4B3BE162" w14:textId="2E0F77EB" w:rsidR="00C52D8F" w:rsidRPr="00071B90" w:rsidRDefault="00C16622" w:rsidP="00946840">
      <w:pPr>
        <w:pStyle w:val="Heading1"/>
        <w:rPr>
          <w:rFonts w:ascii="Times New Roman" w:hAnsi="Times New Roman" w:cs="Times New Roman"/>
          <w:color w:val="000000" w:themeColor="text1"/>
          <w:sz w:val="24"/>
          <w:szCs w:val="24"/>
        </w:rPr>
      </w:pPr>
      <w:bookmarkStart w:id="2" w:name="_Toc48417394"/>
      <w:r w:rsidRPr="00071B90">
        <w:rPr>
          <w:rFonts w:ascii="Times New Roman" w:hAnsi="Times New Roman" w:cs="Times New Roman"/>
          <w:color w:val="000000" w:themeColor="text1"/>
          <w:sz w:val="24"/>
          <w:szCs w:val="24"/>
        </w:rPr>
        <w:t xml:space="preserve">Study </w:t>
      </w:r>
      <w:r w:rsidR="00A862EB" w:rsidRPr="00071B90">
        <w:rPr>
          <w:rFonts w:ascii="Times New Roman" w:hAnsi="Times New Roman" w:cs="Times New Roman"/>
          <w:color w:val="000000" w:themeColor="text1"/>
          <w:sz w:val="24"/>
          <w:szCs w:val="24"/>
        </w:rPr>
        <w:t>S3</w:t>
      </w:r>
      <w:r w:rsidRPr="00071B90">
        <w:rPr>
          <w:rFonts w:ascii="Times New Roman" w:hAnsi="Times New Roman" w:cs="Times New Roman"/>
          <w:color w:val="000000" w:themeColor="text1"/>
          <w:sz w:val="24"/>
          <w:szCs w:val="24"/>
        </w:rPr>
        <w:t xml:space="preserve">: Alternate manipulation of </w:t>
      </w:r>
      <w:r w:rsidR="00946840" w:rsidRPr="00071B90">
        <w:rPr>
          <w:rFonts w:ascii="Times New Roman" w:hAnsi="Times New Roman" w:cs="Times New Roman"/>
          <w:color w:val="000000" w:themeColor="text1"/>
          <w:sz w:val="24"/>
          <w:szCs w:val="24"/>
        </w:rPr>
        <w:t>planning</w:t>
      </w:r>
      <w:r w:rsidRPr="00071B90">
        <w:rPr>
          <w:rFonts w:ascii="Times New Roman" w:hAnsi="Times New Roman" w:cs="Times New Roman"/>
          <w:color w:val="000000" w:themeColor="text1"/>
          <w:sz w:val="24"/>
          <w:szCs w:val="24"/>
        </w:rPr>
        <w:t xml:space="preserve"> &amp; </w:t>
      </w:r>
      <w:r w:rsidR="008A62A8" w:rsidRPr="00071B90">
        <w:rPr>
          <w:rFonts w:ascii="Times New Roman" w:hAnsi="Times New Roman" w:cs="Times New Roman"/>
          <w:color w:val="000000" w:themeColor="text1"/>
          <w:sz w:val="24"/>
          <w:szCs w:val="24"/>
        </w:rPr>
        <w:t>changing the</w:t>
      </w:r>
      <w:r w:rsidRPr="00071B90">
        <w:rPr>
          <w:rFonts w:ascii="Times New Roman" w:hAnsi="Times New Roman" w:cs="Times New Roman"/>
          <w:color w:val="000000" w:themeColor="text1"/>
          <w:sz w:val="24"/>
          <w:szCs w:val="24"/>
        </w:rPr>
        <w:t xml:space="preserve"> EV</w:t>
      </w:r>
      <w:bookmarkEnd w:id="2"/>
    </w:p>
    <w:p w14:paraId="632A66A1" w14:textId="77777777" w:rsidR="00946840" w:rsidRPr="00946840" w:rsidRDefault="00946840" w:rsidP="00946840"/>
    <w:p w14:paraId="15486995" w14:textId="6857BB20" w:rsidR="00C16622" w:rsidRPr="00C52D8F" w:rsidRDefault="00C16622" w:rsidP="00C16622">
      <w:pPr>
        <w:spacing w:line="480" w:lineRule="auto"/>
        <w:ind w:firstLine="720"/>
        <w:rPr>
          <w:rFonts w:ascii="Times New Roman" w:hAnsi="Times New Roman" w:cs="Times New Roman"/>
          <w:color w:val="000000" w:themeColor="text1"/>
          <w:sz w:val="24"/>
          <w:szCs w:val="24"/>
        </w:rPr>
      </w:pPr>
      <w:r w:rsidRPr="00C52D8F">
        <w:rPr>
          <w:rFonts w:ascii="Times New Roman" w:hAnsi="Times New Roman" w:cs="Times New Roman"/>
          <w:color w:val="000000" w:themeColor="text1"/>
          <w:sz w:val="24"/>
          <w:szCs w:val="24"/>
        </w:rPr>
        <w:t xml:space="preserve">The purpose of study </w:t>
      </w:r>
      <w:r w:rsidR="00A862EB" w:rsidRPr="00C52D8F">
        <w:rPr>
          <w:rFonts w:ascii="Times New Roman" w:hAnsi="Times New Roman" w:cs="Times New Roman"/>
          <w:color w:val="000000" w:themeColor="text1"/>
          <w:sz w:val="24"/>
          <w:szCs w:val="24"/>
        </w:rPr>
        <w:t>S3</w:t>
      </w:r>
      <w:r w:rsidRPr="00C52D8F">
        <w:rPr>
          <w:rFonts w:ascii="Times New Roman" w:hAnsi="Times New Roman" w:cs="Times New Roman"/>
          <w:color w:val="000000" w:themeColor="text1"/>
          <w:sz w:val="24"/>
          <w:szCs w:val="24"/>
        </w:rPr>
        <w:t xml:space="preserve"> is twofold. First, it provides process evidence for </w:t>
      </w:r>
      <w:r w:rsidR="00D0202A">
        <w:rPr>
          <w:rFonts w:ascii="Times New Roman" w:hAnsi="Times New Roman" w:cs="Times New Roman"/>
          <w:color w:val="000000" w:themeColor="text1"/>
          <w:sz w:val="24"/>
          <w:szCs w:val="24"/>
        </w:rPr>
        <w:t>the theory that an increase in planning and an increased focus on cumulative outcomes leads to safer behavior, and that this process underpins the precommitment effect (H2)</w:t>
      </w:r>
      <w:r w:rsidRPr="00C52D8F">
        <w:rPr>
          <w:rFonts w:ascii="Times New Roman" w:hAnsi="Times New Roman" w:cs="Times New Roman"/>
          <w:color w:val="000000" w:themeColor="text1"/>
          <w:sz w:val="24"/>
          <w:szCs w:val="24"/>
        </w:rPr>
        <w:t xml:space="preserve">. We manipulate the </w:t>
      </w:r>
      <w:r w:rsidR="00811477">
        <w:rPr>
          <w:rFonts w:ascii="Times New Roman" w:hAnsi="Times New Roman" w:cs="Times New Roman"/>
          <w:color w:val="000000" w:themeColor="text1"/>
          <w:sz w:val="24"/>
          <w:szCs w:val="24"/>
        </w:rPr>
        <w:t>planning and consideration of multiple outcomes</w:t>
      </w:r>
      <w:r w:rsidRPr="00C52D8F">
        <w:rPr>
          <w:rFonts w:ascii="Times New Roman" w:hAnsi="Times New Roman" w:cs="Times New Roman"/>
          <w:color w:val="000000" w:themeColor="text1"/>
          <w:sz w:val="24"/>
          <w:szCs w:val="24"/>
        </w:rPr>
        <w:t xml:space="preserve"> by </w:t>
      </w:r>
      <w:r w:rsidR="00811477">
        <w:rPr>
          <w:rFonts w:ascii="Times New Roman" w:hAnsi="Times New Roman" w:cs="Times New Roman"/>
          <w:color w:val="000000" w:themeColor="text1"/>
          <w:sz w:val="24"/>
          <w:szCs w:val="24"/>
        </w:rPr>
        <w:t>prompting</w:t>
      </w:r>
      <w:r w:rsidRPr="00C52D8F">
        <w:rPr>
          <w:rFonts w:ascii="Times New Roman" w:hAnsi="Times New Roman" w:cs="Times New Roman"/>
          <w:color w:val="000000" w:themeColor="text1"/>
          <w:sz w:val="24"/>
          <w:szCs w:val="24"/>
        </w:rPr>
        <w:t xml:space="preserve"> the participants to think about all the 20 rounds of the game</w:t>
      </w:r>
      <w:r w:rsidR="00811477">
        <w:rPr>
          <w:rFonts w:ascii="Times New Roman" w:hAnsi="Times New Roman" w:cs="Times New Roman"/>
          <w:color w:val="000000" w:themeColor="text1"/>
          <w:sz w:val="24"/>
          <w:szCs w:val="24"/>
        </w:rPr>
        <w:t>, and what would serve them best overall</w:t>
      </w:r>
      <w:r w:rsidRPr="00C52D8F">
        <w:rPr>
          <w:rFonts w:ascii="Times New Roman" w:hAnsi="Times New Roman" w:cs="Times New Roman"/>
          <w:color w:val="000000" w:themeColor="text1"/>
          <w:sz w:val="24"/>
          <w:szCs w:val="24"/>
        </w:rPr>
        <w:t xml:space="preserve">. We expect this manipulation to increase the </w:t>
      </w:r>
      <w:r w:rsidR="00811477">
        <w:rPr>
          <w:rFonts w:ascii="Times New Roman" w:hAnsi="Times New Roman" w:cs="Times New Roman"/>
          <w:color w:val="000000" w:themeColor="text1"/>
          <w:sz w:val="24"/>
          <w:szCs w:val="24"/>
        </w:rPr>
        <w:t xml:space="preserve">proportion of </w:t>
      </w:r>
      <w:r w:rsidRPr="00C52D8F">
        <w:rPr>
          <w:rFonts w:ascii="Times New Roman" w:hAnsi="Times New Roman" w:cs="Times New Roman"/>
          <w:color w:val="000000" w:themeColor="text1"/>
          <w:sz w:val="24"/>
          <w:szCs w:val="24"/>
        </w:rPr>
        <w:t xml:space="preserve">safe </w:t>
      </w:r>
      <w:r w:rsidR="00811477">
        <w:rPr>
          <w:rFonts w:ascii="Times New Roman" w:hAnsi="Times New Roman" w:cs="Times New Roman"/>
          <w:color w:val="000000" w:themeColor="text1"/>
          <w:sz w:val="24"/>
          <w:szCs w:val="24"/>
        </w:rPr>
        <w:t>choices, even when participants</w:t>
      </w:r>
      <w:r w:rsidRPr="00C52D8F">
        <w:rPr>
          <w:rFonts w:ascii="Times New Roman" w:hAnsi="Times New Roman" w:cs="Times New Roman"/>
          <w:color w:val="000000" w:themeColor="text1"/>
          <w:sz w:val="24"/>
          <w:szCs w:val="24"/>
        </w:rPr>
        <w:t xml:space="preserve"> make their decisions round-by-round. </w:t>
      </w:r>
      <w:r w:rsidR="00811477">
        <w:rPr>
          <w:rFonts w:ascii="Times New Roman" w:hAnsi="Times New Roman" w:cs="Times New Roman"/>
          <w:color w:val="000000" w:themeColor="text1"/>
          <w:sz w:val="24"/>
          <w:szCs w:val="24"/>
        </w:rPr>
        <w:t xml:space="preserve">Furthermore, this planning prompt should have no effect in the precommitment condition, as precommitting participants should already be planning ahead and considering broad outcomes. </w:t>
      </w:r>
    </w:p>
    <w:p w14:paraId="160724BD" w14:textId="72A51035" w:rsidR="00C16622" w:rsidRPr="00C52D8F" w:rsidRDefault="00C16622" w:rsidP="00C16622">
      <w:pPr>
        <w:spacing w:line="480" w:lineRule="auto"/>
        <w:ind w:firstLine="720"/>
        <w:rPr>
          <w:rFonts w:ascii="Times New Roman" w:hAnsi="Times New Roman" w:cs="Times New Roman"/>
          <w:color w:val="000000" w:themeColor="text1"/>
          <w:sz w:val="24"/>
          <w:szCs w:val="24"/>
        </w:rPr>
      </w:pPr>
      <w:r w:rsidRPr="00C52D8F">
        <w:rPr>
          <w:rFonts w:ascii="Times New Roman" w:hAnsi="Times New Roman" w:cs="Times New Roman"/>
          <w:color w:val="000000" w:themeColor="text1"/>
          <w:sz w:val="24"/>
          <w:szCs w:val="24"/>
        </w:rPr>
        <w:lastRenderedPageBreak/>
        <w:t xml:space="preserve">Second, </w:t>
      </w:r>
      <w:r w:rsidR="00F55336">
        <w:rPr>
          <w:rFonts w:ascii="Times New Roman" w:hAnsi="Times New Roman" w:cs="Times New Roman"/>
          <w:color w:val="000000" w:themeColor="text1"/>
          <w:sz w:val="24"/>
          <w:szCs w:val="24"/>
        </w:rPr>
        <w:t>this study</w:t>
      </w:r>
      <w:r w:rsidRPr="00C52D8F">
        <w:rPr>
          <w:rFonts w:ascii="Times New Roman" w:hAnsi="Times New Roman" w:cs="Times New Roman"/>
          <w:color w:val="000000" w:themeColor="text1"/>
          <w:sz w:val="24"/>
          <w:szCs w:val="24"/>
        </w:rPr>
        <w:t xml:space="preserve"> </w:t>
      </w:r>
      <w:r w:rsidR="00F55336">
        <w:rPr>
          <w:rFonts w:ascii="Times New Roman" w:hAnsi="Times New Roman" w:cs="Times New Roman"/>
          <w:color w:val="000000" w:themeColor="text1"/>
          <w:sz w:val="24"/>
          <w:szCs w:val="24"/>
        </w:rPr>
        <w:t>examines</w:t>
      </w:r>
      <w:r w:rsidRPr="00C52D8F">
        <w:rPr>
          <w:rFonts w:ascii="Times New Roman" w:hAnsi="Times New Roman" w:cs="Times New Roman"/>
          <w:color w:val="000000" w:themeColor="text1"/>
          <w:sz w:val="24"/>
          <w:szCs w:val="24"/>
        </w:rPr>
        <w:t xml:space="preserve"> the pattern of effects when the risky </w:t>
      </w:r>
      <w:r w:rsidR="00F55336">
        <w:rPr>
          <w:rFonts w:ascii="Times New Roman" w:hAnsi="Times New Roman" w:cs="Times New Roman"/>
          <w:color w:val="000000" w:themeColor="text1"/>
          <w:sz w:val="24"/>
          <w:szCs w:val="24"/>
        </w:rPr>
        <w:t>loss</w:t>
      </w:r>
      <w:r w:rsidRPr="00C52D8F">
        <w:rPr>
          <w:rFonts w:ascii="Times New Roman" w:hAnsi="Times New Roman" w:cs="Times New Roman"/>
          <w:color w:val="000000" w:themeColor="text1"/>
          <w:sz w:val="24"/>
          <w:szCs w:val="24"/>
        </w:rPr>
        <w:t xml:space="preserve"> has an advantage </w:t>
      </w:r>
      <w:r w:rsidR="00F55336">
        <w:rPr>
          <w:rFonts w:ascii="Times New Roman" w:hAnsi="Times New Roman" w:cs="Times New Roman"/>
          <w:color w:val="000000" w:themeColor="text1"/>
          <w:sz w:val="24"/>
          <w:szCs w:val="24"/>
        </w:rPr>
        <w:t>in</w:t>
      </w:r>
      <w:r w:rsidRPr="00C52D8F">
        <w:rPr>
          <w:rFonts w:ascii="Times New Roman" w:hAnsi="Times New Roman" w:cs="Times New Roman"/>
          <w:color w:val="000000" w:themeColor="text1"/>
          <w:sz w:val="24"/>
          <w:szCs w:val="24"/>
        </w:rPr>
        <w:t xml:space="preserve"> expected value. In all the previous studies, the </w:t>
      </w:r>
      <w:r w:rsidR="00F55336">
        <w:rPr>
          <w:rFonts w:ascii="Times New Roman" w:hAnsi="Times New Roman" w:cs="Times New Roman"/>
          <w:color w:val="000000" w:themeColor="text1"/>
          <w:sz w:val="24"/>
          <w:szCs w:val="24"/>
        </w:rPr>
        <w:t>certain loss</w:t>
      </w:r>
      <w:r w:rsidRPr="00C52D8F">
        <w:rPr>
          <w:rFonts w:ascii="Times New Roman" w:hAnsi="Times New Roman" w:cs="Times New Roman"/>
          <w:color w:val="000000" w:themeColor="text1"/>
          <w:sz w:val="24"/>
          <w:szCs w:val="24"/>
        </w:rPr>
        <w:t xml:space="preserve"> had an advantage over the risky </w:t>
      </w:r>
      <w:r w:rsidR="00F55336">
        <w:rPr>
          <w:rFonts w:ascii="Times New Roman" w:hAnsi="Times New Roman" w:cs="Times New Roman"/>
          <w:color w:val="000000" w:themeColor="text1"/>
          <w:sz w:val="24"/>
          <w:szCs w:val="24"/>
        </w:rPr>
        <w:t>loss</w:t>
      </w:r>
      <w:r w:rsidRPr="00C52D8F">
        <w:rPr>
          <w:rFonts w:ascii="Times New Roman" w:hAnsi="Times New Roman" w:cs="Times New Roman"/>
          <w:color w:val="000000" w:themeColor="text1"/>
          <w:sz w:val="24"/>
          <w:szCs w:val="24"/>
        </w:rPr>
        <w:t xml:space="preserve"> (fixed </w:t>
      </w:r>
      <w:r w:rsidR="00F55336">
        <w:rPr>
          <w:rFonts w:ascii="Times New Roman" w:hAnsi="Times New Roman" w:cs="Times New Roman"/>
          <w:color w:val="000000" w:themeColor="text1"/>
          <w:sz w:val="24"/>
          <w:szCs w:val="24"/>
        </w:rPr>
        <w:t>cost</w:t>
      </w:r>
      <w:r w:rsidRPr="00C52D8F">
        <w:rPr>
          <w:rFonts w:ascii="Times New Roman" w:hAnsi="Times New Roman" w:cs="Times New Roman"/>
          <w:color w:val="000000" w:themeColor="text1"/>
          <w:sz w:val="24"/>
          <w:szCs w:val="24"/>
        </w:rPr>
        <w:t xml:space="preserve"> of 1</w:t>
      </w:r>
      <w:r w:rsidR="009C222D">
        <w:rPr>
          <w:rFonts w:ascii="Times New Roman" w:hAnsi="Times New Roman" w:cs="Times New Roman"/>
          <w:color w:val="000000" w:themeColor="text1"/>
          <w:sz w:val="24"/>
          <w:szCs w:val="24"/>
        </w:rPr>
        <w:t>,</w:t>
      </w:r>
      <w:r w:rsidRPr="00C52D8F">
        <w:rPr>
          <w:rFonts w:ascii="Times New Roman" w:hAnsi="Times New Roman" w:cs="Times New Roman"/>
          <w:color w:val="000000" w:themeColor="text1"/>
          <w:sz w:val="24"/>
          <w:szCs w:val="24"/>
        </w:rPr>
        <w:t>400 versus 4% chance of paying 40,000</w:t>
      </w:r>
      <w:r w:rsidR="00F55336">
        <w:rPr>
          <w:rFonts w:ascii="Times New Roman" w:hAnsi="Times New Roman" w:cs="Times New Roman"/>
          <w:color w:val="000000" w:themeColor="text1"/>
          <w:sz w:val="24"/>
          <w:szCs w:val="24"/>
        </w:rPr>
        <w:t xml:space="preserve"> </w:t>
      </w:r>
      <w:r w:rsidR="009C222D">
        <w:rPr>
          <w:rFonts w:ascii="Times New Roman" w:hAnsi="Times New Roman" w:cs="Times New Roman"/>
          <w:color w:val="000000" w:themeColor="text1"/>
          <w:sz w:val="24"/>
          <w:szCs w:val="24"/>
        </w:rPr>
        <w:t>which</w:t>
      </w:r>
      <w:r w:rsidR="00F55336">
        <w:rPr>
          <w:rFonts w:ascii="Times New Roman" w:hAnsi="Times New Roman" w:cs="Times New Roman"/>
          <w:color w:val="000000" w:themeColor="text1"/>
          <w:sz w:val="24"/>
          <w:szCs w:val="24"/>
        </w:rPr>
        <w:t xml:space="preserve"> </w:t>
      </w:r>
      <w:r w:rsidR="009C222D">
        <w:rPr>
          <w:rFonts w:ascii="Times New Roman" w:hAnsi="Times New Roman" w:cs="Times New Roman"/>
          <w:color w:val="000000" w:themeColor="text1"/>
          <w:sz w:val="24"/>
          <w:szCs w:val="24"/>
        </w:rPr>
        <w:t xml:space="preserve">translates </w:t>
      </w:r>
      <w:r w:rsidR="00F55336">
        <w:rPr>
          <w:rFonts w:ascii="Times New Roman" w:hAnsi="Times New Roman" w:cs="Times New Roman"/>
          <w:color w:val="000000" w:themeColor="text1"/>
          <w:sz w:val="24"/>
          <w:szCs w:val="24"/>
        </w:rPr>
        <w:t>into</w:t>
      </w:r>
      <w:r w:rsidRPr="00C52D8F">
        <w:rPr>
          <w:rFonts w:ascii="Times New Roman" w:hAnsi="Times New Roman" w:cs="Times New Roman"/>
          <w:color w:val="000000" w:themeColor="text1"/>
          <w:sz w:val="24"/>
          <w:szCs w:val="24"/>
        </w:rPr>
        <w:t xml:space="preserve"> an expected </w:t>
      </w:r>
      <w:r w:rsidR="000149C9">
        <w:rPr>
          <w:rFonts w:ascii="Times New Roman" w:hAnsi="Times New Roman" w:cs="Times New Roman"/>
          <w:color w:val="000000" w:themeColor="text1"/>
          <w:sz w:val="24"/>
          <w:szCs w:val="24"/>
        </w:rPr>
        <w:t>cost</w:t>
      </w:r>
      <w:r w:rsidRPr="00C52D8F">
        <w:rPr>
          <w:rFonts w:ascii="Times New Roman" w:hAnsi="Times New Roman" w:cs="Times New Roman"/>
          <w:color w:val="000000" w:themeColor="text1"/>
          <w:sz w:val="24"/>
          <w:szCs w:val="24"/>
        </w:rPr>
        <w:t xml:space="preserve"> of 1</w:t>
      </w:r>
      <w:r w:rsidR="009C222D">
        <w:rPr>
          <w:rFonts w:ascii="Times New Roman" w:hAnsi="Times New Roman" w:cs="Times New Roman"/>
          <w:color w:val="000000" w:themeColor="text1"/>
          <w:sz w:val="24"/>
          <w:szCs w:val="24"/>
        </w:rPr>
        <w:t>,</w:t>
      </w:r>
      <w:r w:rsidRPr="00C52D8F">
        <w:rPr>
          <w:rFonts w:ascii="Times New Roman" w:hAnsi="Times New Roman" w:cs="Times New Roman"/>
          <w:color w:val="000000" w:themeColor="text1"/>
          <w:sz w:val="24"/>
          <w:szCs w:val="24"/>
        </w:rPr>
        <w:t xml:space="preserve">600). In the current study, we investigate </w:t>
      </w:r>
      <w:r w:rsidR="005267E5">
        <w:rPr>
          <w:rFonts w:ascii="Times New Roman" w:hAnsi="Times New Roman" w:cs="Times New Roman"/>
          <w:color w:val="000000" w:themeColor="text1"/>
          <w:sz w:val="24"/>
          <w:szCs w:val="24"/>
        </w:rPr>
        <w:t>the</w:t>
      </w:r>
      <w:r w:rsidRPr="00C52D8F">
        <w:rPr>
          <w:rFonts w:ascii="Times New Roman" w:hAnsi="Times New Roman" w:cs="Times New Roman"/>
          <w:color w:val="000000" w:themeColor="text1"/>
          <w:sz w:val="24"/>
          <w:szCs w:val="24"/>
        </w:rPr>
        <w:t xml:space="preserve"> effect</w:t>
      </w:r>
      <w:r w:rsidR="005267E5">
        <w:rPr>
          <w:rFonts w:ascii="Times New Roman" w:hAnsi="Times New Roman" w:cs="Times New Roman"/>
          <w:color w:val="000000" w:themeColor="text1"/>
          <w:sz w:val="24"/>
          <w:szCs w:val="24"/>
        </w:rPr>
        <w:t xml:space="preserve"> of precommitment and the effect of the planning prompts</w:t>
      </w:r>
      <w:r w:rsidRPr="00C52D8F">
        <w:rPr>
          <w:rFonts w:ascii="Times New Roman" w:hAnsi="Times New Roman" w:cs="Times New Roman"/>
          <w:color w:val="000000" w:themeColor="text1"/>
          <w:sz w:val="24"/>
          <w:szCs w:val="24"/>
        </w:rPr>
        <w:t xml:space="preserve"> in a situation where the risky choice has </w:t>
      </w:r>
      <w:r w:rsidR="007049F0">
        <w:rPr>
          <w:rFonts w:ascii="Times New Roman" w:hAnsi="Times New Roman" w:cs="Times New Roman"/>
          <w:color w:val="000000" w:themeColor="text1"/>
          <w:sz w:val="24"/>
          <w:szCs w:val="24"/>
        </w:rPr>
        <w:t xml:space="preserve">a slightly </w:t>
      </w:r>
      <w:r w:rsidR="005267E5">
        <w:rPr>
          <w:rFonts w:ascii="Times New Roman" w:hAnsi="Times New Roman" w:cs="Times New Roman"/>
          <w:color w:val="000000" w:themeColor="text1"/>
          <w:sz w:val="24"/>
          <w:szCs w:val="24"/>
        </w:rPr>
        <w:t>better</w:t>
      </w:r>
      <w:r w:rsidRPr="00C52D8F">
        <w:rPr>
          <w:rFonts w:ascii="Times New Roman" w:hAnsi="Times New Roman" w:cs="Times New Roman"/>
          <w:color w:val="000000" w:themeColor="text1"/>
          <w:sz w:val="24"/>
          <w:szCs w:val="24"/>
        </w:rPr>
        <w:t xml:space="preserve"> expected value (4% chance of paying 30,000</w:t>
      </w:r>
      <w:r w:rsidR="007049F0">
        <w:rPr>
          <w:rFonts w:ascii="Times New Roman" w:hAnsi="Times New Roman" w:cs="Times New Roman"/>
          <w:color w:val="000000" w:themeColor="text1"/>
          <w:sz w:val="24"/>
          <w:szCs w:val="24"/>
        </w:rPr>
        <w:t xml:space="preserve"> which translates into an expected </w:t>
      </w:r>
      <w:r w:rsidR="00805B14">
        <w:rPr>
          <w:rFonts w:ascii="Times New Roman" w:hAnsi="Times New Roman" w:cs="Times New Roman"/>
          <w:color w:val="000000" w:themeColor="text1"/>
          <w:sz w:val="24"/>
          <w:szCs w:val="24"/>
        </w:rPr>
        <w:t>cost</w:t>
      </w:r>
      <w:r w:rsidR="007049F0">
        <w:rPr>
          <w:rFonts w:ascii="Times New Roman" w:hAnsi="Times New Roman" w:cs="Times New Roman"/>
          <w:color w:val="000000" w:themeColor="text1"/>
          <w:sz w:val="24"/>
          <w:szCs w:val="24"/>
        </w:rPr>
        <w:t xml:space="preserve"> of 1,200</w:t>
      </w:r>
      <w:r w:rsidRPr="00C52D8F">
        <w:rPr>
          <w:rFonts w:ascii="Times New Roman" w:hAnsi="Times New Roman" w:cs="Times New Roman"/>
          <w:color w:val="000000" w:themeColor="text1"/>
          <w:sz w:val="24"/>
          <w:szCs w:val="24"/>
        </w:rPr>
        <w:t xml:space="preserve">). </w:t>
      </w:r>
      <w:r w:rsidR="00F218ED">
        <w:rPr>
          <w:rFonts w:ascii="Times New Roman" w:hAnsi="Times New Roman" w:cs="Times New Roman"/>
          <w:color w:val="000000" w:themeColor="text1"/>
          <w:sz w:val="24"/>
          <w:szCs w:val="24"/>
        </w:rPr>
        <w:t xml:space="preserve">This sheds light on the question of whether precommitment leads to “safer” choices, “profit maximizing” choices, or some combination. </w:t>
      </w:r>
    </w:p>
    <w:p w14:paraId="2B193590" w14:textId="3E1C7549" w:rsidR="00C16622" w:rsidRPr="00C52D8F" w:rsidRDefault="00C16622" w:rsidP="00C16622">
      <w:pPr>
        <w:spacing w:line="480" w:lineRule="auto"/>
        <w:rPr>
          <w:rFonts w:ascii="Times New Roman" w:hAnsi="Times New Roman" w:cs="Times New Roman"/>
          <w:i/>
          <w:iCs/>
          <w:color w:val="000000" w:themeColor="text1"/>
          <w:sz w:val="24"/>
          <w:szCs w:val="24"/>
        </w:rPr>
      </w:pPr>
      <w:r w:rsidRPr="00C52D8F">
        <w:rPr>
          <w:rFonts w:ascii="Times New Roman" w:hAnsi="Times New Roman" w:cs="Times New Roman"/>
          <w:i/>
          <w:iCs/>
          <w:color w:val="000000" w:themeColor="text1"/>
          <w:sz w:val="24"/>
          <w:szCs w:val="24"/>
        </w:rPr>
        <w:t xml:space="preserve">Study </w:t>
      </w:r>
      <w:r w:rsidR="00A862EB" w:rsidRPr="00C52D8F">
        <w:rPr>
          <w:rFonts w:ascii="Times New Roman" w:hAnsi="Times New Roman" w:cs="Times New Roman"/>
          <w:i/>
          <w:iCs/>
          <w:color w:val="000000" w:themeColor="text1"/>
          <w:sz w:val="24"/>
          <w:szCs w:val="24"/>
        </w:rPr>
        <w:t>S3</w:t>
      </w:r>
      <w:r w:rsidRPr="00C52D8F">
        <w:rPr>
          <w:rFonts w:ascii="Times New Roman" w:hAnsi="Times New Roman" w:cs="Times New Roman"/>
          <w:i/>
          <w:iCs/>
          <w:color w:val="000000" w:themeColor="text1"/>
          <w:sz w:val="24"/>
          <w:szCs w:val="24"/>
        </w:rPr>
        <w:t>: Methods</w:t>
      </w:r>
    </w:p>
    <w:p w14:paraId="0128930F" w14:textId="5BC4BA18" w:rsidR="00C16622" w:rsidRPr="00C52D8F" w:rsidRDefault="00C16622" w:rsidP="00C16622">
      <w:pPr>
        <w:spacing w:line="480" w:lineRule="auto"/>
        <w:rPr>
          <w:rFonts w:ascii="Times New Roman" w:hAnsi="Times New Roman" w:cs="Times New Roman"/>
          <w:color w:val="000000" w:themeColor="text1"/>
          <w:sz w:val="24"/>
          <w:szCs w:val="24"/>
        </w:rPr>
      </w:pPr>
      <w:r w:rsidRPr="00C52D8F">
        <w:rPr>
          <w:rFonts w:ascii="Times New Roman" w:hAnsi="Times New Roman" w:cs="Times New Roman"/>
          <w:color w:val="000000" w:themeColor="text1"/>
          <w:sz w:val="24"/>
          <w:szCs w:val="24"/>
        </w:rPr>
        <w:tab/>
        <w:t>567 participants (53.2% female</w:t>
      </w:r>
      <w:r w:rsidR="00916A0C">
        <w:rPr>
          <w:rFonts w:ascii="Times New Roman" w:hAnsi="Times New Roman" w:cs="Times New Roman"/>
          <w:color w:val="000000" w:themeColor="text1"/>
          <w:sz w:val="24"/>
          <w:szCs w:val="24"/>
        </w:rPr>
        <w:t>, Mage = 32.8</w:t>
      </w:r>
      <w:r w:rsidRPr="00C52D8F">
        <w:rPr>
          <w:rFonts w:ascii="Times New Roman" w:hAnsi="Times New Roman" w:cs="Times New Roman"/>
          <w:color w:val="000000" w:themeColor="text1"/>
          <w:sz w:val="24"/>
          <w:szCs w:val="24"/>
        </w:rPr>
        <w:t xml:space="preserve">) were recruited from Prolific Academic participant pool in exchange for a fixed monetary compensation. Participants played the same game </w:t>
      </w:r>
      <w:r w:rsidR="00231C97">
        <w:rPr>
          <w:rFonts w:ascii="Times New Roman" w:hAnsi="Times New Roman" w:cs="Times New Roman"/>
          <w:color w:val="000000" w:themeColor="text1"/>
          <w:sz w:val="24"/>
          <w:szCs w:val="24"/>
        </w:rPr>
        <w:t xml:space="preserve">as in </w:t>
      </w:r>
      <w:r w:rsidRPr="00C52D8F">
        <w:rPr>
          <w:rFonts w:ascii="Times New Roman" w:hAnsi="Times New Roman" w:cs="Times New Roman"/>
          <w:color w:val="000000" w:themeColor="text1"/>
          <w:sz w:val="24"/>
          <w:szCs w:val="24"/>
        </w:rPr>
        <w:t>previous studies in a 2 (choice structure: precommit</w:t>
      </w:r>
      <w:r w:rsidR="00231C97">
        <w:rPr>
          <w:rFonts w:ascii="Times New Roman" w:hAnsi="Times New Roman" w:cs="Times New Roman"/>
          <w:color w:val="000000" w:themeColor="text1"/>
          <w:sz w:val="24"/>
          <w:szCs w:val="24"/>
        </w:rPr>
        <w:t>t</w:t>
      </w:r>
      <w:r w:rsidRPr="00C52D8F">
        <w:rPr>
          <w:rFonts w:ascii="Times New Roman" w:hAnsi="Times New Roman" w:cs="Times New Roman"/>
          <w:color w:val="000000" w:themeColor="text1"/>
          <w:sz w:val="24"/>
          <w:szCs w:val="24"/>
        </w:rPr>
        <w:t xml:space="preserve">ed versus repeated) by </w:t>
      </w:r>
      <w:r w:rsidR="00794407" w:rsidRPr="00C52D8F">
        <w:rPr>
          <w:rFonts w:ascii="Times New Roman" w:hAnsi="Times New Roman" w:cs="Times New Roman"/>
          <w:color w:val="000000" w:themeColor="text1"/>
          <w:sz w:val="24"/>
          <w:szCs w:val="24"/>
        </w:rPr>
        <w:t>2 (</w:t>
      </w:r>
      <w:r w:rsidR="00794407">
        <w:rPr>
          <w:rFonts w:ascii="Times New Roman" w:hAnsi="Times New Roman" w:cs="Times New Roman"/>
          <w:color w:val="000000" w:themeColor="text1"/>
          <w:sz w:val="24"/>
          <w:szCs w:val="24"/>
        </w:rPr>
        <w:t>Planning</w:t>
      </w:r>
      <w:r w:rsidR="00794407" w:rsidRPr="00C52D8F">
        <w:rPr>
          <w:rFonts w:ascii="Times New Roman" w:hAnsi="Times New Roman" w:cs="Times New Roman"/>
          <w:color w:val="000000" w:themeColor="text1"/>
          <w:sz w:val="24"/>
          <w:szCs w:val="24"/>
        </w:rPr>
        <w:t xml:space="preserve">: Control versus </w:t>
      </w:r>
      <w:r w:rsidR="00794407">
        <w:rPr>
          <w:rFonts w:ascii="Times New Roman" w:hAnsi="Times New Roman" w:cs="Times New Roman"/>
          <w:color w:val="000000" w:themeColor="text1"/>
          <w:sz w:val="24"/>
          <w:szCs w:val="24"/>
        </w:rPr>
        <w:t>Planning: Prompted</w:t>
      </w:r>
      <w:r w:rsidR="00794407" w:rsidRPr="00C52D8F">
        <w:rPr>
          <w:rFonts w:ascii="Times New Roman" w:hAnsi="Times New Roman" w:cs="Times New Roman"/>
          <w:color w:val="000000" w:themeColor="text1"/>
          <w:sz w:val="24"/>
          <w:szCs w:val="24"/>
        </w:rPr>
        <w:t xml:space="preserve">) design </w:t>
      </w:r>
      <w:r w:rsidR="00794407">
        <w:rPr>
          <w:rFonts w:ascii="Times New Roman" w:hAnsi="Times New Roman" w:cs="Times New Roman"/>
          <w:color w:val="000000" w:themeColor="text1"/>
          <w:sz w:val="24"/>
          <w:szCs w:val="24"/>
        </w:rPr>
        <w:t xml:space="preserve">by </w:t>
      </w:r>
      <w:r w:rsidRPr="00C52D8F">
        <w:rPr>
          <w:rFonts w:ascii="Times New Roman" w:hAnsi="Times New Roman" w:cs="Times New Roman"/>
          <w:color w:val="000000" w:themeColor="text1"/>
          <w:sz w:val="24"/>
          <w:szCs w:val="24"/>
        </w:rPr>
        <w:t>2 (choice advantage: Safe versus Risky).</w:t>
      </w:r>
    </w:p>
    <w:p w14:paraId="0C9E4D57" w14:textId="77777777" w:rsidR="00C16622" w:rsidRPr="00C52D8F" w:rsidRDefault="00C16622" w:rsidP="00C16622">
      <w:pPr>
        <w:spacing w:line="480" w:lineRule="auto"/>
        <w:rPr>
          <w:rFonts w:ascii="Times New Roman" w:hAnsi="Times New Roman" w:cs="Times New Roman"/>
          <w:i/>
          <w:color w:val="000000" w:themeColor="text1"/>
          <w:sz w:val="24"/>
          <w:szCs w:val="24"/>
        </w:rPr>
      </w:pPr>
      <w:r w:rsidRPr="00C52D8F">
        <w:rPr>
          <w:rFonts w:ascii="Times New Roman" w:hAnsi="Times New Roman" w:cs="Times New Roman"/>
          <w:color w:val="000000" w:themeColor="text1"/>
          <w:sz w:val="24"/>
          <w:szCs w:val="24"/>
        </w:rPr>
        <w:tab/>
      </w:r>
      <w:r w:rsidRPr="00C52D8F">
        <w:rPr>
          <w:rFonts w:ascii="Times New Roman" w:hAnsi="Times New Roman" w:cs="Times New Roman"/>
          <w:i/>
          <w:color w:val="000000" w:themeColor="text1"/>
          <w:sz w:val="24"/>
          <w:szCs w:val="24"/>
        </w:rPr>
        <w:t>Choice advantage</w:t>
      </w:r>
    </w:p>
    <w:p w14:paraId="3009C080" w14:textId="747EAE75" w:rsidR="00C16622" w:rsidRPr="00C52D8F" w:rsidRDefault="00C16622" w:rsidP="00C16622">
      <w:pPr>
        <w:spacing w:line="480" w:lineRule="auto"/>
        <w:rPr>
          <w:rFonts w:ascii="Times New Roman" w:hAnsi="Times New Roman" w:cs="Times New Roman"/>
          <w:color w:val="000000" w:themeColor="text1"/>
          <w:sz w:val="24"/>
          <w:szCs w:val="24"/>
        </w:rPr>
      </w:pPr>
      <w:r w:rsidRPr="00C52D8F">
        <w:rPr>
          <w:rFonts w:ascii="Times New Roman" w:hAnsi="Times New Roman" w:cs="Times New Roman"/>
          <w:color w:val="000000" w:themeColor="text1"/>
          <w:sz w:val="24"/>
          <w:szCs w:val="24"/>
        </w:rPr>
        <w:tab/>
        <w:t>The procedure was same as previous studies</w:t>
      </w:r>
      <w:r w:rsidR="00BC6F7A">
        <w:rPr>
          <w:rFonts w:ascii="Times New Roman" w:hAnsi="Times New Roman" w:cs="Times New Roman"/>
          <w:color w:val="000000" w:themeColor="text1"/>
          <w:sz w:val="24"/>
          <w:szCs w:val="24"/>
        </w:rPr>
        <w:t xml:space="preserve">, but with </w:t>
      </w:r>
      <w:r w:rsidRPr="00C52D8F">
        <w:rPr>
          <w:rFonts w:ascii="Times New Roman" w:hAnsi="Times New Roman" w:cs="Times New Roman"/>
          <w:color w:val="000000" w:themeColor="text1"/>
          <w:sz w:val="24"/>
          <w:szCs w:val="24"/>
        </w:rPr>
        <w:t xml:space="preserve">changes to the big loss amount to manipulate the expected value of the risky choice. We adjusted the big loss in the “risky choice advantage” condition (down from 40,000 Rp to 30,000 Rp) so that the expected value in the risky choice improves from -1,600 Rp to -1,200 Rp. The expected payout of the safe option was the same as before at -1,400 Rp, in both conditions. In the “risky choice advantage” condition, the EV maximizing choice was to choose the risky choice, but in the “safe choice advantage” condition, the EV maximizing choice was to choose the safe choice. </w:t>
      </w:r>
    </w:p>
    <w:p w14:paraId="18F1E3FF" w14:textId="77777777" w:rsidR="00BC6F7A" w:rsidRPr="00C52D8F" w:rsidRDefault="00C16622" w:rsidP="00BC6F7A">
      <w:pPr>
        <w:spacing w:line="480" w:lineRule="auto"/>
        <w:rPr>
          <w:rFonts w:ascii="Times New Roman" w:hAnsi="Times New Roman" w:cs="Times New Roman"/>
          <w:i/>
          <w:color w:val="000000" w:themeColor="text1"/>
          <w:sz w:val="24"/>
          <w:szCs w:val="24"/>
        </w:rPr>
      </w:pPr>
      <w:r w:rsidRPr="00C52D8F">
        <w:rPr>
          <w:rFonts w:ascii="Times New Roman" w:hAnsi="Times New Roman" w:cs="Times New Roman"/>
          <w:color w:val="000000" w:themeColor="text1"/>
          <w:sz w:val="24"/>
          <w:szCs w:val="24"/>
        </w:rPr>
        <w:lastRenderedPageBreak/>
        <w:tab/>
      </w:r>
      <w:r w:rsidR="00BC6F7A">
        <w:rPr>
          <w:rFonts w:ascii="Times New Roman" w:hAnsi="Times New Roman" w:cs="Times New Roman"/>
          <w:i/>
          <w:color w:val="000000" w:themeColor="text1"/>
          <w:sz w:val="24"/>
          <w:szCs w:val="24"/>
        </w:rPr>
        <w:t>Planning prompt</w:t>
      </w:r>
    </w:p>
    <w:p w14:paraId="5D81BF50" w14:textId="51370059" w:rsidR="00C16622" w:rsidRPr="00C52D8F" w:rsidRDefault="00BC6F7A" w:rsidP="00BC6F7A">
      <w:pPr>
        <w:spacing w:line="480" w:lineRule="auto"/>
        <w:rPr>
          <w:rFonts w:ascii="Times New Roman" w:hAnsi="Times New Roman" w:cs="Times New Roman"/>
          <w:color w:val="000000" w:themeColor="text1"/>
          <w:sz w:val="24"/>
          <w:szCs w:val="24"/>
        </w:rPr>
      </w:pPr>
      <w:r w:rsidRPr="00C52D8F">
        <w:rPr>
          <w:rFonts w:ascii="Times New Roman" w:hAnsi="Times New Roman" w:cs="Times New Roman"/>
          <w:color w:val="000000" w:themeColor="text1"/>
          <w:sz w:val="24"/>
          <w:szCs w:val="24"/>
        </w:rPr>
        <w:tab/>
        <w:t xml:space="preserve">We manipulated the </w:t>
      </w:r>
      <w:r>
        <w:rPr>
          <w:rFonts w:ascii="Times New Roman" w:hAnsi="Times New Roman" w:cs="Times New Roman"/>
          <w:color w:val="000000" w:themeColor="text1"/>
          <w:sz w:val="24"/>
          <w:szCs w:val="24"/>
        </w:rPr>
        <w:t>planning and outcome focus of the participants</w:t>
      </w:r>
      <w:r w:rsidRPr="00C52D8F">
        <w:rPr>
          <w:rFonts w:ascii="Times New Roman" w:hAnsi="Times New Roman" w:cs="Times New Roman"/>
          <w:color w:val="000000" w:themeColor="text1"/>
          <w:sz w:val="24"/>
          <w:szCs w:val="24"/>
        </w:rPr>
        <w:t xml:space="preserve"> by urging them to think about all 20 rounds of the game</w:t>
      </w:r>
      <w:r>
        <w:rPr>
          <w:rFonts w:ascii="Times New Roman" w:hAnsi="Times New Roman" w:cs="Times New Roman"/>
          <w:color w:val="000000" w:themeColor="text1"/>
          <w:sz w:val="24"/>
          <w:szCs w:val="24"/>
        </w:rPr>
        <w:t>, and what would serve them best</w:t>
      </w:r>
      <w:r w:rsidRPr="00C52D8F">
        <w:rPr>
          <w:rFonts w:ascii="Times New Roman" w:hAnsi="Times New Roman" w:cs="Times New Roman"/>
          <w:color w:val="000000" w:themeColor="text1"/>
          <w:sz w:val="24"/>
          <w:szCs w:val="24"/>
        </w:rPr>
        <w:t>. The participants were asked two questions: “Before you start, think about all 20 rounds that you are about to play.  What strategy do you think would serve you best across all 20 rounds?” and “How many out of the 20 rounds do you think you should invest?”. Participants in the control condition did not read anything. At the end, the participants responded to a few demographic questions.</w:t>
      </w:r>
    </w:p>
    <w:p w14:paraId="55953C69" w14:textId="525F056D" w:rsidR="00C16622" w:rsidRPr="00C52D8F" w:rsidRDefault="00C16622" w:rsidP="00C16622">
      <w:pPr>
        <w:spacing w:line="480" w:lineRule="auto"/>
        <w:rPr>
          <w:rFonts w:ascii="Times New Roman" w:hAnsi="Times New Roman" w:cs="Times New Roman"/>
          <w:i/>
          <w:iCs/>
          <w:color w:val="000000" w:themeColor="text1"/>
          <w:sz w:val="24"/>
          <w:szCs w:val="24"/>
        </w:rPr>
      </w:pPr>
      <w:r w:rsidRPr="00C52D8F">
        <w:rPr>
          <w:rFonts w:ascii="Times New Roman" w:hAnsi="Times New Roman" w:cs="Times New Roman"/>
          <w:i/>
          <w:iCs/>
          <w:color w:val="000000" w:themeColor="text1"/>
          <w:sz w:val="24"/>
          <w:szCs w:val="24"/>
        </w:rPr>
        <w:t xml:space="preserve">Study </w:t>
      </w:r>
      <w:r w:rsidR="00A862EB" w:rsidRPr="00C52D8F">
        <w:rPr>
          <w:rFonts w:ascii="Times New Roman" w:hAnsi="Times New Roman" w:cs="Times New Roman"/>
          <w:i/>
          <w:iCs/>
          <w:color w:val="000000" w:themeColor="text1"/>
          <w:sz w:val="24"/>
          <w:szCs w:val="24"/>
        </w:rPr>
        <w:t>S3</w:t>
      </w:r>
      <w:r w:rsidRPr="00C52D8F">
        <w:rPr>
          <w:rFonts w:ascii="Times New Roman" w:hAnsi="Times New Roman" w:cs="Times New Roman"/>
          <w:i/>
          <w:iCs/>
          <w:color w:val="000000" w:themeColor="text1"/>
          <w:sz w:val="24"/>
          <w:szCs w:val="24"/>
        </w:rPr>
        <w:t>: Results</w:t>
      </w:r>
    </w:p>
    <w:p w14:paraId="428C714D" w14:textId="359C4619" w:rsidR="00A862EB" w:rsidRPr="00C52D8F" w:rsidRDefault="00C16622" w:rsidP="008F4DEF">
      <w:pPr>
        <w:spacing w:line="480" w:lineRule="auto"/>
        <w:rPr>
          <w:rFonts w:ascii="Times New Roman" w:hAnsi="Times New Roman" w:cs="Times New Roman"/>
          <w:color w:val="000000" w:themeColor="text1"/>
          <w:sz w:val="24"/>
          <w:szCs w:val="24"/>
        </w:rPr>
      </w:pPr>
      <w:r w:rsidRPr="00C52D8F">
        <w:rPr>
          <w:rFonts w:ascii="Times New Roman" w:hAnsi="Times New Roman" w:cs="Times New Roman"/>
          <w:color w:val="000000" w:themeColor="text1"/>
          <w:sz w:val="24"/>
          <w:szCs w:val="24"/>
        </w:rPr>
        <w:tab/>
        <w:t>A 2 (choice structure</w:t>
      </w:r>
      <w:r w:rsidR="00024DDD">
        <w:rPr>
          <w:rFonts w:ascii="Times New Roman" w:hAnsi="Times New Roman" w:cs="Times New Roman"/>
          <w:color w:val="000000" w:themeColor="text1"/>
          <w:sz w:val="24"/>
          <w:szCs w:val="24"/>
        </w:rPr>
        <w:t>: repeated versus precommitment</w:t>
      </w:r>
      <w:r w:rsidRPr="00C52D8F">
        <w:rPr>
          <w:rFonts w:ascii="Times New Roman" w:hAnsi="Times New Roman" w:cs="Times New Roman"/>
          <w:color w:val="000000" w:themeColor="text1"/>
          <w:sz w:val="24"/>
          <w:szCs w:val="24"/>
        </w:rPr>
        <w:t xml:space="preserve">) by 2 </w:t>
      </w:r>
      <w:r w:rsidR="00024DDD">
        <w:rPr>
          <w:rFonts w:ascii="Times New Roman" w:hAnsi="Times New Roman" w:cs="Times New Roman"/>
          <w:color w:val="000000" w:themeColor="text1"/>
          <w:sz w:val="24"/>
          <w:szCs w:val="24"/>
        </w:rPr>
        <w:t>(</w:t>
      </w:r>
      <w:r w:rsidRPr="00C52D8F">
        <w:rPr>
          <w:rFonts w:ascii="Times New Roman" w:hAnsi="Times New Roman" w:cs="Times New Roman"/>
          <w:color w:val="000000" w:themeColor="text1"/>
          <w:sz w:val="24"/>
          <w:szCs w:val="24"/>
        </w:rPr>
        <w:t>choice advantage</w:t>
      </w:r>
      <w:r w:rsidR="00024DDD">
        <w:rPr>
          <w:rFonts w:ascii="Times New Roman" w:hAnsi="Times New Roman" w:cs="Times New Roman"/>
          <w:color w:val="000000" w:themeColor="text1"/>
          <w:sz w:val="24"/>
          <w:szCs w:val="24"/>
        </w:rPr>
        <w:t xml:space="preserve">: </w:t>
      </w:r>
      <w:r w:rsidRPr="00C52D8F">
        <w:rPr>
          <w:rFonts w:ascii="Times New Roman" w:hAnsi="Times New Roman" w:cs="Times New Roman"/>
          <w:color w:val="000000" w:themeColor="text1"/>
          <w:sz w:val="24"/>
          <w:szCs w:val="24"/>
        </w:rPr>
        <w:t>risky versus safe)</w:t>
      </w:r>
      <w:r w:rsidR="00024DDD">
        <w:rPr>
          <w:rFonts w:ascii="Times New Roman" w:hAnsi="Times New Roman" w:cs="Times New Roman"/>
          <w:color w:val="000000" w:themeColor="text1"/>
          <w:sz w:val="24"/>
          <w:szCs w:val="24"/>
        </w:rPr>
        <w:t xml:space="preserve"> by</w:t>
      </w:r>
      <w:r w:rsidRPr="00C52D8F">
        <w:rPr>
          <w:rFonts w:ascii="Times New Roman" w:hAnsi="Times New Roman" w:cs="Times New Roman"/>
          <w:color w:val="000000" w:themeColor="text1"/>
          <w:sz w:val="24"/>
          <w:szCs w:val="24"/>
        </w:rPr>
        <w:t xml:space="preserve"> 2 (</w:t>
      </w:r>
      <w:r w:rsidR="00BC6F7A">
        <w:rPr>
          <w:rFonts w:ascii="Times New Roman" w:hAnsi="Times New Roman" w:cs="Times New Roman"/>
          <w:color w:val="000000" w:themeColor="text1"/>
          <w:sz w:val="24"/>
          <w:szCs w:val="24"/>
        </w:rPr>
        <w:t>planning</w:t>
      </w:r>
      <w:r w:rsidR="00024DDD">
        <w:rPr>
          <w:rFonts w:ascii="Times New Roman" w:hAnsi="Times New Roman" w:cs="Times New Roman"/>
          <w:color w:val="000000" w:themeColor="text1"/>
          <w:sz w:val="24"/>
          <w:szCs w:val="24"/>
        </w:rPr>
        <w:t xml:space="preserve">: control versus </w:t>
      </w:r>
      <w:r w:rsidR="00BC6F7A">
        <w:rPr>
          <w:rFonts w:ascii="Times New Roman" w:hAnsi="Times New Roman" w:cs="Times New Roman"/>
          <w:color w:val="000000" w:themeColor="text1"/>
          <w:sz w:val="24"/>
          <w:szCs w:val="24"/>
        </w:rPr>
        <w:t>prompted</w:t>
      </w:r>
      <w:r w:rsidRPr="00C52D8F">
        <w:rPr>
          <w:rFonts w:ascii="Times New Roman" w:hAnsi="Times New Roman" w:cs="Times New Roman"/>
          <w:color w:val="000000" w:themeColor="text1"/>
          <w:sz w:val="24"/>
          <w:szCs w:val="24"/>
        </w:rPr>
        <w:t>) by 4 repeated (blocks) ANOVA with investment proportion in each block as the DV found a main effect of precommitment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rep </w:t>
      </w:r>
      <w:r w:rsidRPr="00C52D8F">
        <w:rPr>
          <w:rFonts w:ascii="Times New Roman" w:hAnsi="Times New Roman" w:cs="Times New Roman"/>
          <w:color w:val="000000" w:themeColor="text1"/>
          <w:sz w:val="24"/>
          <w:szCs w:val="24"/>
        </w:rPr>
        <w:t xml:space="preserve">= .31 vs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pre </w:t>
      </w:r>
      <w:r w:rsidRPr="00C52D8F">
        <w:rPr>
          <w:rFonts w:ascii="Times New Roman" w:hAnsi="Times New Roman" w:cs="Times New Roman"/>
          <w:color w:val="000000" w:themeColor="text1"/>
          <w:sz w:val="24"/>
          <w:szCs w:val="24"/>
        </w:rPr>
        <w:t>= .49,</w:t>
      </w:r>
      <w:r w:rsidR="005D0AFD">
        <w:rPr>
          <w:rFonts w:ascii="Times New Roman" w:hAnsi="Times New Roman" w:cs="Times New Roman"/>
          <w:color w:val="000000" w:themeColor="text1"/>
          <w:sz w:val="24"/>
          <w:szCs w:val="24"/>
        </w:rPr>
        <w:t xml:space="preserve"> F(1,559)= 43.45,</w:t>
      </w:r>
      <w:r w:rsidRPr="00C52D8F">
        <w:rPr>
          <w:rFonts w:ascii="Times New Roman" w:hAnsi="Times New Roman" w:cs="Times New Roman"/>
          <w:color w:val="000000" w:themeColor="text1"/>
          <w:sz w:val="24"/>
          <w:szCs w:val="24"/>
        </w:rPr>
        <w:t xml:space="preserve"> </w:t>
      </w:r>
      <w:r w:rsidRPr="00C52D8F">
        <w:rPr>
          <w:rFonts w:ascii="Times New Roman" w:hAnsi="Times New Roman" w:cs="Times New Roman"/>
          <w:i/>
          <w:color w:val="000000" w:themeColor="text1"/>
          <w:sz w:val="24"/>
          <w:szCs w:val="24"/>
        </w:rPr>
        <w:t>p</w:t>
      </w:r>
      <w:r w:rsidRPr="00C52D8F">
        <w:rPr>
          <w:rFonts w:ascii="Times New Roman" w:hAnsi="Times New Roman" w:cs="Times New Roman"/>
          <w:color w:val="000000" w:themeColor="text1"/>
          <w:sz w:val="24"/>
          <w:szCs w:val="24"/>
        </w:rPr>
        <w:t xml:space="preserve"> &lt; .001), choice advantage (</w:t>
      </w:r>
      <w:r w:rsidRPr="00C52D8F">
        <w:rPr>
          <w:rFonts w:ascii="Times New Roman" w:hAnsi="Times New Roman" w:cs="Times New Roman"/>
          <w:i/>
          <w:iCs/>
          <w:color w:val="000000" w:themeColor="text1"/>
          <w:sz w:val="24"/>
          <w:szCs w:val="24"/>
        </w:rPr>
        <w:t>M</w:t>
      </w:r>
      <w:r w:rsidRPr="00C52D8F">
        <w:rPr>
          <w:rFonts w:ascii="Times New Roman" w:hAnsi="Times New Roman" w:cs="Times New Roman"/>
          <w:i/>
          <w:iCs/>
          <w:color w:val="000000" w:themeColor="text1"/>
          <w:sz w:val="24"/>
          <w:szCs w:val="24"/>
          <w:vertAlign w:val="subscript"/>
        </w:rPr>
        <w:t>safe</w:t>
      </w:r>
      <w:r w:rsidRPr="00C52D8F">
        <w:rPr>
          <w:rFonts w:ascii="Times New Roman" w:hAnsi="Times New Roman" w:cs="Times New Roman"/>
          <w:color w:val="000000" w:themeColor="text1"/>
          <w:sz w:val="24"/>
          <w:szCs w:val="24"/>
        </w:rPr>
        <w:t xml:space="preserve"> = .43 vs </w:t>
      </w:r>
      <w:r w:rsidRPr="00C52D8F">
        <w:rPr>
          <w:rFonts w:ascii="Times New Roman" w:hAnsi="Times New Roman" w:cs="Times New Roman"/>
          <w:i/>
          <w:iCs/>
          <w:color w:val="000000" w:themeColor="text1"/>
          <w:sz w:val="24"/>
          <w:szCs w:val="24"/>
        </w:rPr>
        <w:t>M</w:t>
      </w:r>
      <w:r w:rsidRPr="00C52D8F">
        <w:rPr>
          <w:rFonts w:ascii="Times New Roman" w:hAnsi="Times New Roman" w:cs="Times New Roman"/>
          <w:i/>
          <w:iCs/>
          <w:color w:val="000000" w:themeColor="text1"/>
          <w:sz w:val="24"/>
          <w:szCs w:val="24"/>
          <w:vertAlign w:val="subscript"/>
        </w:rPr>
        <w:t>risky</w:t>
      </w:r>
      <w:r w:rsidRPr="00C52D8F">
        <w:rPr>
          <w:rFonts w:ascii="Times New Roman" w:hAnsi="Times New Roman" w:cs="Times New Roman"/>
          <w:color w:val="000000" w:themeColor="text1"/>
          <w:sz w:val="24"/>
          <w:szCs w:val="24"/>
        </w:rPr>
        <w:t xml:space="preserve"> = .37,</w:t>
      </w:r>
      <w:r w:rsidR="005D0AFD" w:rsidRPr="005D0AFD">
        <w:rPr>
          <w:rFonts w:ascii="Times New Roman" w:hAnsi="Times New Roman" w:cs="Times New Roman"/>
          <w:color w:val="000000" w:themeColor="text1"/>
          <w:sz w:val="24"/>
          <w:szCs w:val="24"/>
        </w:rPr>
        <w:t xml:space="preserve"> </w:t>
      </w:r>
      <w:r w:rsidR="005D0AFD">
        <w:rPr>
          <w:rFonts w:ascii="Times New Roman" w:hAnsi="Times New Roman" w:cs="Times New Roman"/>
          <w:color w:val="000000" w:themeColor="text1"/>
          <w:sz w:val="24"/>
          <w:szCs w:val="24"/>
        </w:rPr>
        <w:t>F(1,559)= 5.15,</w:t>
      </w:r>
      <w:r w:rsidRPr="00C52D8F">
        <w:rPr>
          <w:rFonts w:ascii="Times New Roman" w:hAnsi="Times New Roman" w:cs="Times New Roman"/>
          <w:color w:val="000000" w:themeColor="text1"/>
          <w:sz w:val="24"/>
          <w:szCs w:val="24"/>
        </w:rPr>
        <w:t xml:space="preserve"> </w:t>
      </w:r>
      <w:r w:rsidRPr="00C52D8F">
        <w:rPr>
          <w:rFonts w:ascii="Times New Roman" w:hAnsi="Times New Roman" w:cs="Times New Roman"/>
          <w:i/>
          <w:iCs/>
          <w:color w:val="000000" w:themeColor="text1"/>
          <w:sz w:val="24"/>
          <w:szCs w:val="24"/>
        </w:rPr>
        <w:t>p</w:t>
      </w:r>
      <w:r w:rsidRPr="00C52D8F">
        <w:rPr>
          <w:rFonts w:ascii="Times New Roman" w:hAnsi="Times New Roman" w:cs="Times New Roman"/>
          <w:color w:val="000000" w:themeColor="text1"/>
          <w:sz w:val="24"/>
          <w:szCs w:val="24"/>
        </w:rPr>
        <w:t xml:space="preserve"> =.02), and </w:t>
      </w:r>
      <w:r w:rsidR="00BC6F7A">
        <w:rPr>
          <w:rFonts w:ascii="Times New Roman" w:hAnsi="Times New Roman" w:cs="Times New Roman"/>
          <w:color w:val="000000" w:themeColor="text1"/>
          <w:sz w:val="24"/>
          <w:szCs w:val="24"/>
        </w:rPr>
        <w:t>planning prompt</w:t>
      </w:r>
      <w:r w:rsidRPr="00C52D8F">
        <w:rPr>
          <w:rFonts w:ascii="Times New Roman" w:hAnsi="Times New Roman" w:cs="Times New Roman"/>
          <w:color w:val="000000" w:themeColor="text1"/>
          <w:sz w:val="24"/>
          <w:szCs w:val="24"/>
        </w:rPr>
        <w:t xml:space="preserve"> (</w:t>
      </w:r>
      <w:r w:rsidRPr="00C52D8F">
        <w:rPr>
          <w:rFonts w:ascii="Times New Roman" w:hAnsi="Times New Roman" w:cs="Times New Roman"/>
          <w:i/>
          <w:iCs/>
          <w:color w:val="000000" w:themeColor="text1"/>
          <w:sz w:val="24"/>
          <w:szCs w:val="24"/>
        </w:rPr>
        <w:t>M</w:t>
      </w:r>
      <w:r w:rsidRPr="00C52D8F">
        <w:rPr>
          <w:rFonts w:ascii="Times New Roman" w:hAnsi="Times New Roman" w:cs="Times New Roman"/>
          <w:i/>
          <w:iCs/>
          <w:color w:val="000000" w:themeColor="text1"/>
          <w:sz w:val="24"/>
          <w:szCs w:val="24"/>
          <w:vertAlign w:val="subscript"/>
        </w:rPr>
        <w:t>control</w:t>
      </w:r>
      <w:r w:rsidRPr="00C52D8F">
        <w:rPr>
          <w:rFonts w:ascii="Times New Roman" w:hAnsi="Times New Roman" w:cs="Times New Roman"/>
          <w:color w:val="000000" w:themeColor="text1"/>
          <w:sz w:val="24"/>
          <w:szCs w:val="24"/>
        </w:rPr>
        <w:t xml:space="preserve"> = .37 versus </w:t>
      </w:r>
      <w:r w:rsidRPr="00C52D8F">
        <w:rPr>
          <w:rFonts w:ascii="Times New Roman" w:hAnsi="Times New Roman" w:cs="Times New Roman"/>
          <w:i/>
          <w:iCs/>
          <w:color w:val="000000" w:themeColor="text1"/>
          <w:sz w:val="24"/>
          <w:szCs w:val="24"/>
        </w:rPr>
        <w:t>M</w:t>
      </w:r>
      <w:r w:rsidR="00BC6F7A">
        <w:rPr>
          <w:rFonts w:ascii="Times New Roman" w:hAnsi="Times New Roman" w:cs="Times New Roman"/>
          <w:i/>
          <w:iCs/>
          <w:color w:val="000000" w:themeColor="text1"/>
          <w:sz w:val="24"/>
          <w:szCs w:val="24"/>
          <w:vertAlign w:val="subscript"/>
        </w:rPr>
        <w:t>prompted</w:t>
      </w:r>
      <w:r w:rsidRPr="00C52D8F">
        <w:rPr>
          <w:rFonts w:ascii="Times New Roman" w:hAnsi="Times New Roman" w:cs="Times New Roman"/>
          <w:color w:val="000000" w:themeColor="text1"/>
          <w:sz w:val="24"/>
          <w:szCs w:val="24"/>
        </w:rPr>
        <w:t xml:space="preserve"> = .43</w:t>
      </w:r>
      <w:r w:rsidRPr="00C52D8F">
        <w:rPr>
          <w:rFonts w:ascii="Times New Roman" w:hAnsi="Times New Roman" w:cs="Times New Roman"/>
          <w:i/>
          <w:iCs/>
          <w:color w:val="000000" w:themeColor="text1"/>
          <w:sz w:val="24"/>
          <w:szCs w:val="24"/>
        </w:rPr>
        <w:t>,</w:t>
      </w:r>
      <w:r w:rsidR="005D0AFD" w:rsidRPr="005D0AFD">
        <w:rPr>
          <w:rFonts w:ascii="Times New Roman" w:hAnsi="Times New Roman" w:cs="Times New Roman"/>
          <w:color w:val="000000" w:themeColor="text1"/>
          <w:sz w:val="24"/>
          <w:szCs w:val="24"/>
        </w:rPr>
        <w:t xml:space="preserve"> </w:t>
      </w:r>
      <w:r w:rsidR="005D0AFD">
        <w:rPr>
          <w:rFonts w:ascii="Times New Roman" w:hAnsi="Times New Roman" w:cs="Times New Roman"/>
          <w:color w:val="000000" w:themeColor="text1"/>
          <w:sz w:val="24"/>
          <w:szCs w:val="24"/>
        </w:rPr>
        <w:t>F(1,559)= 3.89,</w:t>
      </w:r>
      <w:r w:rsidRPr="00C52D8F">
        <w:rPr>
          <w:rFonts w:ascii="Times New Roman" w:hAnsi="Times New Roman" w:cs="Times New Roman"/>
          <w:i/>
          <w:iCs/>
          <w:color w:val="000000" w:themeColor="text1"/>
          <w:sz w:val="24"/>
          <w:szCs w:val="24"/>
        </w:rPr>
        <w:t xml:space="preserve"> p</w:t>
      </w:r>
      <w:r w:rsidRPr="00C52D8F">
        <w:rPr>
          <w:rFonts w:ascii="Times New Roman" w:hAnsi="Times New Roman" w:cs="Times New Roman"/>
          <w:color w:val="000000" w:themeColor="text1"/>
          <w:sz w:val="24"/>
          <w:szCs w:val="24"/>
        </w:rPr>
        <w:t xml:space="preserve"> = .049) on investment rates. More </w:t>
      </w:r>
      <w:r w:rsidR="00BC6F7A">
        <w:rPr>
          <w:rFonts w:ascii="Times New Roman" w:hAnsi="Times New Roman" w:cs="Times New Roman"/>
          <w:color w:val="000000" w:themeColor="text1"/>
          <w:sz w:val="24"/>
          <w:szCs w:val="24"/>
        </w:rPr>
        <w:t>intriguing</w:t>
      </w:r>
      <w:r w:rsidRPr="00C52D8F">
        <w:rPr>
          <w:rFonts w:ascii="Times New Roman" w:hAnsi="Times New Roman" w:cs="Times New Roman"/>
          <w:color w:val="000000" w:themeColor="text1"/>
          <w:sz w:val="24"/>
          <w:szCs w:val="24"/>
        </w:rPr>
        <w:t xml:space="preserve"> is the interaction of time-horizon focus and choice structure </w:t>
      </w:r>
      <w:r w:rsidRPr="00C52D8F">
        <w:rPr>
          <w:rFonts w:ascii="Times New Roman" w:hAnsi="Times New Roman" w:cs="Times New Roman"/>
          <w:i/>
          <w:iCs/>
          <w:color w:val="000000" w:themeColor="text1"/>
          <w:sz w:val="24"/>
          <w:szCs w:val="24"/>
        </w:rPr>
        <w:t>F</w:t>
      </w:r>
      <w:r w:rsidRPr="00C52D8F">
        <w:rPr>
          <w:rFonts w:ascii="Times New Roman" w:hAnsi="Times New Roman" w:cs="Times New Roman"/>
          <w:color w:val="000000" w:themeColor="text1"/>
          <w:sz w:val="24"/>
          <w:szCs w:val="24"/>
        </w:rPr>
        <w:t xml:space="preserve">(1,559) = 5.50, </w:t>
      </w:r>
      <w:r w:rsidRPr="00C52D8F">
        <w:rPr>
          <w:rFonts w:ascii="Times New Roman" w:hAnsi="Times New Roman" w:cs="Times New Roman"/>
          <w:i/>
          <w:iCs/>
          <w:color w:val="000000" w:themeColor="text1"/>
          <w:sz w:val="24"/>
          <w:szCs w:val="24"/>
        </w:rPr>
        <w:t>p</w:t>
      </w:r>
      <w:r w:rsidRPr="00C52D8F">
        <w:rPr>
          <w:rFonts w:ascii="Times New Roman" w:hAnsi="Times New Roman" w:cs="Times New Roman"/>
          <w:color w:val="000000" w:themeColor="text1"/>
          <w:sz w:val="24"/>
          <w:szCs w:val="24"/>
        </w:rPr>
        <w:t xml:space="preserve"> = .02. As seen in Figure </w:t>
      </w:r>
      <w:r w:rsidR="00BC6F7A">
        <w:rPr>
          <w:rFonts w:ascii="Times New Roman" w:hAnsi="Times New Roman" w:cs="Times New Roman"/>
          <w:color w:val="000000" w:themeColor="text1"/>
          <w:sz w:val="24"/>
          <w:szCs w:val="24"/>
        </w:rPr>
        <w:t>S3a</w:t>
      </w:r>
      <w:r w:rsidRPr="00C52D8F">
        <w:rPr>
          <w:rFonts w:ascii="Times New Roman" w:hAnsi="Times New Roman" w:cs="Times New Roman"/>
          <w:color w:val="000000" w:themeColor="text1"/>
          <w:sz w:val="24"/>
          <w:szCs w:val="24"/>
        </w:rPr>
        <w:t xml:space="preserve">, while </w:t>
      </w:r>
      <w:r w:rsidR="00BC6F7A">
        <w:rPr>
          <w:rFonts w:ascii="Times New Roman" w:hAnsi="Times New Roman" w:cs="Times New Roman"/>
          <w:color w:val="000000" w:themeColor="text1"/>
          <w:sz w:val="24"/>
          <w:szCs w:val="24"/>
        </w:rPr>
        <w:t>a planning prompt</w:t>
      </w:r>
      <w:r w:rsidRPr="00C52D8F">
        <w:rPr>
          <w:rFonts w:ascii="Times New Roman" w:hAnsi="Times New Roman" w:cs="Times New Roman"/>
          <w:color w:val="000000" w:themeColor="text1"/>
          <w:sz w:val="24"/>
          <w:szCs w:val="24"/>
        </w:rPr>
        <w:t xml:space="preserve"> increases investment rates in the repeated condition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control </w:t>
      </w:r>
      <w:r w:rsidRPr="00C52D8F">
        <w:rPr>
          <w:rFonts w:ascii="Times New Roman" w:hAnsi="Times New Roman" w:cs="Times New Roman"/>
          <w:color w:val="000000" w:themeColor="text1"/>
          <w:sz w:val="24"/>
          <w:szCs w:val="24"/>
        </w:rPr>
        <w:t xml:space="preserve">= .25 vs. </w:t>
      </w:r>
      <w:r w:rsidRPr="00C52D8F">
        <w:rPr>
          <w:rFonts w:ascii="Times New Roman" w:hAnsi="Times New Roman" w:cs="Times New Roman"/>
          <w:i/>
          <w:color w:val="000000" w:themeColor="text1"/>
          <w:sz w:val="24"/>
          <w:szCs w:val="24"/>
        </w:rPr>
        <w:t>M</w:t>
      </w:r>
      <w:r w:rsidR="00BC6F7A">
        <w:rPr>
          <w:rFonts w:ascii="Times New Roman" w:hAnsi="Times New Roman" w:cs="Times New Roman"/>
          <w:color w:val="000000" w:themeColor="text1"/>
          <w:sz w:val="24"/>
          <w:szCs w:val="24"/>
          <w:vertAlign w:val="subscript"/>
        </w:rPr>
        <w:t>prompted</w:t>
      </w:r>
      <w:r w:rsidRPr="00C52D8F">
        <w:rPr>
          <w:rFonts w:ascii="Times New Roman" w:hAnsi="Times New Roman" w:cs="Times New Roman"/>
          <w:color w:val="000000" w:themeColor="text1"/>
          <w:sz w:val="24"/>
          <w:szCs w:val="24"/>
          <w:vertAlign w:val="subscript"/>
        </w:rPr>
        <w:t xml:space="preserve"> </w:t>
      </w:r>
      <w:r w:rsidRPr="00C52D8F">
        <w:rPr>
          <w:rFonts w:ascii="Times New Roman" w:hAnsi="Times New Roman" w:cs="Times New Roman"/>
          <w:color w:val="000000" w:themeColor="text1"/>
          <w:sz w:val="24"/>
          <w:szCs w:val="24"/>
        </w:rPr>
        <w:t>= .37,</w:t>
      </w:r>
      <w:r w:rsidR="00164017">
        <w:rPr>
          <w:rFonts w:ascii="Times New Roman" w:hAnsi="Times New Roman" w:cs="Times New Roman"/>
          <w:color w:val="000000" w:themeColor="text1"/>
          <w:sz w:val="24"/>
          <w:szCs w:val="24"/>
        </w:rPr>
        <w:t xml:space="preserve"> t(</w:t>
      </w:r>
      <w:r w:rsidR="00CE2FD9">
        <w:rPr>
          <w:rFonts w:ascii="Times New Roman" w:hAnsi="Times New Roman" w:cs="Times New Roman"/>
          <w:color w:val="000000" w:themeColor="text1"/>
          <w:sz w:val="24"/>
          <w:szCs w:val="24"/>
        </w:rPr>
        <w:t>258.24</w:t>
      </w:r>
      <w:r w:rsidR="00164017">
        <w:rPr>
          <w:rFonts w:ascii="Times New Roman" w:hAnsi="Times New Roman" w:cs="Times New Roman"/>
          <w:color w:val="000000" w:themeColor="text1"/>
          <w:sz w:val="24"/>
          <w:szCs w:val="24"/>
        </w:rPr>
        <w:t>)=</w:t>
      </w:r>
      <w:r w:rsidR="00CE2FD9">
        <w:rPr>
          <w:rFonts w:ascii="Times New Roman" w:hAnsi="Times New Roman" w:cs="Times New Roman"/>
          <w:color w:val="000000" w:themeColor="text1"/>
          <w:sz w:val="24"/>
          <w:szCs w:val="24"/>
        </w:rPr>
        <w:t xml:space="preserve"> 3.25,</w:t>
      </w:r>
      <w:r w:rsidR="00164017">
        <w:rPr>
          <w:rFonts w:ascii="Times New Roman" w:hAnsi="Times New Roman" w:cs="Times New Roman"/>
          <w:color w:val="000000" w:themeColor="text1"/>
          <w:sz w:val="24"/>
          <w:szCs w:val="24"/>
        </w:rPr>
        <w:t xml:space="preserve"> </w:t>
      </w:r>
      <w:r w:rsidRPr="00C52D8F">
        <w:rPr>
          <w:rFonts w:ascii="Times New Roman" w:hAnsi="Times New Roman" w:cs="Times New Roman"/>
          <w:color w:val="000000" w:themeColor="text1"/>
          <w:sz w:val="24"/>
          <w:szCs w:val="24"/>
        </w:rPr>
        <w:t xml:space="preserve"> </w:t>
      </w:r>
      <w:r w:rsidRPr="00C52D8F">
        <w:rPr>
          <w:rFonts w:ascii="Times New Roman" w:hAnsi="Times New Roman" w:cs="Times New Roman"/>
          <w:i/>
          <w:color w:val="000000" w:themeColor="text1"/>
          <w:sz w:val="24"/>
          <w:szCs w:val="24"/>
        </w:rPr>
        <w:t>p</w:t>
      </w:r>
      <w:r w:rsidR="00CE2FD9">
        <w:rPr>
          <w:rFonts w:ascii="Times New Roman" w:hAnsi="Times New Roman" w:cs="Times New Roman"/>
          <w:color w:val="000000" w:themeColor="text1"/>
          <w:sz w:val="24"/>
          <w:szCs w:val="24"/>
        </w:rPr>
        <w:t>=</w:t>
      </w:r>
      <w:r w:rsidRPr="00C52D8F">
        <w:rPr>
          <w:rFonts w:ascii="Times New Roman" w:hAnsi="Times New Roman" w:cs="Times New Roman"/>
          <w:color w:val="000000" w:themeColor="text1"/>
          <w:sz w:val="24"/>
          <w:szCs w:val="24"/>
        </w:rPr>
        <w:t>.</w:t>
      </w:r>
      <w:r w:rsidR="00CE2FD9">
        <w:rPr>
          <w:rFonts w:ascii="Times New Roman" w:hAnsi="Times New Roman" w:cs="Times New Roman"/>
          <w:color w:val="000000" w:themeColor="text1"/>
          <w:sz w:val="24"/>
          <w:szCs w:val="24"/>
        </w:rPr>
        <w:t>0</w:t>
      </w:r>
      <w:r w:rsidRPr="00C52D8F">
        <w:rPr>
          <w:rFonts w:ascii="Times New Roman" w:hAnsi="Times New Roman" w:cs="Times New Roman"/>
          <w:color w:val="000000" w:themeColor="text1"/>
          <w:sz w:val="24"/>
          <w:szCs w:val="24"/>
        </w:rPr>
        <w:t xml:space="preserve">01), </w:t>
      </w:r>
      <w:r w:rsidR="00BC6F7A">
        <w:rPr>
          <w:rFonts w:ascii="Times New Roman" w:hAnsi="Times New Roman" w:cs="Times New Roman"/>
          <w:color w:val="000000" w:themeColor="text1"/>
          <w:sz w:val="24"/>
          <w:szCs w:val="24"/>
        </w:rPr>
        <w:t>it</w:t>
      </w:r>
      <w:r w:rsidRPr="00C52D8F">
        <w:rPr>
          <w:rFonts w:ascii="Times New Roman" w:hAnsi="Times New Roman" w:cs="Times New Roman"/>
          <w:color w:val="000000" w:themeColor="text1"/>
          <w:sz w:val="24"/>
          <w:szCs w:val="24"/>
        </w:rPr>
        <w:t xml:space="preserve"> does not have any effect in the precommit</w:t>
      </w:r>
      <w:r w:rsidR="00BC6F7A">
        <w:rPr>
          <w:rFonts w:ascii="Times New Roman" w:hAnsi="Times New Roman" w:cs="Times New Roman"/>
          <w:color w:val="000000" w:themeColor="text1"/>
          <w:sz w:val="24"/>
          <w:szCs w:val="24"/>
        </w:rPr>
        <w:t>t</w:t>
      </w:r>
      <w:r w:rsidRPr="00C52D8F">
        <w:rPr>
          <w:rFonts w:ascii="Times New Roman" w:hAnsi="Times New Roman" w:cs="Times New Roman"/>
          <w:color w:val="000000" w:themeColor="text1"/>
          <w:sz w:val="24"/>
          <w:szCs w:val="24"/>
        </w:rPr>
        <w:t>ed condition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control </w:t>
      </w:r>
      <w:r w:rsidRPr="00C52D8F">
        <w:rPr>
          <w:rFonts w:ascii="Times New Roman" w:hAnsi="Times New Roman" w:cs="Times New Roman"/>
          <w:color w:val="000000" w:themeColor="text1"/>
          <w:sz w:val="24"/>
          <w:szCs w:val="24"/>
        </w:rPr>
        <w:t xml:space="preserve">= .49 vs. </w:t>
      </w:r>
      <w:r w:rsidRPr="00C52D8F">
        <w:rPr>
          <w:rFonts w:ascii="Times New Roman" w:hAnsi="Times New Roman" w:cs="Times New Roman"/>
          <w:i/>
          <w:color w:val="000000" w:themeColor="text1"/>
          <w:sz w:val="24"/>
          <w:szCs w:val="24"/>
        </w:rPr>
        <w:t>M</w:t>
      </w:r>
      <w:r w:rsidR="00BC6F7A">
        <w:rPr>
          <w:rFonts w:ascii="Times New Roman" w:hAnsi="Times New Roman" w:cs="Times New Roman"/>
          <w:color w:val="000000" w:themeColor="text1"/>
          <w:sz w:val="24"/>
          <w:szCs w:val="24"/>
          <w:vertAlign w:val="subscript"/>
        </w:rPr>
        <w:t>prompted</w:t>
      </w:r>
      <w:r w:rsidRPr="00C52D8F">
        <w:rPr>
          <w:rFonts w:ascii="Times New Roman" w:hAnsi="Times New Roman" w:cs="Times New Roman"/>
          <w:color w:val="000000" w:themeColor="text1"/>
          <w:sz w:val="24"/>
          <w:szCs w:val="24"/>
          <w:vertAlign w:val="subscript"/>
        </w:rPr>
        <w:t xml:space="preserve"> </w:t>
      </w:r>
      <w:r w:rsidRPr="00C52D8F">
        <w:rPr>
          <w:rFonts w:ascii="Times New Roman" w:hAnsi="Times New Roman" w:cs="Times New Roman"/>
          <w:color w:val="000000" w:themeColor="text1"/>
          <w:sz w:val="24"/>
          <w:szCs w:val="24"/>
        </w:rPr>
        <w:t>= .48,</w:t>
      </w:r>
      <w:r w:rsidR="00CE2FD9">
        <w:rPr>
          <w:rFonts w:ascii="Times New Roman" w:hAnsi="Times New Roman" w:cs="Times New Roman"/>
          <w:color w:val="000000" w:themeColor="text1"/>
          <w:sz w:val="24"/>
          <w:szCs w:val="24"/>
        </w:rPr>
        <w:t xml:space="preserve"> t(280.66)= -.24,</w:t>
      </w:r>
      <w:r w:rsidRPr="00C52D8F">
        <w:rPr>
          <w:rFonts w:ascii="Times New Roman" w:hAnsi="Times New Roman" w:cs="Times New Roman"/>
          <w:color w:val="000000" w:themeColor="text1"/>
          <w:sz w:val="24"/>
          <w:szCs w:val="24"/>
        </w:rPr>
        <w:t xml:space="preserve"> </w:t>
      </w:r>
      <w:r w:rsidRPr="00C52D8F">
        <w:rPr>
          <w:rFonts w:ascii="Times New Roman" w:hAnsi="Times New Roman" w:cs="Times New Roman"/>
          <w:i/>
          <w:iCs/>
          <w:color w:val="000000" w:themeColor="text1"/>
          <w:sz w:val="24"/>
          <w:szCs w:val="24"/>
        </w:rPr>
        <w:t xml:space="preserve">p = </w:t>
      </w:r>
      <w:r w:rsidRPr="00C52D8F">
        <w:rPr>
          <w:rFonts w:ascii="Times New Roman" w:hAnsi="Times New Roman" w:cs="Times New Roman"/>
          <w:color w:val="000000" w:themeColor="text1"/>
          <w:sz w:val="24"/>
          <w:szCs w:val="24"/>
        </w:rPr>
        <w:t>.8</w:t>
      </w:r>
      <w:r w:rsidR="00CE2FD9">
        <w:rPr>
          <w:rFonts w:ascii="Times New Roman" w:hAnsi="Times New Roman" w:cs="Times New Roman"/>
          <w:color w:val="000000" w:themeColor="text1"/>
          <w:sz w:val="24"/>
          <w:szCs w:val="24"/>
        </w:rPr>
        <w:t>1</w:t>
      </w:r>
      <w:r w:rsidRPr="00C52D8F">
        <w:rPr>
          <w:rFonts w:ascii="Times New Roman" w:hAnsi="Times New Roman" w:cs="Times New Roman"/>
          <w:color w:val="000000" w:themeColor="text1"/>
          <w:sz w:val="24"/>
          <w:szCs w:val="24"/>
        </w:rPr>
        <w:t xml:space="preserve">). Also, there was a marginally significant interaction between </w:t>
      </w:r>
      <w:r w:rsidR="00BC6F7A">
        <w:rPr>
          <w:rFonts w:ascii="Times New Roman" w:hAnsi="Times New Roman" w:cs="Times New Roman"/>
          <w:color w:val="000000" w:themeColor="text1"/>
          <w:sz w:val="24"/>
          <w:szCs w:val="24"/>
        </w:rPr>
        <w:t xml:space="preserve">the </w:t>
      </w:r>
      <w:r w:rsidRPr="00C52D8F">
        <w:rPr>
          <w:rFonts w:ascii="Times New Roman" w:hAnsi="Times New Roman" w:cs="Times New Roman"/>
          <w:color w:val="000000" w:themeColor="text1"/>
          <w:sz w:val="24"/>
          <w:szCs w:val="24"/>
        </w:rPr>
        <w:t xml:space="preserve">choice advantage and </w:t>
      </w:r>
      <w:r w:rsidR="00BC6F7A">
        <w:rPr>
          <w:rFonts w:ascii="Times New Roman" w:hAnsi="Times New Roman" w:cs="Times New Roman"/>
          <w:color w:val="000000" w:themeColor="text1"/>
          <w:sz w:val="24"/>
          <w:szCs w:val="24"/>
        </w:rPr>
        <w:t>planning prompt</w:t>
      </w:r>
      <w:r w:rsidRPr="00C52D8F">
        <w:rPr>
          <w:rFonts w:ascii="Times New Roman" w:hAnsi="Times New Roman" w:cs="Times New Roman"/>
          <w:color w:val="000000" w:themeColor="text1"/>
          <w:sz w:val="24"/>
          <w:szCs w:val="24"/>
        </w:rPr>
        <w:t xml:space="preserve"> factors </w:t>
      </w:r>
      <w:r w:rsidRPr="00C52D8F">
        <w:rPr>
          <w:rFonts w:ascii="Times New Roman" w:hAnsi="Times New Roman" w:cs="Times New Roman"/>
          <w:i/>
          <w:iCs/>
          <w:color w:val="000000" w:themeColor="text1"/>
          <w:sz w:val="24"/>
          <w:szCs w:val="24"/>
        </w:rPr>
        <w:t>F</w:t>
      </w:r>
      <w:r w:rsidRPr="00C52D8F">
        <w:rPr>
          <w:rFonts w:ascii="Times New Roman" w:hAnsi="Times New Roman" w:cs="Times New Roman"/>
          <w:color w:val="000000" w:themeColor="text1"/>
          <w:sz w:val="24"/>
          <w:szCs w:val="24"/>
        </w:rPr>
        <w:t xml:space="preserve">(1,559) = 3.21, </w:t>
      </w:r>
      <w:r w:rsidRPr="00C52D8F">
        <w:rPr>
          <w:rFonts w:ascii="Times New Roman" w:hAnsi="Times New Roman" w:cs="Times New Roman"/>
          <w:i/>
          <w:iCs/>
          <w:color w:val="000000" w:themeColor="text1"/>
          <w:sz w:val="24"/>
          <w:szCs w:val="24"/>
        </w:rPr>
        <w:t>p</w:t>
      </w:r>
      <w:r w:rsidRPr="00C52D8F">
        <w:rPr>
          <w:rFonts w:ascii="Times New Roman" w:hAnsi="Times New Roman" w:cs="Times New Roman"/>
          <w:color w:val="000000" w:themeColor="text1"/>
          <w:sz w:val="24"/>
          <w:szCs w:val="24"/>
        </w:rPr>
        <w:t xml:space="preserve"> = .07. As illustrated in Figure </w:t>
      </w:r>
      <w:r w:rsidR="00BC6F7A">
        <w:rPr>
          <w:rFonts w:ascii="Times New Roman" w:hAnsi="Times New Roman" w:cs="Times New Roman"/>
          <w:color w:val="000000" w:themeColor="text1"/>
          <w:sz w:val="24"/>
          <w:szCs w:val="24"/>
        </w:rPr>
        <w:t>S3b</w:t>
      </w:r>
      <w:r w:rsidRPr="00C52D8F">
        <w:rPr>
          <w:rFonts w:ascii="Times New Roman" w:hAnsi="Times New Roman" w:cs="Times New Roman"/>
          <w:color w:val="000000" w:themeColor="text1"/>
          <w:sz w:val="24"/>
          <w:szCs w:val="24"/>
        </w:rPr>
        <w:t>, while a</w:t>
      </w:r>
      <w:r w:rsidR="00BC6F7A">
        <w:rPr>
          <w:rFonts w:ascii="Times New Roman" w:hAnsi="Times New Roman" w:cs="Times New Roman"/>
          <w:color w:val="000000" w:themeColor="text1"/>
          <w:sz w:val="24"/>
          <w:szCs w:val="24"/>
        </w:rPr>
        <w:t xml:space="preserve"> planning prompt</w:t>
      </w:r>
      <w:r w:rsidRPr="00C52D8F">
        <w:rPr>
          <w:rFonts w:ascii="Times New Roman" w:hAnsi="Times New Roman" w:cs="Times New Roman"/>
          <w:color w:val="000000" w:themeColor="text1"/>
          <w:sz w:val="24"/>
          <w:szCs w:val="24"/>
        </w:rPr>
        <w:t xml:space="preserve"> increases investment rates in the “safe choice advantage” condition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control </w:t>
      </w:r>
      <w:r w:rsidRPr="00C52D8F">
        <w:rPr>
          <w:rFonts w:ascii="Times New Roman" w:hAnsi="Times New Roman" w:cs="Times New Roman"/>
          <w:color w:val="000000" w:themeColor="text1"/>
          <w:sz w:val="24"/>
          <w:szCs w:val="24"/>
        </w:rPr>
        <w:t xml:space="preserve">= .38 vs. </w:t>
      </w:r>
      <w:r w:rsidRPr="00C52D8F">
        <w:rPr>
          <w:rFonts w:ascii="Times New Roman" w:hAnsi="Times New Roman" w:cs="Times New Roman"/>
          <w:i/>
          <w:color w:val="000000" w:themeColor="text1"/>
          <w:sz w:val="24"/>
          <w:szCs w:val="24"/>
        </w:rPr>
        <w:t>M</w:t>
      </w:r>
      <w:r w:rsidR="00BC6F7A">
        <w:rPr>
          <w:rFonts w:ascii="Times New Roman" w:hAnsi="Times New Roman" w:cs="Times New Roman"/>
          <w:color w:val="000000" w:themeColor="text1"/>
          <w:sz w:val="24"/>
          <w:szCs w:val="24"/>
          <w:vertAlign w:val="subscript"/>
        </w:rPr>
        <w:t>prompted</w:t>
      </w:r>
      <w:r w:rsidRPr="00C52D8F">
        <w:rPr>
          <w:rFonts w:ascii="Times New Roman" w:hAnsi="Times New Roman" w:cs="Times New Roman"/>
          <w:color w:val="000000" w:themeColor="text1"/>
          <w:sz w:val="24"/>
          <w:szCs w:val="24"/>
          <w:vertAlign w:val="subscript"/>
        </w:rPr>
        <w:t xml:space="preserve"> </w:t>
      </w:r>
      <w:r w:rsidRPr="00C52D8F">
        <w:rPr>
          <w:rFonts w:ascii="Times New Roman" w:hAnsi="Times New Roman" w:cs="Times New Roman"/>
          <w:color w:val="000000" w:themeColor="text1"/>
          <w:sz w:val="24"/>
          <w:szCs w:val="24"/>
        </w:rPr>
        <w:t>= .48,</w:t>
      </w:r>
      <w:r w:rsidR="00CE2FD9">
        <w:rPr>
          <w:rFonts w:ascii="Times New Roman" w:hAnsi="Times New Roman" w:cs="Times New Roman"/>
          <w:color w:val="000000" w:themeColor="text1"/>
          <w:sz w:val="24"/>
          <w:szCs w:val="24"/>
        </w:rPr>
        <w:t xml:space="preserve"> t(280.39)= 2.68,</w:t>
      </w:r>
      <w:r w:rsidRPr="00C52D8F">
        <w:rPr>
          <w:rFonts w:ascii="Times New Roman" w:hAnsi="Times New Roman" w:cs="Times New Roman"/>
          <w:color w:val="000000" w:themeColor="text1"/>
          <w:sz w:val="24"/>
          <w:szCs w:val="24"/>
        </w:rPr>
        <w:t xml:space="preserve"> </w:t>
      </w:r>
      <w:r w:rsidRPr="00C52D8F">
        <w:rPr>
          <w:rFonts w:ascii="Times New Roman" w:hAnsi="Times New Roman" w:cs="Times New Roman"/>
          <w:i/>
          <w:color w:val="000000" w:themeColor="text1"/>
          <w:sz w:val="24"/>
          <w:szCs w:val="24"/>
        </w:rPr>
        <w:t xml:space="preserve">p </w:t>
      </w:r>
      <w:r w:rsidR="00CE2FD9">
        <w:rPr>
          <w:rFonts w:ascii="Times New Roman" w:hAnsi="Times New Roman" w:cs="Times New Roman"/>
          <w:color w:val="000000" w:themeColor="text1"/>
          <w:sz w:val="24"/>
          <w:szCs w:val="24"/>
        </w:rPr>
        <w:t>=</w:t>
      </w:r>
      <w:r w:rsidRPr="00C52D8F">
        <w:rPr>
          <w:rFonts w:ascii="Times New Roman" w:hAnsi="Times New Roman" w:cs="Times New Roman"/>
          <w:color w:val="000000" w:themeColor="text1"/>
          <w:sz w:val="24"/>
          <w:szCs w:val="24"/>
        </w:rPr>
        <w:t>.01), this does not have any effect in the “risky choice advantage” condition (</w:t>
      </w:r>
      <w:r w:rsidRPr="00C52D8F">
        <w:rPr>
          <w:rFonts w:ascii="Times New Roman" w:hAnsi="Times New Roman" w:cs="Times New Roman"/>
          <w:i/>
          <w:color w:val="000000" w:themeColor="text1"/>
          <w:sz w:val="24"/>
          <w:szCs w:val="24"/>
        </w:rPr>
        <w:t>M</w:t>
      </w:r>
      <w:r w:rsidRPr="00C52D8F">
        <w:rPr>
          <w:rFonts w:ascii="Times New Roman" w:hAnsi="Times New Roman" w:cs="Times New Roman"/>
          <w:color w:val="000000" w:themeColor="text1"/>
          <w:sz w:val="24"/>
          <w:szCs w:val="24"/>
          <w:vertAlign w:val="subscript"/>
        </w:rPr>
        <w:t xml:space="preserve">control </w:t>
      </w:r>
      <w:r w:rsidRPr="00C52D8F">
        <w:rPr>
          <w:rFonts w:ascii="Times New Roman" w:hAnsi="Times New Roman" w:cs="Times New Roman"/>
          <w:color w:val="000000" w:themeColor="text1"/>
          <w:sz w:val="24"/>
          <w:szCs w:val="24"/>
        </w:rPr>
        <w:t xml:space="preserve">= .36 vs. </w:t>
      </w:r>
      <w:r w:rsidRPr="00C52D8F">
        <w:rPr>
          <w:rFonts w:ascii="Times New Roman" w:hAnsi="Times New Roman" w:cs="Times New Roman"/>
          <w:i/>
          <w:color w:val="000000" w:themeColor="text1"/>
          <w:sz w:val="24"/>
          <w:szCs w:val="24"/>
        </w:rPr>
        <w:t>M</w:t>
      </w:r>
      <w:r w:rsidR="00BC6F7A">
        <w:rPr>
          <w:rFonts w:ascii="Times New Roman" w:hAnsi="Times New Roman" w:cs="Times New Roman"/>
          <w:color w:val="000000" w:themeColor="text1"/>
          <w:sz w:val="24"/>
          <w:szCs w:val="24"/>
          <w:vertAlign w:val="subscript"/>
        </w:rPr>
        <w:t>prompted</w:t>
      </w:r>
      <w:r w:rsidRPr="00C52D8F">
        <w:rPr>
          <w:rFonts w:ascii="Times New Roman" w:hAnsi="Times New Roman" w:cs="Times New Roman"/>
          <w:color w:val="000000" w:themeColor="text1"/>
          <w:sz w:val="24"/>
          <w:szCs w:val="24"/>
          <w:vertAlign w:val="subscript"/>
        </w:rPr>
        <w:t xml:space="preserve"> </w:t>
      </w:r>
      <w:r w:rsidRPr="00C52D8F">
        <w:rPr>
          <w:rFonts w:ascii="Times New Roman" w:hAnsi="Times New Roman" w:cs="Times New Roman"/>
          <w:color w:val="000000" w:themeColor="text1"/>
          <w:sz w:val="24"/>
          <w:szCs w:val="24"/>
        </w:rPr>
        <w:t>= .37,</w:t>
      </w:r>
      <w:r w:rsidR="00CE2FD9">
        <w:rPr>
          <w:rFonts w:ascii="Times New Roman" w:hAnsi="Times New Roman" w:cs="Times New Roman"/>
          <w:color w:val="000000" w:themeColor="text1"/>
          <w:sz w:val="24"/>
          <w:szCs w:val="24"/>
        </w:rPr>
        <w:t xml:space="preserve"> t(275.19)= .19,</w:t>
      </w:r>
      <w:r w:rsidRPr="00C52D8F">
        <w:rPr>
          <w:rFonts w:ascii="Times New Roman" w:hAnsi="Times New Roman" w:cs="Times New Roman"/>
          <w:color w:val="000000" w:themeColor="text1"/>
          <w:sz w:val="24"/>
          <w:szCs w:val="24"/>
        </w:rPr>
        <w:t xml:space="preserve"> </w:t>
      </w:r>
      <w:r w:rsidRPr="00C52D8F">
        <w:rPr>
          <w:rFonts w:ascii="Times New Roman" w:hAnsi="Times New Roman" w:cs="Times New Roman"/>
          <w:i/>
          <w:iCs/>
          <w:color w:val="000000" w:themeColor="text1"/>
          <w:sz w:val="24"/>
          <w:szCs w:val="24"/>
        </w:rPr>
        <w:t xml:space="preserve">p = </w:t>
      </w:r>
      <w:r w:rsidRPr="00C52D8F">
        <w:rPr>
          <w:rFonts w:ascii="Times New Roman" w:hAnsi="Times New Roman" w:cs="Times New Roman"/>
          <w:color w:val="000000" w:themeColor="text1"/>
          <w:sz w:val="24"/>
          <w:szCs w:val="24"/>
        </w:rPr>
        <w:t xml:space="preserve">.85). The </w:t>
      </w:r>
      <w:r w:rsidRPr="00C52D8F">
        <w:rPr>
          <w:rFonts w:ascii="Times New Roman" w:hAnsi="Times New Roman" w:cs="Times New Roman"/>
          <w:color w:val="000000" w:themeColor="text1"/>
          <w:sz w:val="24"/>
          <w:szCs w:val="24"/>
        </w:rPr>
        <w:lastRenderedPageBreak/>
        <w:t xml:space="preserve">interaction between the choice structure and choice advantage factors, as well as the three-way interaction were not significant (both </w:t>
      </w:r>
      <w:r w:rsidRPr="00C52D8F">
        <w:rPr>
          <w:rFonts w:ascii="Times New Roman" w:hAnsi="Times New Roman" w:cs="Times New Roman"/>
          <w:i/>
          <w:iCs/>
          <w:color w:val="000000" w:themeColor="text1"/>
          <w:sz w:val="24"/>
          <w:szCs w:val="24"/>
        </w:rPr>
        <w:t>F</w:t>
      </w:r>
      <w:r w:rsidRPr="00C52D8F">
        <w:rPr>
          <w:rFonts w:ascii="Times New Roman" w:hAnsi="Times New Roman" w:cs="Times New Roman"/>
          <w:color w:val="000000" w:themeColor="text1"/>
          <w:sz w:val="24"/>
          <w:szCs w:val="24"/>
        </w:rPr>
        <w:t xml:space="preserve">s &lt; 1). </w:t>
      </w:r>
    </w:p>
    <w:p w14:paraId="527C9570" w14:textId="2F6A86E5" w:rsidR="00A862EB" w:rsidRPr="003056B8" w:rsidRDefault="00A862EB" w:rsidP="00C16622">
      <w:pPr>
        <w:spacing w:line="480" w:lineRule="auto"/>
        <w:rPr>
          <w:rFonts w:ascii="Times New Roman" w:hAnsi="Times New Roman" w:cs="Times New Roman"/>
          <w:i/>
          <w:iCs/>
          <w:sz w:val="24"/>
          <w:szCs w:val="24"/>
        </w:rPr>
      </w:pPr>
      <w:r w:rsidRPr="003056B8">
        <w:rPr>
          <w:rFonts w:ascii="Times New Roman" w:hAnsi="Times New Roman" w:cs="Times New Roman"/>
          <w:i/>
          <w:iCs/>
          <w:color w:val="000000" w:themeColor="text1"/>
          <w:sz w:val="24"/>
          <w:szCs w:val="24"/>
        </w:rPr>
        <w:t>Figure S3a.</w:t>
      </w:r>
      <w:r w:rsidR="003056B8" w:rsidRPr="003056B8">
        <w:rPr>
          <w:rFonts w:ascii="Times New Roman" w:hAnsi="Times New Roman" w:cs="Times New Roman"/>
          <w:i/>
          <w:iCs/>
          <w:sz w:val="24"/>
          <w:szCs w:val="24"/>
        </w:rPr>
        <w:t xml:space="preserve"> Propo</w:t>
      </w:r>
      <w:r w:rsidR="003056B8">
        <w:rPr>
          <w:rFonts w:ascii="Times New Roman" w:hAnsi="Times New Roman" w:cs="Times New Roman"/>
          <w:i/>
          <w:iCs/>
          <w:sz w:val="24"/>
          <w:szCs w:val="24"/>
        </w:rPr>
        <w:t xml:space="preserve">rtion of safe choices in Study S3, illustrating the effect of planning prompts in repeated choice versus repeated choice. Error bars show +/- one standard error. </w:t>
      </w:r>
    </w:p>
    <w:p w14:paraId="2B051B41" w14:textId="351D56F6" w:rsidR="00A862EB" w:rsidRPr="00C52D8F" w:rsidRDefault="00BE1CCD" w:rsidP="00C16622">
      <w:pPr>
        <w:spacing w:line="480" w:lineRule="auto"/>
        <w:rPr>
          <w:rFonts w:ascii="Times New Roman" w:hAnsi="Times New Roman" w:cs="Times New Roman"/>
          <w:color w:val="000000" w:themeColor="text1"/>
          <w:sz w:val="24"/>
          <w:szCs w:val="24"/>
        </w:rPr>
      </w:pPr>
      <w:r>
        <w:rPr>
          <w:noProof/>
        </w:rPr>
        <w:drawing>
          <wp:inline distT="0" distB="0" distL="0" distR="0" wp14:anchorId="419DDDC1" wp14:editId="7E13904F">
            <wp:extent cx="4572000" cy="2857500"/>
            <wp:effectExtent l="0" t="0" r="0" b="0"/>
            <wp:docPr id="5" name="Chart 5">
              <a:extLst xmlns:a="http://schemas.openxmlformats.org/drawingml/2006/main">
                <a:ext uri="{FF2B5EF4-FFF2-40B4-BE49-F238E27FC236}">
                  <a16:creationId xmlns:a16="http://schemas.microsoft.com/office/drawing/2014/main" id="{73B8467B-5659-4582-BCCD-D8D8AB9A2D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135FD0" w14:textId="000D06F2" w:rsidR="00A862EB" w:rsidRPr="00C52D8F" w:rsidRDefault="00A862EB" w:rsidP="00C16622">
      <w:pPr>
        <w:spacing w:line="480" w:lineRule="auto"/>
        <w:rPr>
          <w:rFonts w:ascii="Times New Roman" w:hAnsi="Times New Roman" w:cs="Times New Roman"/>
          <w:i/>
          <w:iCs/>
          <w:color w:val="000000" w:themeColor="text1"/>
          <w:sz w:val="24"/>
          <w:szCs w:val="24"/>
        </w:rPr>
      </w:pPr>
      <w:r w:rsidRPr="00C52D8F">
        <w:rPr>
          <w:rFonts w:ascii="Times New Roman" w:hAnsi="Times New Roman" w:cs="Times New Roman"/>
          <w:i/>
          <w:iCs/>
          <w:color w:val="000000" w:themeColor="text1"/>
          <w:sz w:val="24"/>
          <w:szCs w:val="24"/>
        </w:rPr>
        <w:t>Figure S3b.</w:t>
      </w:r>
      <w:r w:rsidR="008F4DEF" w:rsidRPr="008F4DEF">
        <w:rPr>
          <w:rFonts w:ascii="Times New Roman" w:hAnsi="Times New Roman" w:cs="Times New Roman"/>
          <w:i/>
          <w:iCs/>
          <w:sz w:val="24"/>
          <w:szCs w:val="24"/>
        </w:rPr>
        <w:t xml:space="preserve"> </w:t>
      </w:r>
      <w:r w:rsidR="008F4DEF" w:rsidRPr="003056B8">
        <w:rPr>
          <w:rFonts w:ascii="Times New Roman" w:hAnsi="Times New Roman" w:cs="Times New Roman"/>
          <w:i/>
          <w:iCs/>
          <w:sz w:val="24"/>
          <w:szCs w:val="24"/>
        </w:rPr>
        <w:t>Propo</w:t>
      </w:r>
      <w:r w:rsidR="008F4DEF">
        <w:rPr>
          <w:rFonts w:ascii="Times New Roman" w:hAnsi="Times New Roman" w:cs="Times New Roman"/>
          <w:i/>
          <w:iCs/>
          <w:sz w:val="24"/>
          <w:szCs w:val="24"/>
        </w:rPr>
        <w:t>rtion of safe choices in Study S3, illustrating the effect of planning prompts in the safe choice advantage scenario vs the risky choice advantage scenario. Error bars show +/- one standard error.</w:t>
      </w:r>
    </w:p>
    <w:p w14:paraId="5A07A5BB" w14:textId="672236B4" w:rsidR="00C16622" w:rsidRPr="00C52D8F" w:rsidRDefault="00BE1CCD" w:rsidP="00C16622">
      <w:pPr>
        <w:spacing w:line="480" w:lineRule="auto"/>
        <w:rPr>
          <w:rFonts w:ascii="Times New Roman" w:hAnsi="Times New Roman" w:cs="Times New Roman"/>
          <w:color w:val="000000" w:themeColor="text1"/>
          <w:sz w:val="24"/>
          <w:szCs w:val="24"/>
        </w:rPr>
      </w:pPr>
      <w:r>
        <w:rPr>
          <w:noProof/>
        </w:rPr>
        <w:lastRenderedPageBreak/>
        <w:drawing>
          <wp:inline distT="0" distB="0" distL="0" distR="0" wp14:anchorId="26998BD5" wp14:editId="327BF9A2">
            <wp:extent cx="4572000" cy="2857500"/>
            <wp:effectExtent l="0" t="0" r="0" b="0"/>
            <wp:docPr id="7" name="Chart 7">
              <a:extLst xmlns:a="http://schemas.openxmlformats.org/drawingml/2006/main">
                <a:ext uri="{FF2B5EF4-FFF2-40B4-BE49-F238E27FC236}">
                  <a16:creationId xmlns:a16="http://schemas.microsoft.com/office/drawing/2014/main" id="{D7F33A82-9EA3-408F-A4DE-64C203826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DF400F" w14:textId="261230AC" w:rsidR="00C16622" w:rsidRPr="00C52D8F" w:rsidRDefault="00C16622" w:rsidP="00C16622">
      <w:pPr>
        <w:spacing w:line="480" w:lineRule="auto"/>
        <w:rPr>
          <w:rFonts w:ascii="Times New Roman" w:eastAsia="Calibri" w:hAnsi="Times New Roman" w:cs="Times New Roman"/>
          <w:i/>
          <w:iCs/>
          <w:color w:val="000000" w:themeColor="text1"/>
          <w:sz w:val="24"/>
          <w:szCs w:val="24"/>
        </w:rPr>
      </w:pPr>
      <w:r w:rsidRPr="00C52D8F">
        <w:rPr>
          <w:rFonts w:ascii="Times New Roman" w:eastAsia="Calibri" w:hAnsi="Times New Roman" w:cs="Times New Roman"/>
          <w:i/>
          <w:iCs/>
          <w:color w:val="000000" w:themeColor="text1"/>
          <w:sz w:val="24"/>
          <w:szCs w:val="24"/>
        </w:rPr>
        <w:t xml:space="preserve">Study </w:t>
      </w:r>
      <w:r w:rsidR="00A862EB" w:rsidRPr="00C52D8F">
        <w:rPr>
          <w:rFonts w:ascii="Times New Roman" w:eastAsia="Calibri" w:hAnsi="Times New Roman" w:cs="Times New Roman"/>
          <w:i/>
          <w:iCs/>
          <w:color w:val="000000" w:themeColor="text1"/>
          <w:sz w:val="24"/>
          <w:szCs w:val="24"/>
        </w:rPr>
        <w:t>S3</w:t>
      </w:r>
      <w:r w:rsidRPr="00C52D8F">
        <w:rPr>
          <w:rFonts w:ascii="Times New Roman" w:eastAsia="Calibri" w:hAnsi="Times New Roman" w:cs="Times New Roman"/>
          <w:i/>
          <w:iCs/>
          <w:color w:val="000000" w:themeColor="text1"/>
          <w:sz w:val="24"/>
          <w:szCs w:val="24"/>
        </w:rPr>
        <w:t>: Discussion</w:t>
      </w:r>
    </w:p>
    <w:p w14:paraId="04A985E0" w14:textId="734690E5" w:rsidR="00C16622" w:rsidRPr="00C52D8F" w:rsidRDefault="00C16622" w:rsidP="00C16622">
      <w:pPr>
        <w:spacing w:line="480" w:lineRule="auto"/>
        <w:rPr>
          <w:rFonts w:ascii="Times New Roman" w:eastAsia="Calibri" w:hAnsi="Times New Roman" w:cs="Times New Roman"/>
          <w:color w:val="000000" w:themeColor="text1"/>
          <w:sz w:val="24"/>
          <w:szCs w:val="24"/>
        </w:rPr>
      </w:pPr>
      <w:r w:rsidRPr="00C52D8F">
        <w:rPr>
          <w:rFonts w:ascii="Times New Roman" w:eastAsia="Calibri" w:hAnsi="Times New Roman" w:cs="Times New Roman"/>
          <w:color w:val="000000" w:themeColor="text1"/>
          <w:sz w:val="24"/>
          <w:szCs w:val="24"/>
        </w:rPr>
        <w:tab/>
        <w:t xml:space="preserve">The </w:t>
      </w:r>
      <w:r w:rsidR="002C0E2F">
        <w:rPr>
          <w:rFonts w:ascii="Times New Roman" w:eastAsia="Calibri" w:hAnsi="Times New Roman" w:cs="Times New Roman"/>
          <w:color w:val="000000" w:themeColor="text1"/>
          <w:sz w:val="24"/>
          <w:szCs w:val="24"/>
        </w:rPr>
        <w:t xml:space="preserve">main </w:t>
      </w:r>
      <w:r w:rsidRPr="00C52D8F">
        <w:rPr>
          <w:rFonts w:ascii="Times New Roman" w:eastAsia="Calibri" w:hAnsi="Times New Roman" w:cs="Times New Roman"/>
          <w:color w:val="000000" w:themeColor="text1"/>
          <w:sz w:val="24"/>
          <w:szCs w:val="24"/>
        </w:rPr>
        <w:t>effect of precommitment was replicated such that individuals who precommit</w:t>
      </w:r>
      <w:r w:rsidR="002C0E2F">
        <w:rPr>
          <w:rFonts w:ascii="Times New Roman" w:eastAsia="Calibri" w:hAnsi="Times New Roman" w:cs="Times New Roman"/>
          <w:color w:val="000000" w:themeColor="text1"/>
          <w:sz w:val="24"/>
          <w:szCs w:val="24"/>
        </w:rPr>
        <w:t>t</w:t>
      </w:r>
      <w:r w:rsidRPr="00C52D8F">
        <w:rPr>
          <w:rFonts w:ascii="Times New Roman" w:eastAsia="Calibri" w:hAnsi="Times New Roman" w:cs="Times New Roman"/>
          <w:color w:val="000000" w:themeColor="text1"/>
          <w:sz w:val="24"/>
          <w:szCs w:val="24"/>
        </w:rPr>
        <w:t>ed their choices chose the safer option more often than those who made their choices round-by-round</w:t>
      </w:r>
      <w:r w:rsidR="002C0E2F">
        <w:rPr>
          <w:rFonts w:ascii="Times New Roman" w:eastAsia="Calibri" w:hAnsi="Times New Roman" w:cs="Times New Roman"/>
          <w:color w:val="000000" w:themeColor="text1"/>
          <w:sz w:val="24"/>
          <w:szCs w:val="24"/>
        </w:rPr>
        <w:t xml:space="preserve"> (supporting H1)</w:t>
      </w:r>
      <w:r w:rsidRPr="00C52D8F">
        <w:rPr>
          <w:rFonts w:ascii="Times New Roman" w:eastAsia="Calibri" w:hAnsi="Times New Roman" w:cs="Times New Roman"/>
          <w:color w:val="000000" w:themeColor="text1"/>
          <w:sz w:val="24"/>
          <w:szCs w:val="24"/>
        </w:rPr>
        <w:t xml:space="preserve">. Moreover, urging individuals to consider the entire decision-making time-horizon increased the choice of the safe option. </w:t>
      </w:r>
      <w:r w:rsidR="005822BC">
        <w:rPr>
          <w:rFonts w:ascii="Times New Roman" w:eastAsia="Calibri" w:hAnsi="Times New Roman" w:cs="Times New Roman"/>
          <w:color w:val="000000" w:themeColor="text1"/>
          <w:sz w:val="24"/>
          <w:szCs w:val="24"/>
        </w:rPr>
        <w:t>This is a form of “manipulating the mediator” and finding the same effect, supporting H2. Furthermore, t</w:t>
      </w:r>
      <w:r w:rsidRPr="00C52D8F">
        <w:rPr>
          <w:rFonts w:ascii="Times New Roman" w:eastAsia="Calibri" w:hAnsi="Times New Roman" w:cs="Times New Roman"/>
          <w:color w:val="000000" w:themeColor="text1"/>
          <w:sz w:val="24"/>
          <w:szCs w:val="24"/>
        </w:rPr>
        <w:t xml:space="preserve">he fact that </w:t>
      </w:r>
      <w:r w:rsidR="005822BC">
        <w:rPr>
          <w:rFonts w:ascii="Times New Roman" w:eastAsia="Calibri" w:hAnsi="Times New Roman" w:cs="Times New Roman"/>
          <w:color w:val="000000" w:themeColor="text1"/>
          <w:sz w:val="24"/>
          <w:szCs w:val="24"/>
        </w:rPr>
        <w:t>the planning prompt</w:t>
      </w:r>
      <w:r w:rsidRPr="00C52D8F">
        <w:rPr>
          <w:rFonts w:ascii="Times New Roman" w:eastAsia="Calibri" w:hAnsi="Times New Roman" w:cs="Times New Roman"/>
          <w:color w:val="000000" w:themeColor="text1"/>
          <w:sz w:val="24"/>
          <w:szCs w:val="24"/>
        </w:rPr>
        <w:t xml:space="preserve"> did </w:t>
      </w:r>
      <w:r w:rsidRPr="005822BC">
        <w:rPr>
          <w:rFonts w:ascii="Times New Roman" w:eastAsia="Calibri" w:hAnsi="Times New Roman" w:cs="Times New Roman"/>
          <w:i/>
          <w:iCs/>
          <w:color w:val="000000" w:themeColor="text1"/>
          <w:sz w:val="24"/>
          <w:szCs w:val="24"/>
        </w:rPr>
        <w:t>not</w:t>
      </w:r>
      <w:r w:rsidRPr="00C52D8F">
        <w:rPr>
          <w:rFonts w:ascii="Times New Roman" w:eastAsia="Calibri" w:hAnsi="Times New Roman" w:cs="Times New Roman"/>
          <w:color w:val="000000" w:themeColor="text1"/>
          <w:sz w:val="24"/>
          <w:szCs w:val="24"/>
        </w:rPr>
        <w:t xml:space="preserve"> have the same effect in the precommitment condition </w:t>
      </w:r>
      <w:r w:rsidR="005822BC">
        <w:rPr>
          <w:rFonts w:ascii="Times New Roman" w:eastAsia="Calibri" w:hAnsi="Times New Roman" w:cs="Times New Roman"/>
          <w:color w:val="000000" w:themeColor="text1"/>
          <w:sz w:val="24"/>
          <w:szCs w:val="24"/>
        </w:rPr>
        <w:t xml:space="preserve">further </w:t>
      </w:r>
      <w:r w:rsidRPr="00C52D8F">
        <w:rPr>
          <w:rFonts w:ascii="Times New Roman" w:eastAsia="Calibri" w:hAnsi="Times New Roman" w:cs="Times New Roman"/>
          <w:color w:val="000000" w:themeColor="text1"/>
          <w:sz w:val="24"/>
          <w:szCs w:val="24"/>
        </w:rPr>
        <w:t xml:space="preserve">supports </w:t>
      </w:r>
      <w:r w:rsidR="005822BC">
        <w:rPr>
          <w:rFonts w:ascii="Times New Roman" w:eastAsia="Calibri" w:hAnsi="Times New Roman" w:cs="Times New Roman"/>
          <w:color w:val="000000" w:themeColor="text1"/>
          <w:sz w:val="24"/>
          <w:szCs w:val="24"/>
        </w:rPr>
        <w:t>H2</w:t>
      </w:r>
      <w:r w:rsidRPr="00C52D8F">
        <w:rPr>
          <w:rFonts w:ascii="Times New Roman" w:eastAsia="Calibri" w:hAnsi="Times New Roman" w:cs="Times New Roman"/>
          <w:color w:val="000000" w:themeColor="text1"/>
          <w:sz w:val="24"/>
          <w:szCs w:val="24"/>
        </w:rPr>
        <w:t xml:space="preserve">. Since precommitment has already increased individuals’ </w:t>
      </w:r>
      <w:r w:rsidR="005822BC">
        <w:rPr>
          <w:rFonts w:ascii="Times New Roman" w:eastAsia="Calibri" w:hAnsi="Times New Roman" w:cs="Times New Roman"/>
          <w:color w:val="000000" w:themeColor="text1"/>
          <w:sz w:val="24"/>
          <w:szCs w:val="24"/>
        </w:rPr>
        <w:t>planning and outcome focus</w:t>
      </w:r>
      <w:r w:rsidRPr="00C52D8F">
        <w:rPr>
          <w:rFonts w:ascii="Times New Roman" w:eastAsia="Calibri" w:hAnsi="Times New Roman" w:cs="Times New Roman"/>
          <w:color w:val="000000" w:themeColor="text1"/>
          <w:sz w:val="24"/>
          <w:szCs w:val="24"/>
        </w:rPr>
        <w:t xml:space="preserve">, </w:t>
      </w:r>
      <w:r w:rsidR="005822BC">
        <w:rPr>
          <w:rFonts w:ascii="Times New Roman" w:eastAsia="Calibri" w:hAnsi="Times New Roman" w:cs="Times New Roman"/>
          <w:color w:val="000000" w:themeColor="text1"/>
          <w:sz w:val="24"/>
          <w:szCs w:val="24"/>
        </w:rPr>
        <w:t>the prompt has no effect</w:t>
      </w:r>
      <w:r w:rsidRPr="00C52D8F">
        <w:rPr>
          <w:rFonts w:ascii="Times New Roman" w:eastAsia="Calibri" w:hAnsi="Times New Roman" w:cs="Times New Roman"/>
          <w:color w:val="000000" w:themeColor="text1"/>
          <w:sz w:val="24"/>
          <w:szCs w:val="24"/>
        </w:rPr>
        <w:t xml:space="preserve">. </w:t>
      </w:r>
    </w:p>
    <w:p w14:paraId="768190C1" w14:textId="33688373" w:rsidR="00C16622" w:rsidRDefault="00071172" w:rsidP="00C16622">
      <w:pPr>
        <w:spacing w:line="480" w:lineRule="auto"/>
        <w:ind w:firstLine="72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Improving the expected value of the risky option lead people to choose it more often. </w:t>
      </w:r>
      <w:r w:rsidR="00C16622" w:rsidRPr="00C52D8F">
        <w:rPr>
          <w:rFonts w:ascii="Times New Roman" w:eastAsia="Calibri" w:hAnsi="Times New Roman" w:cs="Times New Roman"/>
          <w:color w:val="000000" w:themeColor="text1"/>
          <w:sz w:val="24"/>
          <w:szCs w:val="24"/>
        </w:rPr>
        <w:t xml:space="preserve">This is not surprising. However, the fact that the </w:t>
      </w:r>
      <w:r>
        <w:rPr>
          <w:rFonts w:ascii="Times New Roman" w:eastAsia="Calibri" w:hAnsi="Times New Roman" w:cs="Times New Roman"/>
          <w:color w:val="000000" w:themeColor="text1"/>
          <w:sz w:val="24"/>
          <w:szCs w:val="24"/>
        </w:rPr>
        <w:t>planning prompt</w:t>
      </w:r>
      <w:r w:rsidR="00C16622" w:rsidRPr="00C52D8F">
        <w:rPr>
          <w:rFonts w:ascii="Times New Roman" w:eastAsia="Calibri" w:hAnsi="Times New Roman" w:cs="Times New Roman"/>
          <w:color w:val="000000" w:themeColor="text1"/>
          <w:sz w:val="24"/>
          <w:szCs w:val="24"/>
        </w:rPr>
        <w:t xml:space="preserve"> manipulation increased the choice of safe option in the “safe choice advantage” condition but had no effect in the “risky choice advantage” condition requires further discussion.</w:t>
      </w:r>
      <w:r>
        <w:rPr>
          <w:rFonts w:ascii="Times New Roman" w:eastAsia="Calibri" w:hAnsi="Times New Roman" w:cs="Times New Roman"/>
          <w:color w:val="000000" w:themeColor="text1"/>
          <w:sz w:val="24"/>
          <w:szCs w:val="24"/>
        </w:rPr>
        <w:t xml:space="preserve"> </w:t>
      </w:r>
      <w:r w:rsidR="006077B8">
        <w:rPr>
          <w:rFonts w:ascii="Times New Roman" w:eastAsia="Calibri" w:hAnsi="Times New Roman" w:cs="Times New Roman"/>
          <w:color w:val="000000" w:themeColor="text1"/>
          <w:sz w:val="24"/>
          <w:szCs w:val="24"/>
        </w:rPr>
        <w:t xml:space="preserve">The explanation may be similar to the explanation of the null precommitment effect observed in the gain scenario in Study S1 (where </w:t>
      </w:r>
      <w:r w:rsidR="006077B8">
        <w:rPr>
          <w:rFonts w:ascii="Times New Roman" w:eastAsia="Calibri" w:hAnsi="Times New Roman" w:cs="Times New Roman"/>
          <w:color w:val="000000" w:themeColor="text1"/>
          <w:sz w:val="24"/>
          <w:szCs w:val="24"/>
        </w:rPr>
        <w:lastRenderedPageBreak/>
        <w:t xml:space="preserve">the risky option also had superior EV). </w:t>
      </w:r>
      <w:r w:rsidR="00240ABD">
        <w:rPr>
          <w:rFonts w:ascii="Times New Roman" w:eastAsia="Calibri" w:hAnsi="Times New Roman" w:cs="Times New Roman"/>
          <w:color w:val="000000" w:themeColor="text1"/>
          <w:sz w:val="24"/>
          <w:szCs w:val="24"/>
        </w:rPr>
        <w:t xml:space="preserve">The logic in this study would go as follows: when the safe option has superior EV, then encouraging people to think about all 20 rounds and improve their overall outcome will lead both maximizers and satisficers to choose the safe option more frequently. However, when the risky option has superior EV, urging people to plan ahead and consider the overall outcome may make maximizers riskier, yet still make satisficers safer, resulting in a null effect. </w:t>
      </w:r>
    </w:p>
    <w:p w14:paraId="5B7E665A" w14:textId="77777777" w:rsidR="00F8128A" w:rsidRDefault="00F8128A" w:rsidP="00AC2572">
      <w:pPr>
        <w:spacing w:line="480" w:lineRule="auto"/>
        <w:rPr>
          <w:rFonts w:ascii="Times New Roman" w:eastAsia="Calibri" w:hAnsi="Times New Roman" w:cs="Times New Roman"/>
          <w:color w:val="000000" w:themeColor="text1"/>
          <w:sz w:val="24"/>
          <w:szCs w:val="24"/>
        </w:rPr>
      </w:pPr>
    </w:p>
    <w:p w14:paraId="2058928B" w14:textId="77777777" w:rsidR="00F8128A" w:rsidRDefault="00F8128A">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br w:type="page"/>
      </w:r>
    </w:p>
    <w:p w14:paraId="04C41CBC" w14:textId="297799BD" w:rsidR="00AC2572" w:rsidRPr="00071B90" w:rsidRDefault="00AC2572" w:rsidP="00A61FB2">
      <w:pPr>
        <w:pStyle w:val="Heading1"/>
        <w:rPr>
          <w:rFonts w:ascii="Times New Roman" w:eastAsia="Calibri" w:hAnsi="Times New Roman" w:cs="Times New Roman"/>
          <w:sz w:val="24"/>
          <w:szCs w:val="24"/>
        </w:rPr>
      </w:pPr>
      <w:bookmarkStart w:id="3" w:name="_Toc48417395"/>
      <w:r w:rsidRPr="00071B90">
        <w:rPr>
          <w:rFonts w:ascii="Times New Roman" w:eastAsia="Calibri" w:hAnsi="Times New Roman" w:cs="Times New Roman"/>
          <w:sz w:val="24"/>
          <w:szCs w:val="24"/>
        </w:rPr>
        <w:lastRenderedPageBreak/>
        <w:t>Code book definitions used in Study 1</w:t>
      </w:r>
      <w:bookmarkEnd w:id="3"/>
    </w:p>
    <w:p w14:paraId="6C51AA92" w14:textId="77777777" w:rsidR="00A61FB2" w:rsidRPr="00A61FB2" w:rsidRDefault="00A61FB2" w:rsidP="00A61FB2"/>
    <w:p w14:paraId="1E86121D" w14:textId="77777777" w:rsidR="00917737" w:rsidRPr="00C342E8" w:rsidRDefault="00917737" w:rsidP="00917737">
      <w:pPr>
        <w:jc w:val="center"/>
        <w:rPr>
          <w:b/>
          <w:sz w:val="36"/>
          <w:szCs w:val="36"/>
        </w:rPr>
      </w:pPr>
      <w:r w:rsidRPr="00C342E8">
        <w:rPr>
          <w:b/>
          <w:sz w:val="36"/>
          <w:szCs w:val="36"/>
        </w:rPr>
        <w:t>Think Aloud Code Book</w:t>
      </w:r>
    </w:p>
    <w:p w14:paraId="1871A513" w14:textId="77777777" w:rsidR="00917737" w:rsidRPr="00C342E8" w:rsidRDefault="00917737" w:rsidP="00917737">
      <w:pPr>
        <w:rPr>
          <w:b/>
          <w:sz w:val="28"/>
          <w:szCs w:val="28"/>
        </w:rPr>
      </w:pPr>
      <w:r w:rsidRPr="00C342E8">
        <w:rPr>
          <w:b/>
          <w:sz w:val="28"/>
          <w:szCs w:val="28"/>
        </w:rPr>
        <w:t>Exclusion Criteria</w:t>
      </w:r>
    </w:p>
    <w:p w14:paraId="5AD688C4" w14:textId="77777777" w:rsidR="00917737" w:rsidRDefault="00917737" w:rsidP="00917737">
      <w:r>
        <w:t>As you do the coding, please ignore any text where the participant is simply reading the instructions (such as “</w:t>
      </w:r>
      <w:r w:rsidRPr="00094EAD">
        <w:t>please say aloud every thought that comes to your mind</w:t>
      </w:r>
      <w:r>
        <w:t>”) or reading a marker sentence that we told them to say out loud (such as “</w:t>
      </w:r>
      <w:r w:rsidRPr="00094EAD">
        <w:t>starting block one now</w:t>
      </w:r>
      <w:r>
        <w:t xml:space="preserve">”). However, if they are reading a result (even if reading it off the page), such as “the big loss didn’t occur”), please DO code it. When in doubt, code it. </w:t>
      </w:r>
    </w:p>
    <w:p w14:paraId="7349B040" w14:textId="77777777" w:rsidR="00917737" w:rsidRDefault="00917737" w:rsidP="00917737">
      <w:r>
        <w:t xml:space="preserve">Please ignore any text that is not about the decision scenario (for example, if they say “can you hear me?” or “I wonder if I should get the experimenter” or “I’m hungry”). Finally, please ignore any text in block 4 that comes after all their choices have been made (for example, a reaction to how much they earned for doing the study). </w:t>
      </w:r>
    </w:p>
    <w:p w14:paraId="6CFB7A6A" w14:textId="77777777" w:rsidR="00917737" w:rsidRDefault="00917737" w:rsidP="00917737">
      <w:r>
        <w:t xml:space="preserve">If an entire text block is blank (for example, if the text for block 4 is blank), or essentially blank (only containing instructions and marker words, for example), do not code it. Rather, write NA for all the codes. (By putting “NA”, rather than leaving it blank, we know that you have done that section and marked that there is nothing to code.) </w:t>
      </w:r>
    </w:p>
    <w:p w14:paraId="06941565" w14:textId="77777777" w:rsidR="00917737" w:rsidRPr="00C342E8" w:rsidRDefault="00917737" w:rsidP="00917737">
      <w:pPr>
        <w:rPr>
          <w:b/>
          <w:sz w:val="28"/>
          <w:szCs w:val="28"/>
        </w:rPr>
      </w:pPr>
      <w:r w:rsidRPr="00C342E8">
        <w:rPr>
          <w:b/>
          <w:sz w:val="28"/>
          <w:szCs w:val="28"/>
        </w:rPr>
        <w:t>Calculated Questions</w:t>
      </w:r>
    </w:p>
    <w:p w14:paraId="7A0571EB" w14:textId="77777777" w:rsidR="00917737" w:rsidRDefault="00917737" w:rsidP="00917737">
      <w:r w:rsidRPr="002B1B6F">
        <w:rPr>
          <w:b/>
        </w:rPr>
        <w:t>numwords:</w:t>
      </w:r>
      <w:r>
        <w:t xml:space="preserve"> Number of words/characters, overall and for each section</w:t>
      </w:r>
    </w:p>
    <w:p w14:paraId="3DF04759" w14:textId="77777777" w:rsidR="00917737" w:rsidRDefault="00917737" w:rsidP="00917737">
      <w:r w:rsidRPr="002B1B6F">
        <w:rPr>
          <w:b/>
        </w:rPr>
        <w:t>choicesfollowplan:</w:t>
      </w:r>
      <w:r>
        <w:t xml:space="preserve"> Do their choices follow their plan? If </w:t>
      </w:r>
      <w:r w:rsidRPr="00C342E8">
        <w:rPr>
          <w:b/>
        </w:rPr>
        <w:t>plan</w:t>
      </w:r>
      <w:r>
        <w:t xml:space="preserve"> below is different than “n” (no plan), examine their choices (the actual choices, not the think-aloud transcript) to see if they match the plan they specified.</w:t>
      </w:r>
    </w:p>
    <w:p w14:paraId="45EDE84A" w14:textId="77777777" w:rsidR="00917737" w:rsidRDefault="00917737" w:rsidP="00917737">
      <w:pPr>
        <w:rPr>
          <w:b/>
          <w:sz w:val="28"/>
          <w:szCs w:val="28"/>
        </w:rPr>
      </w:pPr>
    </w:p>
    <w:p w14:paraId="52F5393F" w14:textId="77777777" w:rsidR="00917737" w:rsidRPr="00C342E8" w:rsidRDefault="00917737" w:rsidP="00917737">
      <w:pPr>
        <w:rPr>
          <w:b/>
          <w:sz w:val="28"/>
          <w:szCs w:val="28"/>
        </w:rPr>
      </w:pPr>
      <w:r w:rsidRPr="00C342E8">
        <w:rPr>
          <w:b/>
          <w:sz w:val="28"/>
          <w:szCs w:val="28"/>
        </w:rPr>
        <w:t>Global Questions</w:t>
      </w:r>
    </w:p>
    <w:p w14:paraId="24A201FA" w14:textId="77777777" w:rsidR="00917737" w:rsidRPr="00D13A94" w:rsidRDefault="00917737" w:rsidP="00917737">
      <w:pPr>
        <w:rPr>
          <w:i/>
        </w:rPr>
      </w:pPr>
      <w:r w:rsidRPr="00D13A94">
        <w:rPr>
          <w:i/>
        </w:rPr>
        <w:t>This section has “global” coding questions, that look across all of the participants</w:t>
      </w:r>
      <w:r>
        <w:rPr>
          <w:i/>
        </w:rPr>
        <w:t>’</w:t>
      </w:r>
      <w:r w:rsidRPr="00D13A94">
        <w:rPr>
          <w:i/>
        </w:rPr>
        <w:t xml:space="preserve"> answers, including block 1 to block 4. </w:t>
      </w:r>
    </w:p>
    <w:p w14:paraId="7632905C" w14:textId="77777777" w:rsidR="00917737" w:rsidRDefault="00917737" w:rsidP="00917737">
      <w:r w:rsidRPr="002A6030">
        <w:rPr>
          <w:b/>
        </w:rPr>
        <w:t>mathev:</w:t>
      </w:r>
      <w:r>
        <w:t xml:space="preserve"> Do they try to use math?</w:t>
      </w:r>
    </w:p>
    <w:p w14:paraId="0CD910A3" w14:textId="77777777" w:rsidR="00917737" w:rsidRDefault="00917737" w:rsidP="00917737">
      <w:r>
        <w:tab/>
        <w:t>NA = there is no text at all for this participant (other than instructions); there is nothing to code</w:t>
      </w:r>
    </w:p>
    <w:p w14:paraId="7E5FF063" w14:textId="77777777" w:rsidR="00917737" w:rsidRDefault="00917737" w:rsidP="00917737">
      <w:r>
        <w:tab/>
        <w:t xml:space="preserve">y = yes; they use math </w:t>
      </w:r>
    </w:p>
    <w:p w14:paraId="4196087D" w14:textId="77777777" w:rsidR="00917737" w:rsidRDefault="00917737" w:rsidP="00917737">
      <w:r>
        <w:tab/>
        <w:t>n = no; they do not use math</w:t>
      </w:r>
    </w:p>
    <w:p w14:paraId="33D08D6F" w14:textId="77777777" w:rsidR="00917737" w:rsidRDefault="00917737" w:rsidP="00917737">
      <w:r>
        <w:rPr>
          <w:b/>
        </w:rPr>
        <w:t>use</w:t>
      </w:r>
      <w:r w:rsidRPr="004A43E3">
        <w:rPr>
          <w:b/>
        </w:rPr>
        <w:t>logic:</w:t>
      </w:r>
      <w:r>
        <w:t xml:space="preserve"> Do they mention trying to be "logical", doing what "makes sense", be “rational”, think “statistically” or similar?</w:t>
      </w:r>
    </w:p>
    <w:p w14:paraId="62CEB5FC" w14:textId="77777777" w:rsidR="00917737" w:rsidRDefault="00917737" w:rsidP="00917737">
      <w:pPr>
        <w:ind w:firstLine="720"/>
      </w:pPr>
      <w:r>
        <w:t>NA = there is no text at all for this participant (other than instructions); there is nothing to code</w:t>
      </w:r>
      <w:r>
        <w:tab/>
      </w:r>
    </w:p>
    <w:p w14:paraId="2F287C82" w14:textId="77777777" w:rsidR="00917737" w:rsidRDefault="00917737" w:rsidP="00917737">
      <w:pPr>
        <w:ind w:firstLine="720"/>
      </w:pPr>
      <w:r>
        <w:lastRenderedPageBreak/>
        <w:t>y = yes; they clearly mention trying to be logical, make sense, rational, or similar</w:t>
      </w:r>
    </w:p>
    <w:p w14:paraId="3F3D59A6" w14:textId="77777777" w:rsidR="00917737" w:rsidRDefault="00917737" w:rsidP="00917737">
      <w:pPr>
        <w:ind w:left="720"/>
      </w:pPr>
      <w:r>
        <w:t>n = no; they do not clearly mention trying to be logical, make sense, rational, or similar; if you aren’t sure if they are “y” or “n, choose “n”</w:t>
      </w:r>
    </w:p>
    <w:p w14:paraId="2FA507A7" w14:textId="77777777" w:rsidR="00917737" w:rsidRDefault="00917737" w:rsidP="00917737">
      <w:r>
        <w:rPr>
          <w:b/>
        </w:rPr>
        <w:t xml:space="preserve">usefeelings: </w:t>
      </w:r>
      <w:r>
        <w:t>Do they mention using feelings to guide their choices, such as “I'm going to trust my intuition” or “my gut says…”</w:t>
      </w:r>
    </w:p>
    <w:p w14:paraId="69235D0B" w14:textId="77777777" w:rsidR="00917737" w:rsidRDefault="00917737" w:rsidP="00917737">
      <w:r>
        <w:tab/>
        <w:t>NA = there is no text at all for this participant (other than instructions); there is nothing to code</w:t>
      </w:r>
    </w:p>
    <w:p w14:paraId="0CB564DD" w14:textId="77777777" w:rsidR="00917737" w:rsidRDefault="00917737" w:rsidP="00917737">
      <w:r>
        <w:tab/>
        <w:t>y = yes; they clearly mention using their feelings to guide their choices</w:t>
      </w:r>
    </w:p>
    <w:p w14:paraId="25EB1B0C" w14:textId="77777777" w:rsidR="00917737" w:rsidRDefault="00917737" w:rsidP="00917737">
      <w:pPr>
        <w:ind w:left="720"/>
      </w:pPr>
      <w:r>
        <w:t>n = no; they do not clearly mention using their feelings to guide their choices; if you aren’t sure if they are “y” or “n, choose “n”</w:t>
      </w:r>
    </w:p>
    <w:p w14:paraId="47796E01" w14:textId="77777777" w:rsidR="00917737" w:rsidRDefault="00917737" w:rsidP="00917737">
      <w:r w:rsidRPr="001C6B06">
        <w:rPr>
          <w:b/>
          <w:bCs/>
        </w:rPr>
        <w:t xml:space="preserve">Outcomes: </w:t>
      </w:r>
      <w:r w:rsidRPr="00D658D1">
        <w:t>Whether participants spoke about outcomes (individual or overall) while they were planning.</w:t>
      </w:r>
    </w:p>
    <w:p w14:paraId="187E039E" w14:textId="77777777" w:rsidR="00917737" w:rsidRDefault="00917737" w:rsidP="00917737">
      <w:pPr>
        <w:ind w:left="720"/>
      </w:pPr>
      <w:r>
        <w:t xml:space="preserve">0 = </w:t>
      </w:r>
      <w:r w:rsidRPr="00D658D1">
        <w:t>did not mention outcomes</w:t>
      </w:r>
      <w:r>
        <w:t xml:space="preserve"> </w:t>
      </w:r>
    </w:p>
    <w:p w14:paraId="355D836A" w14:textId="77777777" w:rsidR="00917737" w:rsidRPr="001C6B06" w:rsidRDefault="00917737" w:rsidP="00917737">
      <w:pPr>
        <w:ind w:left="720"/>
      </w:pPr>
      <w:r>
        <w:t xml:space="preserve">1 = </w:t>
      </w:r>
      <w:r w:rsidRPr="00D658D1">
        <w:t>mentioned outcomes</w:t>
      </w:r>
    </w:p>
    <w:p w14:paraId="5F874A21" w14:textId="77777777" w:rsidR="00917737" w:rsidRPr="00C342E8" w:rsidRDefault="00917737" w:rsidP="00917737">
      <w:pPr>
        <w:rPr>
          <w:b/>
          <w:sz w:val="28"/>
          <w:szCs w:val="28"/>
        </w:rPr>
      </w:pPr>
      <w:r w:rsidRPr="00C342E8">
        <w:rPr>
          <w:b/>
          <w:sz w:val="28"/>
          <w:szCs w:val="28"/>
        </w:rPr>
        <w:t>Section-by-Section Questions</w:t>
      </w:r>
    </w:p>
    <w:p w14:paraId="6433BEE9" w14:textId="77777777" w:rsidR="00917737" w:rsidRPr="00C50C85" w:rsidRDefault="00917737" w:rsidP="00917737">
      <w:pPr>
        <w:rPr>
          <w:i/>
        </w:rPr>
      </w:pPr>
      <w:r w:rsidRPr="00C50C85">
        <w:rPr>
          <w:i/>
        </w:rPr>
        <w:t xml:space="preserve">These items will be coded multiple times per participant, once for each section. For example, for the first item, prob, there will be separate scores for block 1, block 2, etc. </w:t>
      </w:r>
    </w:p>
    <w:p w14:paraId="302FD234" w14:textId="77777777" w:rsidR="00917737" w:rsidRDefault="00917737" w:rsidP="00917737">
      <w:r w:rsidRPr="00AB2426">
        <w:rPr>
          <w:b/>
        </w:rPr>
        <w:t>plan</w:t>
      </w:r>
      <w:r>
        <w:rPr>
          <w:b/>
        </w:rPr>
        <w:t>atstart</w:t>
      </w:r>
      <w:r w:rsidRPr="00AB2426">
        <w:rPr>
          <w:b/>
        </w:rPr>
        <w:t>:</w:t>
      </w:r>
      <w:r>
        <w:t xml:space="preserve"> </w:t>
      </w:r>
      <w:r w:rsidRPr="003008D1">
        <w:rPr>
          <w:i/>
        </w:rPr>
        <w:t>At the beginning of the section</w:t>
      </w:r>
      <w:r>
        <w:t>, do they explicitly lay out a plan for how they will choose? If so, what plan do they lay out? Safe, Risky, debt-avoiding, random, or other mixed strategy? Note: if they mention different plans at different times, code the first plan they settle on &amp; commit to. If they are making choices and mention a group (such as, “I’m going to play safe on the next few”), that is NOT a plan.</w:t>
      </w:r>
    </w:p>
    <w:p w14:paraId="359FDB66" w14:textId="77777777" w:rsidR="00917737" w:rsidRDefault="00917737" w:rsidP="00917737">
      <w:r>
        <w:tab/>
        <w:t>NA = there is no text in the whole block or section; there is nothing to code</w:t>
      </w:r>
    </w:p>
    <w:p w14:paraId="50B0AEF9" w14:textId="77777777" w:rsidR="00917737" w:rsidRDefault="00917737" w:rsidP="00917737">
      <w:r>
        <w:tab/>
        <w:t>n = no plan; they don’t mention any plan for how they will play, or it’s not clear if they mention a plan (In other words, if you aren’t sure how to code this item, choose “n”)</w:t>
      </w:r>
    </w:p>
    <w:p w14:paraId="253554E9" w14:textId="77777777" w:rsidR="00917737" w:rsidRDefault="00917737" w:rsidP="00917737">
      <w:pPr>
        <w:ind w:firstLine="720"/>
      </w:pPr>
      <w:r>
        <w:t xml:space="preserve">s = safe; choosing the certain option </w:t>
      </w:r>
    </w:p>
    <w:p w14:paraId="0A0728F1" w14:textId="77777777" w:rsidR="00917737" w:rsidRDefault="00917737" w:rsidP="00917737">
      <w:r>
        <w:tab/>
        <w:t>u = unsafe; choosing the uncertain option</w:t>
      </w:r>
    </w:p>
    <w:p w14:paraId="4FBA652A" w14:textId="77777777" w:rsidR="00917737" w:rsidRDefault="00917737" w:rsidP="00917737">
      <w:r>
        <w:tab/>
        <w:t>d = debt-avoiding; play safe for several rounds to build up a cushion, and then take risks</w:t>
      </w:r>
    </w:p>
    <w:p w14:paraId="3CC7DE44" w14:textId="77777777" w:rsidR="00917737" w:rsidRDefault="00917737" w:rsidP="00917737">
      <w:r>
        <w:tab/>
        <w:t>r = random; choose randomly</w:t>
      </w:r>
    </w:p>
    <w:p w14:paraId="5AA6A0A8" w14:textId="77777777" w:rsidR="00917737" w:rsidRDefault="00917737" w:rsidP="00917737">
      <w:r>
        <w:tab/>
        <w:t>o = other mixed strategy; any other plan that involves a combination of safe choices and risky choices</w:t>
      </w:r>
    </w:p>
    <w:p w14:paraId="456E3196" w14:textId="77777777" w:rsidR="00917737" w:rsidRDefault="00917737" w:rsidP="00917737">
      <w:r>
        <w:t xml:space="preserve">NOTE: To improve reliability, this variable was later dichotomized into a binary variable named </w:t>
      </w:r>
      <w:r>
        <w:rPr>
          <w:b/>
        </w:rPr>
        <w:t xml:space="preserve">Plan_safer </w:t>
      </w:r>
      <w:r>
        <w:t>such that:</w:t>
      </w:r>
    </w:p>
    <w:p w14:paraId="2F711831" w14:textId="77777777" w:rsidR="00917737" w:rsidRDefault="00917737" w:rsidP="00917737">
      <w:r>
        <w:rPr>
          <w:b/>
        </w:rPr>
        <w:t>Plan_safer</w:t>
      </w:r>
      <w:r>
        <w:t xml:space="preserve"> = 1: if </w:t>
      </w:r>
      <w:r w:rsidRPr="00B71C60">
        <w:rPr>
          <w:b/>
          <w:bCs/>
        </w:rPr>
        <w:t>planatstart</w:t>
      </w:r>
      <w:r>
        <w:t xml:space="preserve"> was coded “s”, “o”, or “d”, =0 otherwise. </w:t>
      </w:r>
    </w:p>
    <w:p w14:paraId="20B9DB55" w14:textId="77777777" w:rsidR="00917737" w:rsidRDefault="00917737" w:rsidP="00917737">
      <w:r w:rsidRPr="009F48A6">
        <w:rPr>
          <w:b/>
        </w:rPr>
        <w:lastRenderedPageBreak/>
        <w:t>prob:</w:t>
      </w:r>
      <w:r>
        <w:t xml:space="preserve"> How many times do they mention probability, chance, or luck?</w:t>
      </w:r>
    </w:p>
    <w:p w14:paraId="152002F4" w14:textId="77777777" w:rsidR="00917737" w:rsidRDefault="00917737" w:rsidP="00917737">
      <w:r>
        <w:tab/>
        <w:t>NA = there is no text in the whole block or section; there is nothing to code</w:t>
      </w:r>
    </w:p>
    <w:p w14:paraId="081E1187" w14:textId="77777777" w:rsidR="00917737" w:rsidRDefault="00917737" w:rsidP="00917737">
      <w:r>
        <w:tab/>
        <w:t># = the number of times that they mention probability or chance</w:t>
      </w:r>
    </w:p>
    <w:p w14:paraId="04931514" w14:textId="77777777" w:rsidR="00917737" w:rsidRDefault="00917737" w:rsidP="00917737">
      <w:r>
        <w:rPr>
          <w:b/>
        </w:rPr>
        <w:t>prob-</w:t>
      </w:r>
      <w:r w:rsidRPr="00A544AA">
        <w:rPr>
          <w:b/>
        </w:rPr>
        <w:t>nonindep:</w:t>
      </w:r>
      <w:r>
        <w:t xml:space="preserve"> How often do they mention that one round may influence the probability of another round (non-independence)? (Colloquial phrases that indicate non-independence also count, for example “I’ll push my luck”)</w:t>
      </w:r>
    </w:p>
    <w:p w14:paraId="199C5A1D" w14:textId="77777777" w:rsidR="00917737" w:rsidRDefault="00917737" w:rsidP="00917737">
      <w:r>
        <w:tab/>
        <w:t xml:space="preserve">NA = not applicable; </w:t>
      </w:r>
      <w:r w:rsidRPr="00D82438">
        <w:rPr>
          <w:b/>
          <w:bCs/>
        </w:rPr>
        <w:t>prob</w:t>
      </w:r>
      <w:r>
        <w:t xml:space="preserve"> was zero or NA, so this code is irrelevant</w:t>
      </w:r>
    </w:p>
    <w:p w14:paraId="1E39C6B4" w14:textId="77777777" w:rsidR="00917737" w:rsidRPr="00A544AA" w:rsidRDefault="00917737" w:rsidP="00917737">
      <w:pPr>
        <w:ind w:firstLine="720"/>
      </w:pPr>
      <w:r>
        <w:t># = the number of times that they mention some form of non-independence</w:t>
      </w:r>
    </w:p>
    <w:p w14:paraId="2988BBC3" w14:textId="77777777" w:rsidR="00917737" w:rsidRDefault="00917737" w:rsidP="00917737">
      <w:r>
        <w:rPr>
          <w:b/>
        </w:rPr>
        <w:t>prob-</w:t>
      </w:r>
      <w:r w:rsidRPr="00F1065A">
        <w:rPr>
          <w:b/>
        </w:rPr>
        <w:t xml:space="preserve">luck: </w:t>
      </w:r>
      <w:r>
        <w:t xml:space="preserve">How often do they mention "getting lucky" or similar? Could be in the future or the past. </w:t>
      </w:r>
    </w:p>
    <w:p w14:paraId="7D97EF8B" w14:textId="77777777" w:rsidR="00917737" w:rsidRDefault="00917737" w:rsidP="00917737">
      <w:r>
        <w:tab/>
        <w:t xml:space="preserve">NA = not applicable; </w:t>
      </w:r>
      <w:r w:rsidRPr="00D82438">
        <w:rPr>
          <w:b/>
          <w:bCs/>
        </w:rPr>
        <w:t>prob</w:t>
      </w:r>
      <w:r>
        <w:t xml:space="preserve"> was zero or NA, so this code is irrelevant</w:t>
      </w:r>
    </w:p>
    <w:p w14:paraId="48CDA12E" w14:textId="77777777" w:rsidR="00917737" w:rsidRDefault="00917737" w:rsidP="00917737">
      <w:pPr>
        <w:ind w:firstLine="720"/>
      </w:pPr>
      <w:r>
        <w:t># = the number of times that they mention "getting lucky" or similar</w:t>
      </w:r>
    </w:p>
    <w:p w14:paraId="13AD3AF4" w14:textId="77777777" w:rsidR="00917737" w:rsidRDefault="00917737" w:rsidP="00917737">
      <w:r>
        <w:rPr>
          <w:b/>
        </w:rPr>
        <w:t>prob-un</w:t>
      </w:r>
      <w:r w:rsidRPr="00F1065A">
        <w:rPr>
          <w:b/>
        </w:rPr>
        <w:t xml:space="preserve">luck: </w:t>
      </w:r>
      <w:r>
        <w:t>How often do they mention "getting unlucky" or similar? Could be in the future or the past.</w:t>
      </w:r>
    </w:p>
    <w:p w14:paraId="77BB62ED" w14:textId="77777777" w:rsidR="00917737" w:rsidRDefault="00917737" w:rsidP="00917737">
      <w:r>
        <w:tab/>
        <w:t xml:space="preserve">NA  = not applicable; </w:t>
      </w:r>
      <w:r w:rsidRPr="00D82438">
        <w:rPr>
          <w:b/>
          <w:bCs/>
        </w:rPr>
        <w:t>prob</w:t>
      </w:r>
      <w:r>
        <w:t xml:space="preserve"> was zero or NA, so this code is irrelevant</w:t>
      </w:r>
    </w:p>
    <w:p w14:paraId="6ACF1874" w14:textId="77777777" w:rsidR="00917737" w:rsidRDefault="00917737" w:rsidP="00917737">
      <w:r>
        <w:tab/>
        <w:t># = the number of times that they mention "getting unlucky" or similar</w:t>
      </w:r>
    </w:p>
    <w:p w14:paraId="25EA0BCF" w14:textId="77777777" w:rsidR="00917737" w:rsidRDefault="00917737" w:rsidP="00917737">
      <w:r>
        <w:rPr>
          <w:b/>
        </w:rPr>
        <w:t>bl</w:t>
      </w:r>
      <w:r w:rsidRPr="00604683">
        <w:rPr>
          <w:b/>
        </w:rPr>
        <w:t>:</w:t>
      </w:r>
      <w:r>
        <w:t xml:space="preserve"> How many times did they mention or refer to the big loss (or similar, such as “40,000 Rp”). If they mention the same big loss twice, this counts as “2”. </w:t>
      </w:r>
    </w:p>
    <w:p w14:paraId="1ED3CCCF" w14:textId="77777777" w:rsidR="00917737" w:rsidRDefault="00917737" w:rsidP="00917737">
      <w:r>
        <w:tab/>
        <w:t>NA = there is no text in the whole block or section; there is nothing to code</w:t>
      </w:r>
    </w:p>
    <w:p w14:paraId="3E64D50D" w14:textId="77777777" w:rsidR="00917737" w:rsidRDefault="00917737" w:rsidP="00917737">
      <w:r>
        <w:tab/>
        <w:t># = the number of times that they mention the big loss or similar</w:t>
      </w:r>
    </w:p>
    <w:p w14:paraId="3D4E21E0" w14:textId="77777777" w:rsidR="00917737" w:rsidRDefault="00917737" w:rsidP="00917737">
      <w:r>
        <w:rPr>
          <w:b/>
        </w:rPr>
        <w:t>bl-</w:t>
      </w:r>
      <w:r w:rsidRPr="007C10CD">
        <w:rPr>
          <w:b/>
        </w:rPr>
        <w:t xml:space="preserve">avoid: </w:t>
      </w:r>
      <w:r>
        <w:t>how often do they mention a positive response to avoiding the big loss?</w:t>
      </w:r>
    </w:p>
    <w:p w14:paraId="79765328" w14:textId="77777777" w:rsidR="00917737" w:rsidRDefault="00917737" w:rsidP="00917737">
      <w:r>
        <w:tab/>
        <w:t xml:space="preserve">NA = not applicable; </w:t>
      </w:r>
      <w:r>
        <w:rPr>
          <w:b/>
        </w:rPr>
        <w:t>bl</w:t>
      </w:r>
      <w:r>
        <w:t xml:space="preserve"> was zero or NA, so this code is irrelevant</w:t>
      </w:r>
    </w:p>
    <w:p w14:paraId="4B611BFE" w14:textId="77777777" w:rsidR="00917737" w:rsidRPr="007C10CD" w:rsidRDefault="00917737" w:rsidP="00917737">
      <w:r>
        <w:tab/>
        <w:t># = the number of times that they mention a positive response to avoiding the big loss</w:t>
      </w:r>
    </w:p>
    <w:p w14:paraId="677BBFDB" w14:textId="77777777" w:rsidR="00917737" w:rsidRDefault="00917737" w:rsidP="00917737">
      <w:r>
        <w:rPr>
          <w:b/>
        </w:rPr>
        <w:t>bl-</w:t>
      </w:r>
      <w:r w:rsidRPr="002A1432">
        <w:rPr>
          <w:b/>
        </w:rPr>
        <w:t>comfort:</w:t>
      </w:r>
      <w:r>
        <w:t xml:space="preserve"> Did they mention comforting themselves about suffering the big loss? Example, “it’s ok”</w:t>
      </w:r>
    </w:p>
    <w:p w14:paraId="117C1392" w14:textId="77777777" w:rsidR="00917737" w:rsidRDefault="00917737" w:rsidP="00917737">
      <w:r>
        <w:tab/>
        <w:t xml:space="preserve">NA = not applicable; </w:t>
      </w:r>
      <w:r>
        <w:rPr>
          <w:b/>
        </w:rPr>
        <w:t>bl</w:t>
      </w:r>
      <w:r>
        <w:t xml:space="preserve"> was zero or NA, so this code is irrelevant</w:t>
      </w:r>
    </w:p>
    <w:p w14:paraId="600787CD" w14:textId="77777777" w:rsidR="00917737" w:rsidRDefault="00917737" w:rsidP="00917737">
      <w:r>
        <w:tab/>
        <w:t># = the number of times that they mention a positive response to avoiding the big loss</w:t>
      </w:r>
    </w:p>
    <w:p w14:paraId="1BF1B36B" w14:textId="77777777" w:rsidR="00917737" w:rsidRDefault="00917737" w:rsidP="00917737">
      <w:r>
        <w:rPr>
          <w:b/>
        </w:rPr>
        <w:t>bl-</w:t>
      </w:r>
      <w:r w:rsidRPr="00A9437C">
        <w:rPr>
          <w:b/>
        </w:rPr>
        <w:t>change:</w:t>
      </w:r>
      <w:r>
        <w:t xml:space="preserve"> Did they mention changing behavior as a result of the big loss? Example, after a big loss, they say “ok, I better play it safe now”</w:t>
      </w:r>
    </w:p>
    <w:p w14:paraId="227CD196" w14:textId="77777777" w:rsidR="00917737" w:rsidRDefault="00917737" w:rsidP="00917737">
      <w:r>
        <w:tab/>
        <w:t xml:space="preserve">NA = not applicable; </w:t>
      </w:r>
      <w:r>
        <w:rPr>
          <w:b/>
        </w:rPr>
        <w:t>bl</w:t>
      </w:r>
      <w:r>
        <w:t xml:space="preserve"> was zero or NA, so this code is irrelevant</w:t>
      </w:r>
    </w:p>
    <w:p w14:paraId="2981266F" w14:textId="77777777" w:rsidR="00917737" w:rsidRDefault="00917737" w:rsidP="00917737">
      <w:r>
        <w:tab/>
        <w:t># = the number of times that they mention changing behavior after the big loss</w:t>
      </w:r>
    </w:p>
    <w:p w14:paraId="5AAC39FA" w14:textId="77777777" w:rsidR="00917737" w:rsidRDefault="00917737" w:rsidP="00917737">
      <w:r>
        <w:rPr>
          <w:b/>
        </w:rPr>
        <w:t>bl-</w:t>
      </w:r>
      <w:r w:rsidRPr="00A9437C">
        <w:rPr>
          <w:b/>
        </w:rPr>
        <w:t>lowerchanceloss</w:t>
      </w:r>
      <w:r>
        <w:t>: How many times do they mention a low or lower chance of the big loss? Example, “it probably won’t happen”</w:t>
      </w:r>
    </w:p>
    <w:p w14:paraId="1C391ADE" w14:textId="77777777" w:rsidR="00917737" w:rsidRDefault="00917737" w:rsidP="00917737">
      <w:r>
        <w:lastRenderedPageBreak/>
        <w:tab/>
        <w:t xml:space="preserve">NA = not applicable; </w:t>
      </w:r>
      <w:r>
        <w:rPr>
          <w:b/>
        </w:rPr>
        <w:t>bl</w:t>
      </w:r>
      <w:r>
        <w:t xml:space="preserve"> was zero or NA, so this code is irrelevant</w:t>
      </w:r>
    </w:p>
    <w:p w14:paraId="55C87177" w14:textId="77777777" w:rsidR="00917737" w:rsidRDefault="00917737" w:rsidP="00917737">
      <w:r>
        <w:tab/>
        <w:t># = the number of times that they mention a low or lower chance of loss</w:t>
      </w:r>
    </w:p>
    <w:p w14:paraId="05B5D2A0" w14:textId="77777777" w:rsidR="00917737" w:rsidRDefault="00917737" w:rsidP="00917737">
      <w:r>
        <w:rPr>
          <w:b/>
        </w:rPr>
        <w:t>bl-higher</w:t>
      </w:r>
      <w:r w:rsidRPr="00A9437C">
        <w:rPr>
          <w:b/>
        </w:rPr>
        <w:t>chanceloss</w:t>
      </w:r>
      <w:r>
        <w:t>: How many times do they mention a high or higher chance of the big loss? Example, “it will probably happen”</w:t>
      </w:r>
    </w:p>
    <w:p w14:paraId="2B5E0949" w14:textId="77777777" w:rsidR="00917737" w:rsidRDefault="00917737" w:rsidP="00917737">
      <w:r>
        <w:tab/>
        <w:t xml:space="preserve">NA = not applicable; </w:t>
      </w:r>
      <w:r>
        <w:rPr>
          <w:b/>
        </w:rPr>
        <w:t>bl</w:t>
      </w:r>
      <w:r>
        <w:t xml:space="preserve"> was zero or NA, so this code is irrelevant</w:t>
      </w:r>
    </w:p>
    <w:p w14:paraId="51970218" w14:textId="77777777" w:rsidR="00917737" w:rsidRDefault="00917737" w:rsidP="00917737">
      <w:r>
        <w:tab/>
        <w:t># = the number of times that they mention a high or higher chance of loss</w:t>
      </w:r>
    </w:p>
    <w:p w14:paraId="293844FC" w14:textId="77777777" w:rsidR="00917737" w:rsidRDefault="00917737" w:rsidP="00917737">
      <w:r>
        <w:rPr>
          <w:b/>
        </w:rPr>
        <w:t>bl-eventuallyornever</w:t>
      </w:r>
      <w:r w:rsidRPr="008A1B1D">
        <w:rPr>
          <w:b/>
        </w:rPr>
        <w:t xml:space="preserve">: </w:t>
      </w:r>
      <w:r>
        <w:t>Mentions the big loss is likely to happen eventually (or likely-to-happen-at least once), or unlikely to ever happen. Example, “the 40,000 loss will happen sooner or later” or “the 40,000 loss will probably never happen.”</w:t>
      </w:r>
    </w:p>
    <w:p w14:paraId="6EBB5175" w14:textId="77777777" w:rsidR="00917737" w:rsidRDefault="00917737" w:rsidP="00917737">
      <w:r>
        <w:tab/>
        <w:t xml:space="preserve">NA = not applicable; </w:t>
      </w:r>
      <w:r>
        <w:rPr>
          <w:b/>
        </w:rPr>
        <w:t>bl</w:t>
      </w:r>
      <w:r>
        <w:t xml:space="preserve"> was zero or NA, so this code is irrelevant</w:t>
      </w:r>
    </w:p>
    <w:p w14:paraId="2330F482" w14:textId="77777777" w:rsidR="00917737" w:rsidRDefault="00917737" w:rsidP="00917737">
      <w:r>
        <w:tab/>
        <w:t xml:space="preserve">n = not mentioned; they don’t mention either that the big loss will is </w:t>
      </w:r>
      <w:r w:rsidRPr="00E77A28">
        <w:rPr>
          <w:i/>
        </w:rPr>
        <w:t>likely</w:t>
      </w:r>
      <w:r>
        <w:t xml:space="preserve">-to-happen-at-least-once OR </w:t>
      </w:r>
      <w:r w:rsidRPr="00E77A28">
        <w:rPr>
          <w:i/>
        </w:rPr>
        <w:t>unlikely</w:t>
      </w:r>
      <w:r>
        <w:t xml:space="preserve"> ever happen</w:t>
      </w:r>
    </w:p>
    <w:p w14:paraId="2820F492" w14:textId="77777777" w:rsidR="00917737" w:rsidRDefault="00917737" w:rsidP="00917737">
      <w:r>
        <w:tab/>
        <w:t xml:space="preserve">l = likely; they mention the big loss is </w:t>
      </w:r>
      <w:r w:rsidRPr="00E77A28">
        <w:rPr>
          <w:i/>
        </w:rPr>
        <w:t>likely</w:t>
      </w:r>
      <w:r>
        <w:t>-to-happen-at-least-once</w:t>
      </w:r>
    </w:p>
    <w:p w14:paraId="13535A9C" w14:textId="77777777" w:rsidR="00917737" w:rsidRDefault="00917737" w:rsidP="00917737">
      <w:r>
        <w:tab/>
        <w:t xml:space="preserve">u = unlikely; they mention the big loss is </w:t>
      </w:r>
      <w:r w:rsidRPr="00E77A28">
        <w:rPr>
          <w:i/>
        </w:rPr>
        <w:t>unlikely</w:t>
      </w:r>
      <w:r>
        <w:t xml:space="preserve"> ever happen</w:t>
      </w:r>
    </w:p>
    <w:p w14:paraId="7FC7D6C7" w14:textId="77777777" w:rsidR="00917737" w:rsidRDefault="00917737" w:rsidP="00917737">
      <w:r>
        <w:tab/>
        <w:t>b = both; they mention both that it is likely-to-happen-at-least-once, and that it is unlikely to ever happen</w:t>
      </w:r>
    </w:p>
    <w:p w14:paraId="308794C4" w14:textId="77777777" w:rsidR="00917737" w:rsidRDefault="00917737" w:rsidP="00917737">
      <w:r w:rsidRPr="009640AC">
        <w:rPr>
          <w:b/>
        </w:rPr>
        <w:t>singlechoice:</w:t>
      </w:r>
      <w:r>
        <w:t xml:space="preserve"> How many times do they mention an individual choice (or an ambiguous number of choices). Example, “I’ll choose unknown.” If they talk about a specific choice a couple times, it still just counts as one. In other words, the max score for singlechoice is 20, because there are 20 choices. </w:t>
      </w:r>
    </w:p>
    <w:p w14:paraId="5C630270" w14:textId="77777777" w:rsidR="00917737" w:rsidRDefault="00917737" w:rsidP="00917737">
      <w:r>
        <w:tab/>
        <w:t>NA = there is no text in the whole block or section; there is nothing to code</w:t>
      </w:r>
    </w:p>
    <w:p w14:paraId="5D61575B" w14:textId="77777777" w:rsidR="00917737" w:rsidRDefault="00917737" w:rsidP="00917737">
      <w:r>
        <w:tab/>
        <w:t># = the number of times that they mention an individual choice</w:t>
      </w:r>
    </w:p>
    <w:p w14:paraId="7A6121A3" w14:textId="77777777" w:rsidR="00917737" w:rsidRDefault="00917737" w:rsidP="00917737">
      <w:r w:rsidRPr="00EA7DBA">
        <w:rPr>
          <w:b/>
        </w:rPr>
        <w:t>single</w:t>
      </w:r>
      <w:r>
        <w:rPr>
          <w:b/>
        </w:rPr>
        <w:t>result</w:t>
      </w:r>
      <w:r w:rsidRPr="00EA7DBA">
        <w:rPr>
          <w:b/>
        </w:rPr>
        <w:t xml:space="preserve">: </w:t>
      </w:r>
      <w:r>
        <w:t>how many times do they mention an individual outcome (in other words, an individual result) or an ambiguous number of outcomes. Example, “ok, it didn’t happen.”</w:t>
      </w:r>
      <w:r w:rsidRPr="00E36981">
        <w:t xml:space="preserve"> </w:t>
      </w:r>
      <w:r>
        <w:t>If they talk about a specific result a couple times, it still just counts as one. In other words, the max score for singleresult is 20, because there are 20 choices.</w:t>
      </w:r>
    </w:p>
    <w:p w14:paraId="7B545369" w14:textId="77777777" w:rsidR="00917737" w:rsidRDefault="00917737" w:rsidP="00917737">
      <w:r>
        <w:tab/>
        <w:t>NA = there is no text in the whole block or section; there is nothing to code</w:t>
      </w:r>
    </w:p>
    <w:p w14:paraId="6D10E43E" w14:textId="77777777" w:rsidR="00917737" w:rsidRPr="00B3324B" w:rsidRDefault="00917737" w:rsidP="00917737">
      <w:r>
        <w:rPr>
          <w:b/>
        </w:rPr>
        <w:tab/>
      </w:r>
      <w:r>
        <w:t># = the number of times that they mention an individual result or outcome</w:t>
      </w:r>
    </w:p>
    <w:p w14:paraId="3C111D87" w14:textId="77777777" w:rsidR="00917737" w:rsidRDefault="00917737" w:rsidP="00917737">
      <w:r w:rsidRPr="00EA7DBA">
        <w:rPr>
          <w:b/>
        </w:rPr>
        <w:t>multichoice:</w:t>
      </w:r>
      <w:r>
        <w:t xml:space="preserve"> How many times do they mention a group of choices or multiple choice together? Example, “For the first five rounds, I’ll play it safe” or “overall, I think it’s best to take the risk”. Even a pair of choices counts, if they are linked together, for example “Last time I chose unknown and this time I’ll choose unknown again” would count. (Conversely, this would NOT count: “Last time I chose known. This time I’ll choose unknown”, because the two choices are not explicitly linked together.)</w:t>
      </w:r>
    </w:p>
    <w:p w14:paraId="77A69962" w14:textId="77777777" w:rsidR="00917737" w:rsidRDefault="00917737" w:rsidP="00917737">
      <w:r>
        <w:tab/>
        <w:t>NA = there is no text in the whole block or section; there is nothing to code</w:t>
      </w:r>
    </w:p>
    <w:p w14:paraId="4D574088" w14:textId="77777777" w:rsidR="00917737" w:rsidRDefault="00917737" w:rsidP="00917737">
      <w:pPr>
        <w:ind w:firstLine="720"/>
      </w:pPr>
      <w:r>
        <w:t># = the number of times that they mention multiple choices</w:t>
      </w:r>
    </w:p>
    <w:p w14:paraId="27538C08" w14:textId="77777777" w:rsidR="00917737" w:rsidRDefault="00917737" w:rsidP="00917737">
      <w:r w:rsidRPr="00EA7DBA">
        <w:rPr>
          <w:b/>
        </w:rPr>
        <w:lastRenderedPageBreak/>
        <w:t>multiresult:</w:t>
      </w:r>
      <w:r>
        <w:t xml:space="preserve"> How many times do they mention a group of outcomes or multiple outcomes together? Example, “If I choose to invest, I’ll never face the big loss” or “I think playing it safe will yield the highest rewards overall”. Even a pair of outcomes counts, if they are linked together, for example “Last time I got a 42 but this time I got a 71”. (However, if they say “Last time I got a 42. This time I got a 71.”, that does not count.) If they mention the cumulative outcome for a block (e.g., “I made 90,000 overall”), this counts as a multiresult. </w:t>
      </w:r>
    </w:p>
    <w:p w14:paraId="4B2FD497" w14:textId="77777777" w:rsidR="00917737" w:rsidRDefault="00917737" w:rsidP="00917737">
      <w:r>
        <w:tab/>
        <w:t>NA = there is no text in the whole block or section; there is nothing to code</w:t>
      </w:r>
    </w:p>
    <w:p w14:paraId="04FB7BDA" w14:textId="77777777" w:rsidR="00917737" w:rsidRDefault="00917737" w:rsidP="00917737">
      <w:r>
        <w:tab/>
        <w:t># = the number of times that they mention a group of outcomes or multiple outcomes together.</w:t>
      </w:r>
    </w:p>
    <w:p w14:paraId="3ECB0940" w14:textId="77777777" w:rsidR="00917737" w:rsidRDefault="00917737" w:rsidP="00917737">
      <w:r w:rsidRPr="00DC5EF1">
        <w:rPr>
          <w:b/>
        </w:rPr>
        <w:t xml:space="preserve">nerves: </w:t>
      </w:r>
      <w:r>
        <w:t>How often do they mention nervousness, anxiety, panic, or similar?</w:t>
      </w:r>
    </w:p>
    <w:p w14:paraId="0E2EB8CA" w14:textId="77777777" w:rsidR="00917737" w:rsidRDefault="00917737" w:rsidP="00917737">
      <w:r>
        <w:tab/>
        <w:t>NA = there is no text in the whole block or section; there is nothing to code</w:t>
      </w:r>
    </w:p>
    <w:p w14:paraId="3173DD5F" w14:textId="77777777" w:rsidR="00917737" w:rsidRDefault="00917737" w:rsidP="00917737">
      <w:r>
        <w:tab/>
        <w:t xml:space="preserve"> # = the number of times that they mention nervousness or similar</w:t>
      </w:r>
    </w:p>
    <w:p w14:paraId="450063FF" w14:textId="77777777" w:rsidR="00917737" w:rsidRDefault="00917737" w:rsidP="00917737">
      <w:r w:rsidRPr="00DC5EF1">
        <w:rPr>
          <w:b/>
        </w:rPr>
        <w:t xml:space="preserve">gains: </w:t>
      </w:r>
      <w:r>
        <w:t>How many times do they mention how much they would make, or similar? (It could be the gain amount each round or the gain amount at the end.)</w:t>
      </w:r>
    </w:p>
    <w:p w14:paraId="3B090959" w14:textId="77777777" w:rsidR="00917737" w:rsidRDefault="00917737" w:rsidP="00917737">
      <w:r>
        <w:tab/>
        <w:t>NA = there is no text in the whole block or section; there is nothing to code</w:t>
      </w:r>
    </w:p>
    <w:p w14:paraId="64B881C2" w14:textId="77777777" w:rsidR="00917737" w:rsidRDefault="00917737" w:rsidP="00917737">
      <w:r>
        <w:tab/>
        <w:t># = the number of times that they mention gaining, earning or receiving money</w:t>
      </w:r>
    </w:p>
    <w:p w14:paraId="593F56FA" w14:textId="00FAAAB4" w:rsidR="00F8128A" w:rsidRDefault="00F8128A">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br w:type="page"/>
      </w:r>
    </w:p>
    <w:p w14:paraId="2B736474" w14:textId="261680C3" w:rsidR="00AC2572" w:rsidRPr="00071B90" w:rsidRDefault="00F8128A" w:rsidP="00705DFE">
      <w:pPr>
        <w:pStyle w:val="Heading1"/>
        <w:rPr>
          <w:rFonts w:ascii="Times New Roman" w:eastAsia="Calibri" w:hAnsi="Times New Roman" w:cs="Times New Roman"/>
          <w:sz w:val="24"/>
          <w:szCs w:val="24"/>
        </w:rPr>
      </w:pPr>
      <w:bookmarkStart w:id="4" w:name="_Toc48417396"/>
      <w:r w:rsidRPr="00071B90">
        <w:rPr>
          <w:rFonts w:ascii="Times New Roman" w:eastAsia="Calibri" w:hAnsi="Times New Roman" w:cs="Times New Roman"/>
          <w:sz w:val="24"/>
          <w:szCs w:val="24"/>
        </w:rPr>
        <w:lastRenderedPageBreak/>
        <w:t>Coding category reliability ratings in Study 1</w:t>
      </w:r>
      <w:bookmarkEnd w:id="4"/>
    </w:p>
    <w:p w14:paraId="05E16A05" w14:textId="77777777" w:rsidR="00705DFE" w:rsidRDefault="00705DFE" w:rsidP="00705DFE"/>
    <w:p w14:paraId="5BE3187C" w14:textId="10B188FF" w:rsidR="00705DFE" w:rsidRDefault="00705DFE" w:rsidP="00705DFE">
      <w:r>
        <w:t xml:space="preserve">Note: in the following tables, we present both block-by-block reliability ratings, and also aggregate reliability ratings (for the totals, summed across blocks). The aggregate ratings have superior reliability, so we relied on these for our data analysis, including the results presented in Study 1 in the main manuscript. </w:t>
      </w:r>
    </w:p>
    <w:p w14:paraId="36EACC92" w14:textId="52929175" w:rsidR="00705DFE" w:rsidRDefault="00705DFE" w:rsidP="00705DFE">
      <w:r>
        <w:t>General:</w:t>
      </w:r>
    </w:p>
    <w:tbl>
      <w:tblPr>
        <w:tblStyle w:val="TableGrid"/>
        <w:tblW w:w="0" w:type="auto"/>
        <w:tblLook w:val="04A0" w:firstRow="1" w:lastRow="0" w:firstColumn="1" w:lastColumn="0" w:noHBand="0" w:noVBand="1"/>
      </w:tblPr>
      <w:tblGrid>
        <w:gridCol w:w="3116"/>
        <w:gridCol w:w="3117"/>
        <w:gridCol w:w="3117"/>
      </w:tblGrid>
      <w:tr w:rsidR="00705DFE" w14:paraId="62F2DDB7" w14:textId="77777777" w:rsidTr="00FF7B47">
        <w:tc>
          <w:tcPr>
            <w:tcW w:w="3116" w:type="dxa"/>
          </w:tcPr>
          <w:p w14:paraId="68B6DFA4" w14:textId="77777777" w:rsidR="00705DFE" w:rsidRDefault="00705DFE" w:rsidP="00FF7B47">
            <w:r>
              <w:t>Variable</w:t>
            </w:r>
          </w:p>
        </w:tc>
        <w:tc>
          <w:tcPr>
            <w:tcW w:w="3117" w:type="dxa"/>
          </w:tcPr>
          <w:p w14:paraId="4AAE9847" w14:textId="77777777" w:rsidR="00705DFE" w:rsidRDefault="00705DFE" w:rsidP="00FF7B47">
            <w:r>
              <w:t>Cohen’s Kappa</w:t>
            </w:r>
          </w:p>
        </w:tc>
        <w:tc>
          <w:tcPr>
            <w:tcW w:w="3117" w:type="dxa"/>
          </w:tcPr>
          <w:p w14:paraId="2714C5BE" w14:textId="77777777" w:rsidR="00705DFE" w:rsidRDefault="00705DFE" w:rsidP="00FF7B47">
            <w:r>
              <w:t>Correlation</w:t>
            </w:r>
          </w:p>
        </w:tc>
      </w:tr>
      <w:tr w:rsidR="00705DFE" w14:paraId="24E944DE" w14:textId="77777777" w:rsidTr="00FF7B47">
        <w:tc>
          <w:tcPr>
            <w:tcW w:w="3116" w:type="dxa"/>
          </w:tcPr>
          <w:p w14:paraId="1A30B190" w14:textId="77777777" w:rsidR="00705DFE" w:rsidRDefault="00705DFE" w:rsidP="00FF7B47">
            <w:r w:rsidRPr="002A6030">
              <w:rPr>
                <w:b/>
              </w:rPr>
              <w:t>Mathev</w:t>
            </w:r>
          </w:p>
        </w:tc>
        <w:tc>
          <w:tcPr>
            <w:tcW w:w="3117" w:type="dxa"/>
          </w:tcPr>
          <w:p w14:paraId="5918B35C" w14:textId="77777777" w:rsidR="00705DFE" w:rsidRDefault="00705DFE" w:rsidP="00FF7B47">
            <w:r>
              <w:t>.802</w:t>
            </w:r>
          </w:p>
        </w:tc>
        <w:tc>
          <w:tcPr>
            <w:tcW w:w="3117" w:type="dxa"/>
          </w:tcPr>
          <w:p w14:paraId="23A5A64B" w14:textId="77777777" w:rsidR="00705DFE" w:rsidRDefault="00705DFE" w:rsidP="00FF7B47">
            <w:r>
              <w:t>NA</w:t>
            </w:r>
          </w:p>
        </w:tc>
      </w:tr>
      <w:tr w:rsidR="00705DFE" w14:paraId="4621EEFE" w14:textId="77777777" w:rsidTr="00FF7B47">
        <w:tc>
          <w:tcPr>
            <w:tcW w:w="3116" w:type="dxa"/>
          </w:tcPr>
          <w:p w14:paraId="2403C647" w14:textId="77777777" w:rsidR="00705DFE" w:rsidRDefault="00705DFE" w:rsidP="00FF7B47">
            <w:r>
              <w:rPr>
                <w:b/>
              </w:rPr>
              <w:t>use</w:t>
            </w:r>
            <w:r w:rsidRPr="004A43E3">
              <w:rPr>
                <w:b/>
              </w:rPr>
              <w:t>logic</w:t>
            </w:r>
          </w:p>
        </w:tc>
        <w:tc>
          <w:tcPr>
            <w:tcW w:w="3117" w:type="dxa"/>
          </w:tcPr>
          <w:p w14:paraId="3FDA4C2A" w14:textId="77777777" w:rsidR="00705DFE" w:rsidRDefault="00705DFE" w:rsidP="00FF7B47">
            <w:r>
              <w:t>.380</w:t>
            </w:r>
          </w:p>
        </w:tc>
        <w:tc>
          <w:tcPr>
            <w:tcW w:w="3117" w:type="dxa"/>
          </w:tcPr>
          <w:p w14:paraId="34A8ADD7" w14:textId="77777777" w:rsidR="00705DFE" w:rsidRDefault="00705DFE" w:rsidP="00FF7B47">
            <w:r>
              <w:t>NA</w:t>
            </w:r>
          </w:p>
        </w:tc>
      </w:tr>
      <w:tr w:rsidR="00705DFE" w14:paraId="74B9EA31" w14:textId="77777777" w:rsidTr="00FF7B47">
        <w:tc>
          <w:tcPr>
            <w:tcW w:w="3116" w:type="dxa"/>
          </w:tcPr>
          <w:p w14:paraId="1EDA509B" w14:textId="77777777" w:rsidR="00705DFE" w:rsidRDefault="00705DFE" w:rsidP="00FF7B47">
            <w:r>
              <w:rPr>
                <w:b/>
              </w:rPr>
              <w:t>usefeelings</w:t>
            </w:r>
          </w:p>
        </w:tc>
        <w:tc>
          <w:tcPr>
            <w:tcW w:w="3117" w:type="dxa"/>
          </w:tcPr>
          <w:p w14:paraId="385304FA" w14:textId="77777777" w:rsidR="00705DFE" w:rsidRDefault="00705DFE" w:rsidP="00FF7B47">
            <w:r>
              <w:t>.284</w:t>
            </w:r>
          </w:p>
        </w:tc>
        <w:tc>
          <w:tcPr>
            <w:tcW w:w="3117" w:type="dxa"/>
          </w:tcPr>
          <w:p w14:paraId="63F2CD46" w14:textId="77777777" w:rsidR="00705DFE" w:rsidRDefault="00705DFE" w:rsidP="00FF7B47">
            <w:r>
              <w:t>NA</w:t>
            </w:r>
          </w:p>
        </w:tc>
      </w:tr>
      <w:tr w:rsidR="00705DFE" w14:paraId="47562FDA" w14:textId="77777777" w:rsidTr="00FF7B47">
        <w:tc>
          <w:tcPr>
            <w:tcW w:w="3116" w:type="dxa"/>
          </w:tcPr>
          <w:p w14:paraId="1B5A4BFE" w14:textId="77777777" w:rsidR="00705DFE" w:rsidRDefault="00705DFE" w:rsidP="00FF7B47">
            <w:pPr>
              <w:rPr>
                <w:b/>
              </w:rPr>
            </w:pPr>
            <w:r>
              <w:rPr>
                <w:b/>
              </w:rPr>
              <w:t>C_outcomes</w:t>
            </w:r>
          </w:p>
        </w:tc>
        <w:tc>
          <w:tcPr>
            <w:tcW w:w="3117" w:type="dxa"/>
          </w:tcPr>
          <w:p w14:paraId="72222237" w14:textId="77777777" w:rsidR="00705DFE" w:rsidRDefault="00705DFE" w:rsidP="00FF7B47">
            <w:r>
              <w:t>.817</w:t>
            </w:r>
          </w:p>
        </w:tc>
        <w:tc>
          <w:tcPr>
            <w:tcW w:w="3117" w:type="dxa"/>
          </w:tcPr>
          <w:p w14:paraId="22879B1B" w14:textId="77777777" w:rsidR="00705DFE" w:rsidRDefault="00705DFE" w:rsidP="00FF7B47">
            <w:r>
              <w:t>NA</w:t>
            </w:r>
          </w:p>
        </w:tc>
      </w:tr>
    </w:tbl>
    <w:p w14:paraId="50769E41" w14:textId="77777777" w:rsidR="00705DFE" w:rsidRDefault="00705DFE" w:rsidP="00705DFE"/>
    <w:p w14:paraId="71A1F834" w14:textId="77777777" w:rsidR="00705DFE" w:rsidRDefault="00705DFE" w:rsidP="00705DFE">
      <w:r>
        <w:t>Block1:</w:t>
      </w:r>
    </w:p>
    <w:tbl>
      <w:tblPr>
        <w:tblStyle w:val="TableGrid"/>
        <w:tblW w:w="0" w:type="auto"/>
        <w:tblLook w:val="04A0" w:firstRow="1" w:lastRow="0" w:firstColumn="1" w:lastColumn="0" w:noHBand="0" w:noVBand="1"/>
      </w:tblPr>
      <w:tblGrid>
        <w:gridCol w:w="3116"/>
        <w:gridCol w:w="3117"/>
        <w:gridCol w:w="3117"/>
      </w:tblGrid>
      <w:tr w:rsidR="00705DFE" w14:paraId="0B15E272" w14:textId="77777777" w:rsidTr="00FF7B47">
        <w:tc>
          <w:tcPr>
            <w:tcW w:w="3116" w:type="dxa"/>
          </w:tcPr>
          <w:p w14:paraId="6DBBE5DD" w14:textId="77777777" w:rsidR="00705DFE" w:rsidRDefault="00705DFE" w:rsidP="00FF7B47">
            <w:r>
              <w:t>Variable</w:t>
            </w:r>
          </w:p>
        </w:tc>
        <w:tc>
          <w:tcPr>
            <w:tcW w:w="3117" w:type="dxa"/>
          </w:tcPr>
          <w:p w14:paraId="5C6E3C9B" w14:textId="77777777" w:rsidR="00705DFE" w:rsidRDefault="00705DFE" w:rsidP="00FF7B47">
            <w:r>
              <w:t>Cohen’s Kappa</w:t>
            </w:r>
          </w:p>
        </w:tc>
        <w:tc>
          <w:tcPr>
            <w:tcW w:w="3117" w:type="dxa"/>
          </w:tcPr>
          <w:p w14:paraId="0C17E0C0" w14:textId="77777777" w:rsidR="00705DFE" w:rsidRDefault="00705DFE" w:rsidP="00FF7B47">
            <w:r>
              <w:t>Correlation</w:t>
            </w:r>
          </w:p>
        </w:tc>
      </w:tr>
      <w:tr w:rsidR="00705DFE" w14:paraId="5B18776F" w14:textId="77777777" w:rsidTr="00FF7B47">
        <w:tc>
          <w:tcPr>
            <w:tcW w:w="3116" w:type="dxa"/>
          </w:tcPr>
          <w:p w14:paraId="619CE7D5" w14:textId="77777777" w:rsidR="00705DFE" w:rsidRDefault="00705DFE" w:rsidP="00FF7B47">
            <w:r w:rsidRPr="00AB2426">
              <w:rPr>
                <w:b/>
              </w:rPr>
              <w:t>plan</w:t>
            </w:r>
            <w:r>
              <w:rPr>
                <w:b/>
              </w:rPr>
              <w:t>atstart</w:t>
            </w:r>
          </w:p>
        </w:tc>
        <w:tc>
          <w:tcPr>
            <w:tcW w:w="3117" w:type="dxa"/>
          </w:tcPr>
          <w:p w14:paraId="5B76CDF7" w14:textId="77777777" w:rsidR="00705DFE" w:rsidRDefault="00705DFE" w:rsidP="00FF7B47">
            <w:r>
              <w:t>.520</w:t>
            </w:r>
          </w:p>
        </w:tc>
        <w:tc>
          <w:tcPr>
            <w:tcW w:w="3117" w:type="dxa"/>
          </w:tcPr>
          <w:p w14:paraId="77C852AC" w14:textId="77777777" w:rsidR="00705DFE" w:rsidRDefault="00705DFE" w:rsidP="00FF7B47"/>
        </w:tc>
      </w:tr>
      <w:tr w:rsidR="00705DFE" w14:paraId="1C765B71" w14:textId="77777777" w:rsidTr="00FF7B47">
        <w:tc>
          <w:tcPr>
            <w:tcW w:w="3116" w:type="dxa"/>
          </w:tcPr>
          <w:p w14:paraId="54AACD57" w14:textId="77777777" w:rsidR="00705DFE" w:rsidRPr="00AB2426" w:rsidRDefault="00705DFE" w:rsidP="00FF7B47">
            <w:pPr>
              <w:rPr>
                <w:b/>
              </w:rPr>
            </w:pPr>
            <w:r w:rsidRPr="00F43F35">
              <w:rPr>
                <w:b/>
              </w:rPr>
              <w:t>Plan_Safer</w:t>
            </w:r>
          </w:p>
        </w:tc>
        <w:tc>
          <w:tcPr>
            <w:tcW w:w="3117" w:type="dxa"/>
          </w:tcPr>
          <w:p w14:paraId="379471A6" w14:textId="77777777" w:rsidR="00705DFE" w:rsidRDefault="00705DFE" w:rsidP="00FF7B47">
            <w:r>
              <w:t>.590</w:t>
            </w:r>
          </w:p>
        </w:tc>
        <w:tc>
          <w:tcPr>
            <w:tcW w:w="3117" w:type="dxa"/>
          </w:tcPr>
          <w:p w14:paraId="54D8CE7C" w14:textId="77777777" w:rsidR="00705DFE" w:rsidRDefault="00705DFE" w:rsidP="00FF7B47"/>
        </w:tc>
      </w:tr>
      <w:tr w:rsidR="00705DFE" w14:paraId="13971B2B" w14:textId="77777777" w:rsidTr="00FF7B47">
        <w:tc>
          <w:tcPr>
            <w:tcW w:w="3116" w:type="dxa"/>
          </w:tcPr>
          <w:p w14:paraId="039EC337" w14:textId="77777777" w:rsidR="00705DFE" w:rsidRDefault="00705DFE" w:rsidP="00FF7B47">
            <w:r w:rsidRPr="009F48A6">
              <w:rPr>
                <w:b/>
              </w:rPr>
              <w:t>prob</w:t>
            </w:r>
          </w:p>
        </w:tc>
        <w:tc>
          <w:tcPr>
            <w:tcW w:w="3117" w:type="dxa"/>
          </w:tcPr>
          <w:p w14:paraId="7CB3BB31" w14:textId="77777777" w:rsidR="00705DFE" w:rsidRDefault="00705DFE" w:rsidP="00FF7B47"/>
        </w:tc>
        <w:tc>
          <w:tcPr>
            <w:tcW w:w="3117" w:type="dxa"/>
          </w:tcPr>
          <w:p w14:paraId="16213912" w14:textId="77777777" w:rsidR="00705DFE" w:rsidRDefault="00705DFE" w:rsidP="00FF7B47">
            <w:r>
              <w:t>.821</w:t>
            </w:r>
          </w:p>
        </w:tc>
      </w:tr>
      <w:tr w:rsidR="00705DFE" w14:paraId="3A51A7B4" w14:textId="77777777" w:rsidTr="00FF7B47">
        <w:tc>
          <w:tcPr>
            <w:tcW w:w="3116" w:type="dxa"/>
          </w:tcPr>
          <w:p w14:paraId="26F9F9DE" w14:textId="77777777" w:rsidR="00705DFE" w:rsidRDefault="00705DFE" w:rsidP="00FF7B47">
            <w:r>
              <w:rPr>
                <w:b/>
              </w:rPr>
              <w:t>prob-</w:t>
            </w:r>
            <w:r w:rsidRPr="00A544AA">
              <w:rPr>
                <w:b/>
              </w:rPr>
              <w:t>nonindep</w:t>
            </w:r>
          </w:p>
        </w:tc>
        <w:tc>
          <w:tcPr>
            <w:tcW w:w="3117" w:type="dxa"/>
          </w:tcPr>
          <w:p w14:paraId="5EF38ACB" w14:textId="77777777" w:rsidR="00705DFE" w:rsidRDefault="00705DFE" w:rsidP="00FF7B47"/>
        </w:tc>
        <w:tc>
          <w:tcPr>
            <w:tcW w:w="3117" w:type="dxa"/>
          </w:tcPr>
          <w:p w14:paraId="40208316" w14:textId="77777777" w:rsidR="00705DFE" w:rsidRDefault="00705DFE" w:rsidP="00FF7B47">
            <w:r>
              <w:t>.481</w:t>
            </w:r>
          </w:p>
        </w:tc>
      </w:tr>
      <w:tr w:rsidR="00705DFE" w14:paraId="4FFBED89" w14:textId="77777777" w:rsidTr="00FF7B47">
        <w:tc>
          <w:tcPr>
            <w:tcW w:w="3116" w:type="dxa"/>
          </w:tcPr>
          <w:p w14:paraId="699B6D85" w14:textId="77777777" w:rsidR="00705DFE" w:rsidRDefault="00705DFE" w:rsidP="00FF7B47">
            <w:r>
              <w:rPr>
                <w:b/>
              </w:rPr>
              <w:t>prob-</w:t>
            </w:r>
            <w:r w:rsidRPr="00F1065A">
              <w:rPr>
                <w:b/>
              </w:rPr>
              <w:t>luck</w:t>
            </w:r>
          </w:p>
        </w:tc>
        <w:tc>
          <w:tcPr>
            <w:tcW w:w="3117" w:type="dxa"/>
          </w:tcPr>
          <w:p w14:paraId="0AC56BF3" w14:textId="77777777" w:rsidR="00705DFE" w:rsidRDefault="00705DFE" w:rsidP="00FF7B47"/>
        </w:tc>
        <w:tc>
          <w:tcPr>
            <w:tcW w:w="3117" w:type="dxa"/>
          </w:tcPr>
          <w:p w14:paraId="52CAFA94" w14:textId="77777777" w:rsidR="00705DFE" w:rsidRDefault="00705DFE" w:rsidP="00FF7B47">
            <w:r>
              <w:t>.724</w:t>
            </w:r>
          </w:p>
        </w:tc>
      </w:tr>
      <w:tr w:rsidR="00705DFE" w14:paraId="2D7E1B65" w14:textId="77777777" w:rsidTr="00FF7B47">
        <w:tc>
          <w:tcPr>
            <w:tcW w:w="3116" w:type="dxa"/>
          </w:tcPr>
          <w:p w14:paraId="0ED47E95" w14:textId="77777777" w:rsidR="00705DFE" w:rsidRDefault="00705DFE" w:rsidP="00FF7B47">
            <w:r>
              <w:rPr>
                <w:b/>
              </w:rPr>
              <w:t>prob-un</w:t>
            </w:r>
            <w:r w:rsidRPr="00F1065A">
              <w:rPr>
                <w:b/>
              </w:rPr>
              <w:t>luck</w:t>
            </w:r>
          </w:p>
        </w:tc>
        <w:tc>
          <w:tcPr>
            <w:tcW w:w="3117" w:type="dxa"/>
          </w:tcPr>
          <w:p w14:paraId="0908DD7E" w14:textId="77777777" w:rsidR="00705DFE" w:rsidRDefault="00705DFE" w:rsidP="00FF7B47"/>
        </w:tc>
        <w:tc>
          <w:tcPr>
            <w:tcW w:w="3117" w:type="dxa"/>
          </w:tcPr>
          <w:p w14:paraId="3425E990" w14:textId="77777777" w:rsidR="00705DFE" w:rsidRDefault="00705DFE" w:rsidP="00FF7B47">
            <w:r>
              <w:t>.580</w:t>
            </w:r>
          </w:p>
        </w:tc>
      </w:tr>
      <w:tr w:rsidR="00705DFE" w14:paraId="77732D20" w14:textId="77777777" w:rsidTr="00FF7B47">
        <w:tc>
          <w:tcPr>
            <w:tcW w:w="3116" w:type="dxa"/>
          </w:tcPr>
          <w:p w14:paraId="59EDC29D" w14:textId="77777777" w:rsidR="00705DFE" w:rsidRDefault="00705DFE" w:rsidP="00FF7B47">
            <w:r>
              <w:rPr>
                <w:b/>
              </w:rPr>
              <w:t>bl</w:t>
            </w:r>
          </w:p>
        </w:tc>
        <w:tc>
          <w:tcPr>
            <w:tcW w:w="3117" w:type="dxa"/>
          </w:tcPr>
          <w:p w14:paraId="114FE179" w14:textId="77777777" w:rsidR="00705DFE" w:rsidRDefault="00705DFE" w:rsidP="00FF7B47"/>
        </w:tc>
        <w:tc>
          <w:tcPr>
            <w:tcW w:w="3117" w:type="dxa"/>
          </w:tcPr>
          <w:p w14:paraId="408989AB" w14:textId="77777777" w:rsidR="00705DFE" w:rsidRDefault="00705DFE" w:rsidP="00FF7B47">
            <w:r>
              <w:t>.873</w:t>
            </w:r>
          </w:p>
        </w:tc>
      </w:tr>
      <w:tr w:rsidR="00705DFE" w14:paraId="43F775DD" w14:textId="77777777" w:rsidTr="00FF7B47">
        <w:tc>
          <w:tcPr>
            <w:tcW w:w="3116" w:type="dxa"/>
          </w:tcPr>
          <w:p w14:paraId="189713D2" w14:textId="77777777" w:rsidR="00705DFE" w:rsidRDefault="00705DFE" w:rsidP="00FF7B47">
            <w:r>
              <w:rPr>
                <w:b/>
              </w:rPr>
              <w:t>bl-</w:t>
            </w:r>
            <w:r w:rsidRPr="007C10CD">
              <w:rPr>
                <w:b/>
              </w:rPr>
              <w:t>avoid</w:t>
            </w:r>
          </w:p>
        </w:tc>
        <w:tc>
          <w:tcPr>
            <w:tcW w:w="3117" w:type="dxa"/>
          </w:tcPr>
          <w:p w14:paraId="76E0280B" w14:textId="77777777" w:rsidR="00705DFE" w:rsidRDefault="00705DFE" w:rsidP="00FF7B47"/>
        </w:tc>
        <w:tc>
          <w:tcPr>
            <w:tcW w:w="3117" w:type="dxa"/>
          </w:tcPr>
          <w:p w14:paraId="106D1626" w14:textId="77777777" w:rsidR="00705DFE" w:rsidRDefault="00705DFE" w:rsidP="00FF7B47">
            <w:r>
              <w:t>.871</w:t>
            </w:r>
          </w:p>
        </w:tc>
      </w:tr>
      <w:tr w:rsidR="00705DFE" w14:paraId="5F0EF7FD" w14:textId="77777777" w:rsidTr="00FF7B47">
        <w:tc>
          <w:tcPr>
            <w:tcW w:w="3116" w:type="dxa"/>
          </w:tcPr>
          <w:p w14:paraId="077172C2" w14:textId="77777777" w:rsidR="00705DFE" w:rsidRDefault="00705DFE" w:rsidP="00FF7B47">
            <w:r>
              <w:rPr>
                <w:b/>
              </w:rPr>
              <w:t>bl-</w:t>
            </w:r>
            <w:r w:rsidRPr="002A1432">
              <w:rPr>
                <w:b/>
              </w:rPr>
              <w:t>comfort</w:t>
            </w:r>
          </w:p>
        </w:tc>
        <w:tc>
          <w:tcPr>
            <w:tcW w:w="3117" w:type="dxa"/>
          </w:tcPr>
          <w:p w14:paraId="264C3D4B" w14:textId="77777777" w:rsidR="00705DFE" w:rsidRDefault="00705DFE" w:rsidP="00FF7B47"/>
        </w:tc>
        <w:tc>
          <w:tcPr>
            <w:tcW w:w="3117" w:type="dxa"/>
          </w:tcPr>
          <w:p w14:paraId="55D81E4B" w14:textId="77777777" w:rsidR="00705DFE" w:rsidRDefault="00705DFE" w:rsidP="00FF7B47">
            <w:r>
              <w:t>.412</w:t>
            </w:r>
          </w:p>
        </w:tc>
      </w:tr>
      <w:tr w:rsidR="00705DFE" w14:paraId="3E6B9292" w14:textId="77777777" w:rsidTr="00FF7B47">
        <w:tc>
          <w:tcPr>
            <w:tcW w:w="3116" w:type="dxa"/>
          </w:tcPr>
          <w:p w14:paraId="5C4C8F75" w14:textId="77777777" w:rsidR="00705DFE" w:rsidRDefault="00705DFE" w:rsidP="00FF7B47">
            <w:r>
              <w:rPr>
                <w:b/>
              </w:rPr>
              <w:t>bl-</w:t>
            </w:r>
            <w:r w:rsidRPr="00A9437C">
              <w:rPr>
                <w:b/>
              </w:rPr>
              <w:t>change</w:t>
            </w:r>
          </w:p>
        </w:tc>
        <w:tc>
          <w:tcPr>
            <w:tcW w:w="3117" w:type="dxa"/>
          </w:tcPr>
          <w:p w14:paraId="00286096" w14:textId="77777777" w:rsidR="00705DFE" w:rsidRDefault="00705DFE" w:rsidP="00FF7B47"/>
        </w:tc>
        <w:tc>
          <w:tcPr>
            <w:tcW w:w="3117" w:type="dxa"/>
          </w:tcPr>
          <w:p w14:paraId="280E0F3E" w14:textId="77777777" w:rsidR="00705DFE" w:rsidRDefault="00705DFE" w:rsidP="00FF7B47">
            <w:r>
              <w:t>-0.014</w:t>
            </w:r>
          </w:p>
        </w:tc>
      </w:tr>
      <w:tr w:rsidR="00705DFE" w14:paraId="03379BF1" w14:textId="77777777" w:rsidTr="00FF7B47">
        <w:tc>
          <w:tcPr>
            <w:tcW w:w="3116" w:type="dxa"/>
          </w:tcPr>
          <w:p w14:paraId="3FE2B31F" w14:textId="77777777" w:rsidR="00705DFE" w:rsidRDefault="00705DFE" w:rsidP="00FF7B47">
            <w:r>
              <w:rPr>
                <w:b/>
              </w:rPr>
              <w:t>bl-</w:t>
            </w:r>
            <w:r w:rsidRPr="00A9437C">
              <w:rPr>
                <w:b/>
              </w:rPr>
              <w:t>lowerchanceloss</w:t>
            </w:r>
          </w:p>
        </w:tc>
        <w:tc>
          <w:tcPr>
            <w:tcW w:w="3117" w:type="dxa"/>
          </w:tcPr>
          <w:p w14:paraId="76FE7C0F" w14:textId="77777777" w:rsidR="00705DFE" w:rsidRDefault="00705DFE" w:rsidP="00FF7B47"/>
        </w:tc>
        <w:tc>
          <w:tcPr>
            <w:tcW w:w="3117" w:type="dxa"/>
          </w:tcPr>
          <w:p w14:paraId="1BEA3673" w14:textId="77777777" w:rsidR="00705DFE" w:rsidRDefault="00705DFE" w:rsidP="00FF7B47">
            <w:r>
              <w:t>.341</w:t>
            </w:r>
          </w:p>
        </w:tc>
      </w:tr>
      <w:tr w:rsidR="00705DFE" w14:paraId="11BAC873" w14:textId="77777777" w:rsidTr="00FF7B47">
        <w:tc>
          <w:tcPr>
            <w:tcW w:w="3116" w:type="dxa"/>
          </w:tcPr>
          <w:p w14:paraId="07662EF1" w14:textId="77777777" w:rsidR="00705DFE" w:rsidRDefault="00705DFE" w:rsidP="00FF7B47">
            <w:r>
              <w:rPr>
                <w:b/>
              </w:rPr>
              <w:t>bl-higher</w:t>
            </w:r>
            <w:r w:rsidRPr="00A9437C">
              <w:rPr>
                <w:b/>
              </w:rPr>
              <w:t>chanceloss</w:t>
            </w:r>
          </w:p>
        </w:tc>
        <w:tc>
          <w:tcPr>
            <w:tcW w:w="3117" w:type="dxa"/>
          </w:tcPr>
          <w:p w14:paraId="7623847A" w14:textId="77777777" w:rsidR="00705DFE" w:rsidRDefault="00705DFE" w:rsidP="00FF7B47"/>
        </w:tc>
        <w:tc>
          <w:tcPr>
            <w:tcW w:w="3117" w:type="dxa"/>
          </w:tcPr>
          <w:p w14:paraId="4B9E449B" w14:textId="77777777" w:rsidR="00705DFE" w:rsidRDefault="00705DFE" w:rsidP="00FF7B47">
            <w:r>
              <w:t>Cannot be computed: Kavita’s all zeros.</w:t>
            </w:r>
          </w:p>
        </w:tc>
      </w:tr>
      <w:tr w:rsidR="00705DFE" w14:paraId="029C5D34" w14:textId="77777777" w:rsidTr="00FF7B47">
        <w:tc>
          <w:tcPr>
            <w:tcW w:w="3116" w:type="dxa"/>
          </w:tcPr>
          <w:p w14:paraId="45A8AAF6" w14:textId="77777777" w:rsidR="00705DFE" w:rsidRDefault="00705DFE" w:rsidP="00FF7B47">
            <w:r>
              <w:rPr>
                <w:b/>
              </w:rPr>
              <w:t>bl-eventuallyornever</w:t>
            </w:r>
          </w:p>
        </w:tc>
        <w:tc>
          <w:tcPr>
            <w:tcW w:w="3117" w:type="dxa"/>
          </w:tcPr>
          <w:p w14:paraId="72B36845" w14:textId="77777777" w:rsidR="00705DFE" w:rsidRDefault="00705DFE" w:rsidP="00FF7B47">
            <w:r>
              <w:t>.487</w:t>
            </w:r>
          </w:p>
        </w:tc>
        <w:tc>
          <w:tcPr>
            <w:tcW w:w="3117" w:type="dxa"/>
          </w:tcPr>
          <w:p w14:paraId="67B41527" w14:textId="77777777" w:rsidR="00705DFE" w:rsidRDefault="00705DFE" w:rsidP="00FF7B47"/>
        </w:tc>
      </w:tr>
      <w:tr w:rsidR="00705DFE" w14:paraId="417EC3D0" w14:textId="77777777" w:rsidTr="00FF7B47">
        <w:tc>
          <w:tcPr>
            <w:tcW w:w="3116" w:type="dxa"/>
          </w:tcPr>
          <w:p w14:paraId="43B033CF" w14:textId="77777777" w:rsidR="00705DFE" w:rsidRDefault="00705DFE" w:rsidP="00FF7B47">
            <w:r w:rsidRPr="009640AC">
              <w:rPr>
                <w:b/>
              </w:rPr>
              <w:t>singlechoice</w:t>
            </w:r>
          </w:p>
        </w:tc>
        <w:tc>
          <w:tcPr>
            <w:tcW w:w="3117" w:type="dxa"/>
          </w:tcPr>
          <w:p w14:paraId="59C07493" w14:textId="77777777" w:rsidR="00705DFE" w:rsidRDefault="00705DFE" w:rsidP="00FF7B47"/>
        </w:tc>
        <w:tc>
          <w:tcPr>
            <w:tcW w:w="3117" w:type="dxa"/>
          </w:tcPr>
          <w:p w14:paraId="47451D38" w14:textId="77777777" w:rsidR="00705DFE" w:rsidRDefault="00705DFE" w:rsidP="00FF7B47">
            <w:r>
              <w:t>.961</w:t>
            </w:r>
          </w:p>
        </w:tc>
      </w:tr>
      <w:tr w:rsidR="00705DFE" w14:paraId="5612F977" w14:textId="77777777" w:rsidTr="00FF7B47">
        <w:tc>
          <w:tcPr>
            <w:tcW w:w="3116" w:type="dxa"/>
          </w:tcPr>
          <w:p w14:paraId="372ACD91" w14:textId="77777777" w:rsidR="00705DFE" w:rsidRDefault="00705DFE" w:rsidP="00FF7B47">
            <w:r w:rsidRPr="00EA7DBA">
              <w:rPr>
                <w:b/>
              </w:rPr>
              <w:t>single</w:t>
            </w:r>
            <w:r>
              <w:rPr>
                <w:b/>
              </w:rPr>
              <w:t>result</w:t>
            </w:r>
          </w:p>
        </w:tc>
        <w:tc>
          <w:tcPr>
            <w:tcW w:w="3117" w:type="dxa"/>
          </w:tcPr>
          <w:p w14:paraId="001D06B3" w14:textId="77777777" w:rsidR="00705DFE" w:rsidRDefault="00705DFE" w:rsidP="00FF7B47"/>
        </w:tc>
        <w:tc>
          <w:tcPr>
            <w:tcW w:w="3117" w:type="dxa"/>
          </w:tcPr>
          <w:p w14:paraId="7496BE64" w14:textId="77777777" w:rsidR="00705DFE" w:rsidRDefault="00705DFE" w:rsidP="00FF7B47">
            <w:r>
              <w:t>.942</w:t>
            </w:r>
          </w:p>
        </w:tc>
      </w:tr>
      <w:tr w:rsidR="00705DFE" w14:paraId="38147303" w14:textId="77777777" w:rsidTr="00FF7B47">
        <w:tc>
          <w:tcPr>
            <w:tcW w:w="3116" w:type="dxa"/>
          </w:tcPr>
          <w:p w14:paraId="30F92B1D" w14:textId="77777777" w:rsidR="00705DFE" w:rsidRDefault="00705DFE" w:rsidP="00FF7B47">
            <w:r w:rsidRPr="00EA7DBA">
              <w:rPr>
                <w:b/>
              </w:rPr>
              <w:t>multichoice</w:t>
            </w:r>
          </w:p>
        </w:tc>
        <w:tc>
          <w:tcPr>
            <w:tcW w:w="3117" w:type="dxa"/>
          </w:tcPr>
          <w:p w14:paraId="61F7CC0D" w14:textId="77777777" w:rsidR="00705DFE" w:rsidRDefault="00705DFE" w:rsidP="00FF7B47"/>
        </w:tc>
        <w:tc>
          <w:tcPr>
            <w:tcW w:w="3117" w:type="dxa"/>
          </w:tcPr>
          <w:p w14:paraId="7A5C0ABA" w14:textId="77777777" w:rsidR="00705DFE" w:rsidRDefault="00705DFE" w:rsidP="00FF7B47">
            <w:r>
              <w:t>.495</w:t>
            </w:r>
          </w:p>
        </w:tc>
      </w:tr>
      <w:tr w:rsidR="00705DFE" w14:paraId="41DBD00F" w14:textId="77777777" w:rsidTr="00FF7B47">
        <w:tc>
          <w:tcPr>
            <w:tcW w:w="3116" w:type="dxa"/>
          </w:tcPr>
          <w:p w14:paraId="038D143C" w14:textId="77777777" w:rsidR="00705DFE" w:rsidRDefault="00705DFE" w:rsidP="00FF7B47">
            <w:r w:rsidRPr="00EA7DBA">
              <w:rPr>
                <w:b/>
              </w:rPr>
              <w:t>multiresult</w:t>
            </w:r>
          </w:p>
        </w:tc>
        <w:tc>
          <w:tcPr>
            <w:tcW w:w="3117" w:type="dxa"/>
          </w:tcPr>
          <w:p w14:paraId="564DE29D" w14:textId="77777777" w:rsidR="00705DFE" w:rsidRDefault="00705DFE" w:rsidP="00FF7B47"/>
        </w:tc>
        <w:tc>
          <w:tcPr>
            <w:tcW w:w="3117" w:type="dxa"/>
          </w:tcPr>
          <w:p w14:paraId="04FB904F" w14:textId="77777777" w:rsidR="00705DFE" w:rsidRDefault="00705DFE" w:rsidP="00FF7B47">
            <w:r>
              <w:t>.431</w:t>
            </w:r>
          </w:p>
        </w:tc>
      </w:tr>
      <w:tr w:rsidR="00705DFE" w14:paraId="6EE7F59F" w14:textId="77777777" w:rsidTr="00FF7B47">
        <w:tc>
          <w:tcPr>
            <w:tcW w:w="3116" w:type="dxa"/>
          </w:tcPr>
          <w:p w14:paraId="28C9B37B" w14:textId="77777777" w:rsidR="00705DFE" w:rsidRDefault="00705DFE" w:rsidP="00FF7B47">
            <w:r w:rsidRPr="00DC5EF1">
              <w:rPr>
                <w:b/>
              </w:rPr>
              <w:t>nerves</w:t>
            </w:r>
          </w:p>
        </w:tc>
        <w:tc>
          <w:tcPr>
            <w:tcW w:w="3117" w:type="dxa"/>
          </w:tcPr>
          <w:p w14:paraId="5CF73BF7" w14:textId="77777777" w:rsidR="00705DFE" w:rsidRDefault="00705DFE" w:rsidP="00FF7B47"/>
        </w:tc>
        <w:tc>
          <w:tcPr>
            <w:tcW w:w="3117" w:type="dxa"/>
          </w:tcPr>
          <w:p w14:paraId="13C45B1C" w14:textId="77777777" w:rsidR="00705DFE" w:rsidRDefault="00705DFE" w:rsidP="00FF7B47">
            <w:r>
              <w:t>.906</w:t>
            </w:r>
          </w:p>
        </w:tc>
      </w:tr>
      <w:tr w:rsidR="00705DFE" w14:paraId="3B532DE9" w14:textId="77777777" w:rsidTr="00FF7B47">
        <w:tc>
          <w:tcPr>
            <w:tcW w:w="3116" w:type="dxa"/>
          </w:tcPr>
          <w:p w14:paraId="53C6B44B" w14:textId="77777777" w:rsidR="00705DFE" w:rsidRDefault="00705DFE" w:rsidP="00FF7B47">
            <w:r w:rsidRPr="00DC5EF1">
              <w:rPr>
                <w:b/>
              </w:rPr>
              <w:t>gains</w:t>
            </w:r>
          </w:p>
        </w:tc>
        <w:tc>
          <w:tcPr>
            <w:tcW w:w="3117" w:type="dxa"/>
          </w:tcPr>
          <w:p w14:paraId="08FF91DE" w14:textId="77777777" w:rsidR="00705DFE" w:rsidRDefault="00705DFE" w:rsidP="00FF7B47"/>
        </w:tc>
        <w:tc>
          <w:tcPr>
            <w:tcW w:w="3117" w:type="dxa"/>
          </w:tcPr>
          <w:p w14:paraId="4F8BA559" w14:textId="77777777" w:rsidR="00705DFE" w:rsidRDefault="00705DFE" w:rsidP="00FF7B47">
            <w:r>
              <w:t>.697</w:t>
            </w:r>
          </w:p>
        </w:tc>
      </w:tr>
    </w:tbl>
    <w:p w14:paraId="011510AD" w14:textId="77777777" w:rsidR="00705DFE" w:rsidRDefault="00705DFE" w:rsidP="00705DFE"/>
    <w:p w14:paraId="202D65D6" w14:textId="77777777" w:rsidR="00705DFE" w:rsidRDefault="00705DFE" w:rsidP="00705DFE">
      <w:r>
        <w:t>Block2:</w:t>
      </w:r>
    </w:p>
    <w:tbl>
      <w:tblPr>
        <w:tblStyle w:val="TableGrid"/>
        <w:tblW w:w="0" w:type="auto"/>
        <w:tblLook w:val="04A0" w:firstRow="1" w:lastRow="0" w:firstColumn="1" w:lastColumn="0" w:noHBand="0" w:noVBand="1"/>
      </w:tblPr>
      <w:tblGrid>
        <w:gridCol w:w="3116"/>
        <w:gridCol w:w="3117"/>
        <w:gridCol w:w="3117"/>
      </w:tblGrid>
      <w:tr w:rsidR="00705DFE" w14:paraId="28C11DFB" w14:textId="77777777" w:rsidTr="00FF7B47">
        <w:tc>
          <w:tcPr>
            <w:tcW w:w="3116" w:type="dxa"/>
          </w:tcPr>
          <w:p w14:paraId="08A883EF" w14:textId="77777777" w:rsidR="00705DFE" w:rsidRDefault="00705DFE" w:rsidP="00FF7B47">
            <w:r>
              <w:t>Variable</w:t>
            </w:r>
          </w:p>
        </w:tc>
        <w:tc>
          <w:tcPr>
            <w:tcW w:w="3117" w:type="dxa"/>
          </w:tcPr>
          <w:p w14:paraId="43DA27DA" w14:textId="77777777" w:rsidR="00705DFE" w:rsidRDefault="00705DFE" w:rsidP="00FF7B47">
            <w:r>
              <w:t>Cohen’s Kappa</w:t>
            </w:r>
          </w:p>
        </w:tc>
        <w:tc>
          <w:tcPr>
            <w:tcW w:w="3117" w:type="dxa"/>
          </w:tcPr>
          <w:p w14:paraId="2337A4FC" w14:textId="77777777" w:rsidR="00705DFE" w:rsidRDefault="00705DFE" w:rsidP="00FF7B47">
            <w:r>
              <w:t>Correlation</w:t>
            </w:r>
          </w:p>
        </w:tc>
      </w:tr>
      <w:tr w:rsidR="00705DFE" w14:paraId="121290F5" w14:textId="77777777" w:rsidTr="00FF7B47">
        <w:tc>
          <w:tcPr>
            <w:tcW w:w="3116" w:type="dxa"/>
          </w:tcPr>
          <w:p w14:paraId="13A7F623" w14:textId="77777777" w:rsidR="00705DFE" w:rsidRDefault="00705DFE" w:rsidP="00FF7B47">
            <w:r w:rsidRPr="00AB2426">
              <w:rPr>
                <w:b/>
              </w:rPr>
              <w:t>plan</w:t>
            </w:r>
            <w:r>
              <w:rPr>
                <w:b/>
              </w:rPr>
              <w:t>atstart</w:t>
            </w:r>
          </w:p>
        </w:tc>
        <w:tc>
          <w:tcPr>
            <w:tcW w:w="3117" w:type="dxa"/>
          </w:tcPr>
          <w:p w14:paraId="2D9A48ED" w14:textId="77777777" w:rsidR="00705DFE" w:rsidRDefault="00705DFE" w:rsidP="00FF7B47">
            <w:r>
              <w:t>.575</w:t>
            </w:r>
          </w:p>
        </w:tc>
        <w:tc>
          <w:tcPr>
            <w:tcW w:w="3117" w:type="dxa"/>
          </w:tcPr>
          <w:p w14:paraId="12EC6605" w14:textId="77777777" w:rsidR="00705DFE" w:rsidRDefault="00705DFE" w:rsidP="00FF7B47"/>
        </w:tc>
      </w:tr>
      <w:tr w:rsidR="00705DFE" w14:paraId="13AA9DCB" w14:textId="77777777" w:rsidTr="00FF7B47">
        <w:tc>
          <w:tcPr>
            <w:tcW w:w="3116" w:type="dxa"/>
          </w:tcPr>
          <w:p w14:paraId="6D4FB0E3" w14:textId="77777777" w:rsidR="00705DFE" w:rsidRPr="00AB2426" w:rsidRDefault="00705DFE" w:rsidP="00FF7B47">
            <w:pPr>
              <w:rPr>
                <w:b/>
              </w:rPr>
            </w:pPr>
            <w:r w:rsidRPr="00F43F35">
              <w:rPr>
                <w:b/>
              </w:rPr>
              <w:t>Plan_Safer</w:t>
            </w:r>
          </w:p>
        </w:tc>
        <w:tc>
          <w:tcPr>
            <w:tcW w:w="3117" w:type="dxa"/>
          </w:tcPr>
          <w:p w14:paraId="2541E2E9" w14:textId="77777777" w:rsidR="00705DFE" w:rsidRDefault="00705DFE" w:rsidP="00FF7B47">
            <w:r>
              <w:t>.536</w:t>
            </w:r>
          </w:p>
        </w:tc>
        <w:tc>
          <w:tcPr>
            <w:tcW w:w="3117" w:type="dxa"/>
          </w:tcPr>
          <w:p w14:paraId="6BAAD497" w14:textId="77777777" w:rsidR="00705DFE" w:rsidRDefault="00705DFE" w:rsidP="00FF7B47"/>
        </w:tc>
      </w:tr>
      <w:tr w:rsidR="00705DFE" w14:paraId="6C151EA1" w14:textId="77777777" w:rsidTr="00FF7B47">
        <w:tc>
          <w:tcPr>
            <w:tcW w:w="3116" w:type="dxa"/>
          </w:tcPr>
          <w:p w14:paraId="13742ED2" w14:textId="77777777" w:rsidR="00705DFE" w:rsidRDefault="00705DFE" w:rsidP="00FF7B47">
            <w:r w:rsidRPr="009F48A6">
              <w:rPr>
                <w:b/>
              </w:rPr>
              <w:t>prob</w:t>
            </w:r>
          </w:p>
        </w:tc>
        <w:tc>
          <w:tcPr>
            <w:tcW w:w="3117" w:type="dxa"/>
          </w:tcPr>
          <w:p w14:paraId="6B34D8FF" w14:textId="77777777" w:rsidR="00705DFE" w:rsidRDefault="00705DFE" w:rsidP="00FF7B47"/>
        </w:tc>
        <w:tc>
          <w:tcPr>
            <w:tcW w:w="3117" w:type="dxa"/>
          </w:tcPr>
          <w:p w14:paraId="65759D01" w14:textId="77777777" w:rsidR="00705DFE" w:rsidRDefault="00705DFE" w:rsidP="00FF7B47">
            <w:r>
              <w:t>.768</w:t>
            </w:r>
          </w:p>
        </w:tc>
      </w:tr>
      <w:tr w:rsidR="00705DFE" w14:paraId="5C656525" w14:textId="77777777" w:rsidTr="00FF7B47">
        <w:tc>
          <w:tcPr>
            <w:tcW w:w="3116" w:type="dxa"/>
          </w:tcPr>
          <w:p w14:paraId="0144FC94" w14:textId="77777777" w:rsidR="00705DFE" w:rsidRDefault="00705DFE" w:rsidP="00FF7B47">
            <w:r>
              <w:rPr>
                <w:b/>
              </w:rPr>
              <w:lastRenderedPageBreak/>
              <w:t>prob-</w:t>
            </w:r>
            <w:r w:rsidRPr="00A544AA">
              <w:rPr>
                <w:b/>
              </w:rPr>
              <w:t>nonindep</w:t>
            </w:r>
          </w:p>
        </w:tc>
        <w:tc>
          <w:tcPr>
            <w:tcW w:w="3117" w:type="dxa"/>
          </w:tcPr>
          <w:p w14:paraId="4E9A776E" w14:textId="77777777" w:rsidR="00705DFE" w:rsidRDefault="00705DFE" w:rsidP="00FF7B47"/>
        </w:tc>
        <w:tc>
          <w:tcPr>
            <w:tcW w:w="3117" w:type="dxa"/>
          </w:tcPr>
          <w:p w14:paraId="16E4A39C" w14:textId="77777777" w:rsidR="00705DFE" w:rsidRDefault="00705DFE" w:rsidP="00FF7B47">
            <w:r>
              <w:t>.116</w:t>
            </w:r>
          </w:p>
        </w:tc>
      </w:tr>
      <w:tr w:rsidR="00705DFE" w14:paraId="5406DFD6" w14:textId="77777777" w:rsidTr="00FF7B47">
        <w:tc>
          <w:tcPr>
            <w:tcW w:w="3116" w:type="dxa"/>
          </w:tcPr>
          <w:p w14:paraId="38E6359A" w14:textId="77777777" w:rsidR="00705DFE" w:rsidRDefault="00705DFE" w:rsidP="00FF7B47">
            <w:r>
              <w:rPr>
                <w:b/>
              </w:rPr>
              <w:t>prob-</w:t>
            </w:r>
            <w:r w:rsidRPr="00F1065A">
              <w:rPr>
                <w:b/>
              </w:rPr>
              <w:t>luck</w:t>
            </w:r>
          </w:p>
        </w:tc>
        <w:tc>
          <w:tcPr>
            <w:tcW w:w="3117" w:type="dxa"/>
          </w:tcPr>
          <w:p w14:paraId="72A323C4" w14:textId="77777777" w:rsidR="00705DFE" w:rsidRDefault="00705DFE" w:rsidP="00FF7B47"/>
        </w:tc>
        <w:tc>
          <w:tcPr>
            <w:tcW w:w="3117" w:type="dxa"/>
          </w:tcPr>
          <w:p w14:paraId="77A019B3" w14:textId="77777777" w:rsidR="00705DFE" w:rsidRDefault="00705DFE" w:rsidP="00FF7B47">
            <w:r>
              <w:t>.802</w:t>
            </w:r>
          </w:p>
        </w:tc>
      </w:tr>
      <w:tr w:rsidR="00705DFE" w14:paraId="4B35BABE" w14:textId="77777777" w:rsidTr="00FF7B47">
        <w:tc>
          <w:tcPr>
            <w:tcW w:w="3116" w:type="dxa"/>
          </w:tcPr>
          <w:p w14:paraId="26C5FFAB" w14:textId="77777777" w:rsidR="00705DFE" w:rsidRDefault="00705DFE" w:rsidP="00FF7B47">
            <w:r>
              <w:rPr>
                <w:b/>
              </w:rPr>
              <w:t>prob-un</w:t>
            </w:r>
            <w:r w:rsidRPr="00F1065A">
              <w:rPr>
                <w:b/>
              </w:rPr>
              <w:t>luck</w:t>
            </w:r>
          </w:p>
        </w:tc>
        <w:tc>
          <w:tcPr>
            <w:tcW w:w="3117" w:type="dxa"/>
          </w:tcPr>
          <w:p w14:paraId="14EDFE51" w14:textId="77777777" w:rsidR="00705DFE" w:rsidRDefault="00705DFE" w:rsidP="00FF7B47"/>
        </w:tc>
        <w:tc>
          <w:tcPr>
            <w:tcW w:w="3117" w:type="dxa"/>
          </w:tcPr>
          <w:p w14:paraId="09422FF0" w14:textId="77777777" w:rsidR="00705DFE" w:rsidRDefault="00705DFE" w:rsidP="00FF7B47">
            <w:r>
              <w:t>.704</w:t>
            </w:r>
          </w:p>
        </w:tc>
      </w:tr>
      <w:tr w:rsidR="00705DFE" w14:paraId="1E42BD19" w14:textId="77777777" w:rsidTr="00FF7B47">
        <w:tc>
          <w:tcPr>
            <w:tcW w:w="3116" w:type="dxa"/>
          </w:tcPr>
          <w:p w14:paraId="6749D979" w14:textId="77777777" w:rsidR="00705DFE" w:rsidRDefault="00705DFE" w:rsidP="00FF7B47">
            <w:r>
              <w:rPr>
                <w:b/>
              </w:rPr>
              <w:t>bl</w:t>
            </w:r>
          </w:p>
        </w:tc>
        <w:tc>
          <w:tcPr>
            <w:tcW w:w="3117" w:type="dxa"/>
          </w:tcPr>
          <w:p w14:paraId="1728D79E" w14:textId="77777777" w:rsidR="00705DFE" w:rsidRDefault="00705DFE" w:rsidP="00FF7B47"/>
        </w:tc>
        <w:tc>
          <w:tcPr>
            <w:tcW w:w="3117" w:type="dxa"/>
          </w:tcPr>
          <w:p w14:paraId="14E48804" w14:textId="77777777" w:rsidR="00705DFE" w:rsidRDefault="00705DFE" w:rsidP="00FF7B47">
            <w:r>
              <w:t>.880</w:t>
            </w:r>
          </w:p>
        </w:tc>
      </w:tr>
      <w:tr w:rsidR="00705DFE" w14:paraId="62D185D6" w14:textId="77777777" w:rsidTr="00FF7B47">
        <w:tc>
          <w:tcPr>
            <w:tcW w:w="3116" w:type="dxa"/>
          </w:tcPr>
          <w:p w14:paraId="015D320A" w14:textId="77777777" w:rsidR="00705DFE" w:rsidRDefault="00705DFE" w:rsidP="00FF7B47">
            <w:r>
              <w:rPr>
                <w:b/>
              </w:rPr>
              <w:t>bl-</w:t>
            </w:r>
            <w:r w:rsidRPr="007C10CD">
              <w:rPr>
                <w:b/>
              </w:rPr>
              <w:t>avoid</w:t>
            </w:r>
          </w:p>
        </w:tc>
        <w:tc>
          <w:tcPr>
            <w:tcW w:w="3117" w:type="dxa"/>
          </w:tcPr>
          <w:p w14:paraId="6F5567D2" w14:textId="77777777" w:rsidR="00705DFE" w:rsidRDefault="00705DFE" w:rsidP="00FF7B47"/>
        </w:tc>
        <w:tc>
          <w:tcPr>
            <w:tcW w:w="3117" w:type="dxa"/>
          </w:tcPr>
          <w:p w14:paraId="3A7CDA5A" w14:textId="77777777" w:rsidR="00705DFE" w:rsidRDefault="00705DFE" w:rsidP="00FF7B47">
            <w:r>
              <w:t>.496</w:t>
            </w:r>
          </w:p>
        </w:tc>
      </w:tr>
      <w:tr w:rsidR="00705DFE" w14:paraId="5A559C43" w14:textId="77777777" w:rsidTr="00FF7B47">
        <w:tc>
          <w:tcPr>
            <w:tcW w:w="3116" w:type="dxa"/>
          </w:tcPr>
          <w:p w14:paraId="1B08461A" w14:textId="77777777" w:rsidR="00705DFE" w:rsidRDefault="00705DFE" w:rsidP="00FF7B47">
            <w:r>
              <w:rPr>
                <w:b/>
              </w:rPr>
              <w:t>bl-</w:t>
            </w:r>
            <w:r w:rsidRPr="002A1432">
              <w:rPr>
                <w:b/>
              </w:rPr>
              <w:t>comfort</w:t>
            </w:r>
          </w:p>
        </w:tc>
        <w:tc>
          <w:tcPr>
            <w:tcW w:w="3117" w:type="dxa"/>
          </w:tcPr>
          <w:p w14:paraId="27760161" w14:textId="77777777" w:rsidR="00705DFE" w:rsidRDefault="00705DFE" w:rsidP="00FF7B47"/>
        </w:tc>
        <w:tc>
          <w:tcPr>
            <w:tcW w:w="3117" w:type="dxa"/>
          </w:tcPr>
          <w:p w14:paraId="751FA6F9" w14:textId="77777777" w:rsidR="00705DFE" w:rsidRDefault="00705DFE" w:rsidP="00FF7B47">
            <w:r>
              <w:t>.850</w:t>
            </w:r>
          </w:p>
        </w:tc>
      </w:tr>
      <w:tr w:rsidR="00705DFE" w14:paraId="03E23A12" w14:textId="77777777" w:rsidTr="00FF7B47">
        <w:tc>
          <w:tcPr>
            <w:tcW w:w="3116" w:type="dxa"/>
          </w:tcPr>
          <w:p w14:paraId="21588F48" w14:textId="77777777" w:rsidR="00705DFE" w:rsidRDefault="00705DFE" w:rsidP="00FF7B47">
            <w:r>
              <w:rPr>
                <w:b/>
              </w:rPr>
              <w:t>bl-</w:t>
            </w:r>
            <w:r w:rsidRPr="00A9437C">
              <w:rPr>
                <w:b/>
              </w:rPr>
              <w:t>change</w:t>
            </w:r>
          </w:p>
        </w:tc>
        <w:tc>
          <w:tcPr>
            <w:tcW w:w="3117" w:type="dxa"/>
          </w:tcPr>
          <w:p w14:paraId="5D7D87EF" w14:textId="77777777" w:rsidR="00705DFE" w:rsidRDefault="00705DFE" w:rsidP="00FF7B47"/>
        </w:tc>
        <w:tc>
          <w:tcPr>
            <w:tcW w:w="3117" w:type="dxa"/>
          </w:tcPr>
          <w:p w14:paraId="33D4C04E" w14:textId="77777777" w:rsidR="00705DFE" w:rsidRDefault="00705DFE" w:rsidP="00FF7B47">
            <w:r>
              <w:t>Cannot be computed: Tiffany’s all zeros.</w:t>
            </w:r>
          </w:p>
        </w:tc>
      </w:tr>
      <w:tr w:rsidR="00705DFE" w14:paraId="5AF6181A" w14:textId="77777777" w:rsidTr="00FF7B47">
        <w:tc>
          <w:tcPr>
            <w:tcW w:w="3116" w:type="dxa"/>
          </w:tcPr>
          <w:p w14:paraId="18DA6DD4" w14:textId="77777777" w:rsidR="00705DFE" w:rsidRDefault="00705DFE" w:rsidP="00FF7B47">
            <w:r>
              <w:rPr>
                <w:b/>
              </w:rPr>
              <w:t>bl-</w:t>
            </w:r>
            <w:r w:rsidRPr="00A9437C">
              <w:rPr>
                <w:b/>
              </w:rPr>
              <w:t>lowerchanceloss</w:t>
            </w:r>
          </w:p>
        </w:tc>
        <w:tc>
          <w:tcPr>
            <w:tcW w:w="3117" w:type="dxa"/>
          </w:tcPr>
          <w:p w14:paraId="0EB414B7" w14:textId="77777777" w:rsidR="00705DFE" w:rsidRDefault="00705DFE" w:rsidP="00FF7B47"/>
        </w:tc>
        <w:tc>
          <w:tcPr>
            <w:tcW w:w="3117" w:type="dxa"/>
          </w:tcPr>
          <w:p w14:paraId="2D8B7AE3" w14:textId="77777777" w:rsidR="00705DFE" w:rsidRDefault="00705DFE" w:rsidP="00FF7B47">
            <w:r>
              <w:t>.443</w:t>
            </w:r>
          </w:p>
        </w:tc>
      </w:tr>
      <w:tr w:rsidR="00705DFE" w14:paraId="14916445" w14:textId="77777777" w:rsidTr="00FF7B47">
        <w:tc>
          <w:tcPr>
            <w:tcW w:w="3116" w:type="dxa"/>
          </w:tcPr>
          <w:p w14:paraId="2E077BC8" w14:textId="77777777" w:rsidR="00705DFE" w:rsidRDefault="00705DFE" w:rsidP="00FF7B47">
            <w:r>
              <w:rPr>
                <w:b/>
              </w:rPr>
              <w:t>bl-higher</w:t>
            </w:r>
            <w:r w:rsidRPr="00A9437C">
              <w:rPr>
                <w:b/>
              </w:rPr>
              <w:t>chanceloss</w:t>
            </w:r>
          </w:p>
        </w:tc>
        <w:tc>
          <w:tcPr>
            <w:tcW w:w="3117" w:type="dxa"/>
          </w:tcPr>
          <w:p w14:paraId="7024756E" w14:textId="77777777" w:rsidR="00705DFE" w:rsidRDefault="00705DFE" w:rsidP="00FF7B47"/>
        </w:tc>
        <w:tc>
          <w:tcPr>
            <w:tcW w:w="3117" w:type="dxa"/>
          </w:tcPr>
          <w:p w14:paraId="41B9EBA1" w14:textId="77777777" w:rsidR="00705DFE" w:rsidRDefault="00705DFE" w:rsidP="00FF7B47">
            <w:r>
              <w:t>.593</w:t>
            </w:r>
          </w:p>
        </w:tc>
      </w:tr>
      <w:tr w:rsidR="00705DFE" w14:paraId="6229DC4C" w14:textId="77777777" w:rsidTr="00FF7B47">
        <w:tc>
          <w:tcPr>
            <w:tcW w:w="3116" w:type="dxa"/>
          </w:tcPr>
          <w:p w14:paraId="28C06A4F" w14:textId="77777777" w:rsidR="00705DFE" w:rsidRDefault="00705DFE" w:rsidP="00FF7B47">
            <w:r>
              <w:rPr>
                <w:b/>
              </w:rPr>
              <w:t>bl-eventuallyornever</w:t>
            </w:r>
          </w:p>
        </w:tc>
        <w:tc>
          <w:tcPr>
            <w:tcW w:w="3117" w:type="dxa"/>
          </w:tcPr>
          <w:p w14:paraId="78BB17DC" w14:textId="77777777" w:rsidR="00705DFE" w:rsidRDefault="00705DFE" w:rsidP="00FF7B47">
            <w:r>
              <w:t>.553</w:t>
            </w:r>
          </w:p>
        </w:tc>
        <w:tc>
          <w:tcPr>
            <w:tcW w:w="3117" w:type="dxa"/>
          </w:tcPr>
          <w:p w14:paraId="3C8F57D8" w14:textId="77777777" w:rsidR="00705DFE" w:rsidRDefault="00705DFE" w:rsidP="00FF7B47"/>
        </w:tc>
      </w:tr>
      <w:tr w:rsidR="00705DFE" w14:paraId="2D466F58" w14:textId="77777777" w:rsidTr="00FF7B47">
        <w:tc>
          <w:tcPr>
            <w:tcW w:w="3116" w:type="dxa"/>
          </w:tcPr>
          <w:p w14:paraId="7AF53FD9" w14:textId="77777777" w:rsidR="00705DFE" w:rsidRDefault="00705DFE" w:rsidP="00FF7B47">
            <w:r w:rsidRPr="009640AC">
              <w:rPr>
                <w:b/>
              </w:rPr>
              <w:t>singlechoice</w:t>
            </w:r>
          </w:p>
        </w:tc>
        <w:tc>
          <w:tcPr>
            <w:tcW w:w="3117" w:type="dxa"/>
          </w:tcPr>
          <w:p w14:paraId="2D9F6BC8" w14:textId="77777777" w:rsidR="00705DFE" w:rsidRDefault="00705DFE" w:rsidP="00FF7B47"/>
        </w:tc>
        <w:tc>
          <w:tcPr>
            <w:tcW w:w="3117" w:type="dxa"/>
          </w:tcPr>
          <w:p w14:paraId="57F6AC8D" w14:textId="77777777" w:rsidR="00705DFE" w:rsidRDefault="00705DFE" w:rsidP="00FF7B47">
            <w:r>
              <w:t>.896</w:t>
            </w:r>
          </w:p>
        </w:tc>
      </w:tr>
      <w:tr w:rsidR="00705DFE" w14:paraId="300C62C2" w14:textId="77777777" w:rsidTr="00FF7B47">
        <w:tc>
          <w:tcPr>
            <w:tcW w:w="3116" w:type="dxa"/>
          </w:tcPr>
          <w:p w14:paraId="022A5FCF" w14:textId="77777777" w:rsidR="00705DFE" w:rsidRDefault="00705DFE" w:rsidP="00FF7B47">
            <w:r w:rsidRPr="00EA7DBA">
              <w:rPr>
                <w:b/>
              </w:rPr>
              <w:t>single</w:t>
            </w:r>
            <w:r>
              <w:rPr>
                <w:b/>
              </w:rPr>
              <w:t>result</w:t>
            </w:r>
          </w:p>
        </w:tc>
        <w:tc>
          <w:tcPr>
            <w:tcW w:w="3117" w:type="dxa"/>
          </w:tcPr>
          <w:p w14:paraId="2EAA3DB3" w14:textId="77777777" w:rsidR="00705DFE" w:rsidRDefault="00705DFE" w:rsidP="00FF7B47"/>
        </w:tc>
        <w:tc>
          <w:tcPr>
            <w:tcW w:w="3117" w:type="dxa"/>
          </w:tcPr>
          <w:p w14:paraId="540DCA07" w14:textId="77777777" w:rsidR="00705DFE" w:rsidRDefault="00705DFE" w:rsidP="00FF7B47">
            <w:r>
              <w:t>.870</w:t>
            </w:r>
          </w:p>
        </w:tc>
      </w:tr>
      <w:tr w:rsidR="00705DFE" w14:paraId="55E2F697" w14:textId="77777777" w:rsidTr="00FF7B47">
        <w:tc>
          <w:tcPr>
            <w:tcW w:w="3116" w:type="dxa"/>
          </w:tcPr>
          <w:p w14:paraId="66357BC0" w14:textId="77777777" w:rsidR="00705DFE" w:rsidRDefault="00705DFE" w:rsidP="00FF7B47">
            <w:r w:rsidRPr="00EA7DBA">
              <w:rPr>
                <w:b/>
              </w:rPr>
              <w:t>multichoice</w:t>
            </w:r>
          </w:p>
        </w:tc>
        <w:tc>
          <w:tcPr>
            <w:tcW w:w="3117" w:type="dxa"/>
          </w:tcPr>
          <w:p w14:paraId="2CD95556" w14:textId="77777777" w:rsidR="00705DFE" w:rsidRDefault="00705DFE" w:rsidP="00FF7B47"/>
        </w:tc>
        <w:tc>
          <w:tcPr>
            <w:tcW w:w="3117" w:type="dxa"/>
          </w:tcPr>
          <w:p w14:paraId="28AB7CE4" w14:textId="77777777" w:rsidR="00705DFE" w:rsidRDefault="00705DFE" w:rsidP="00FF7B47">
            <w:r>
              <w:t>.579</w:t>
            </w:r>
          </w:p>
        </w:tc>
      </w:tr>
      <w:tr w:rsidR="00705DFE" w14:paraId="0AA7D2C4" w14:textId="77777777" w:rsidTr="00FF7B47">
        <w:tc>
          <w:tcPr>
            <w:tcW w:w="3116" w:type="dxa"/>
          </w:tcPr>
          <w:p w14:paraId="7F1AEECB" w14:textId="77777777" w:rsidR="00705DFE" w:rsidRDefault="00705DFE" w:rsidP="00FF7B47">
            <w:r w:rsidRPr="00EA7DBA">
              <w:rPr>
                <w:b/>
              </w:rPr>
              <w:t>multiresult</w:t>
            </w:r>
          </w:p>
        </w:tc>
        <w:tc>
          <w:tcPr>
            <w:tcW w:w="3117" w:type="dxa"/>
          </w:tcPr>
          <w:p w14:paraId="4747F02F" w14:textId="77777777" w:rsidR="00705DFE" w:rsidRDefault="00705DFE" w:rsidP="00FF7B47"/>
        </w:tc>
        <w:tc>
          <w:tcPr>
            <w:tcW w:w="3117" w:type="dxa"/>
          </w:tcPr>
          <w:p w14:paraId="2DD62074" w14:textId="77777777" w:rsidR="00705DFE" w:rsidRDefault="00705DFE" w:rsidP="00FF7B47">
            <w:r>
              <w:t>.611</w:t>
            </w:r>
          </w:p>
        </w:tc>
      </w:tr>
      <w:tr w:rsidR="00705DFE" w14:paraId="3279693B" w14:textId="77777777" w:rsidTr="00FF7B47">
        <w:tc>
          <w:tcPr>
            <w:tcW w:w="3116" w:type="dxa"/>
          </w:tcPr>
          <w:p w14:paraId="634D6DC3" w14:textId="77777777" w:rsidR="00705DFE" w:rsidRDefault="00705DFE" w:rsidP="00FF7B47">
            <w:r w:rsidRPr="00DC5EF1">
              <w:rPr>
                <w:b/>
              </w:rPr>
              <w:t>nerves</w:t>
            </w:r>
          </w:p>
        </w:tc>
        <w:tc>
          <w:tcPr>
            <w:tcW w:w="3117" w:type="dxa"/>
          </w:tcPr>
          <w:p w14:paraId="2C78B366" w14:textId="77777777" w:rsidR="00705DFE" w:rsidRDefault="00705DFE" w:rsidP="00FF7B47"/>
        </w:tc>
        <w:tc>
          <w:tcPr>
            <w:tcW w:w="3117" w:type="dxa"/>
          </w:tcPr>
          <w:p w14:paraId="2D871690" w14:textId="77777777" w:rsidR="00705DFE" w:rsidRDefault="00705DFE" w:rsidP="00FF7B47">
            <w:r>
              <w:t>.918</w:t>
            </w:r>
          </w:p>
        </w:tc>
      </w:tr>
      <w:tr w:rsidR="00705DFE" w14:paraId="6DDE3BE3" w14:textId="77777777" w:rsidTr="00FF7B47">
        <w:tc>
          <w:tcPr>
            <w:tcW w:w="3116" w:type="dxa"/>
          </w:tcPr>
          <w:p w14:paraId="76C6CAE1" w14:textId="77777777" w:rsidR="00705DFE" w:rsidRDefault="00705DFE" w:rsidP="00FF7B47">
            <w:r w:rsidRPr="00DC5EF1">
              <w:rPr>
                <w:b/>
              </w:rPr>
              <w:t>gains</w:t>
            </w:r>
          </w:p>
        </w:tc>
        <w:tc>
          <w:tcPr>
            <w:tcW w:w="3117" w:type="dxa"/>
          </w:tcPr>
          <w:p w14:paraId="436220C2" w14:textId="77777777" w:rsidR="00705DFE" w:rsidRDefault="00705DFE" w:rsidP="00FF7B47"/>
        </w:tc>
        <w:tc>
          <w:tcPr>
            <w:tcW w:w="3117" w:type="dxa"/>
          </w:tcPr>
          <w:p w14:paraId="268F989B" w14:textId="77777777" w:rsidR="00705DFE" w:rsidRDefault="00705DFE" w:rsidP="00FF7B47">
            <w:r>
              <w:t>.616</w:t>
            </w:r>
          </w:p>
        </w:tc>
      </w:tr>
    </w:tbl>
    <w:p w14:paraId="01AC5B8B" w14:textId="77777777" w:rsidR="00705DFE" w:rsidRDefault="00705DFE" w:rsidP="00705DFE"/>
    <w:p w14:paraId="4C40A283" w14:textId="77777777" w:rsidR="00705DFE" w:rsidRDefault="00705DFE" w:rsidP="00705DFE">
      <w:r>
        <w:t>Block3:</w:t>
      </w:r>
    </w:p>
    <w:tbl>
      <w:tblPr>
        <w:tblStyle w:val="TableGrid"/>
        <w:tblW w:w="0" w:type="auto"/>
        <w:tblLook w:val="04A0" w:firstRow="1" w:lastRow="0" w:firstColumn="1" w:lastColumn="0" w:noHBand="0" w:noVBand="1"/>
      </w:tblPr>
      <w:tblGrid>
        <w:gridCol w:w="3116"/>
        <w:gridCol w:w="3117"/>
        <w:gridCol w:w="3117"/>
      </w:tblGrid>
      <w:tr w:rsidR="00705DFE" w14:paraId="4CA04A3E" w14:textId="77777777" w:rsidTr="00FF7B47">
        <w:tc>
          <w:tcPr>
            <w:tcW w:w="3116" w:type="dxa"/>
          </w:tcPr>
          <w:p w14:paraId="66A74C37" w14:textId="77777777" w:rsidR="00705DFE" w:rsidRDefault="00705DFE" w:rsidP="00FF7B47">
            <w:r>
              <w:t>Variable</w:t>
            </w:r>
          </w:p>
        </w:tc>
        <w:tc>
          <w:tcPr>
            <w:tcW w:w="3117" w:type="dxa"/>
          </w:tcPr>
          <w:p w14:paraId="3B23B58B" w14:textId="77777777" w:rsidR="00705DFE" w:rsidRDefault="00705DFE" w:rsidP="00FF7B47">
            <w:r>
              <w:t>Cohen’s Kappa</w:t>
            </w:r>
          </w:p>
        </w:tc>
        <w:tc>
          <w:tcPr>
            <w:tcW w:w="3117" w:type="dxa"/>
          </w:tcPr>
          <w:p w14:paraId="63F86DFC" w14:textId="77777777" w:rsidR="00705DFE" w:rsidRDefault="00705DFE" w:rsidP="00FF7B47">
            <w:r>
              <w:t>Correlation</w:t>
            </w:r>
          </w:p>
        </w:tc>
      </w:tr>
      <w:tr w:rsidR="00705DFE" w14:paraId="47617B61" w14:textId="77777777" w:rsidTr="00FF7B47">
        <w:tc>
          <w:tcPr>
            <w:tcW w:w="3116" w:type="dxa"/>
          </w:tcPr>
          <w:p w14:paraId="3C4D035E" w14:textId="77777777" w:rsidR="00705DFE" w:rsidRDefault="00705DFE" w:rsidP="00FF7B47">
            <w:r w:rsidRPr="00AB2426">
              <w:rPr>
                <w:b/>
              </w:rPr>
              <w:t>plan</w:t>
            </w:r>
            <w:r>
              <w:rPr>
                <w:b/>
              </w:rPr>
              <w:t>atstart</w:t>
            </w:r>
          </w:p>
        </w:tc>
        <w:tc>
          <w:tcPr>
            <w:tcW w:w="3117" w:type="dxa"/>
          </w:tcPr>
          <w:p w14:paraId="7186F4A1" w14:textId="77777777" w:rsidR="00705DFE" w:rsidRDefault="00705DFE" w:rsidP="00FF7B47">
            <w:r>
              <w:t>.663</w:t>
            </w:r>
          </w:p>
        </w:tc>
        <w:tc>
          <w:tcPr>
            <w:tcW w:w="3117" w:type="dxa"/>
          </w:tcPr>
          <w:p w14:paraId="6163A944" w14:textId="77777777" w:rsidR="00705DFE" w:rsidRDefault="00705DFE" w:rsidP="00FF7B47"/>
        </w:tc>
      </w:tr>
      <w:tr w:rsidR="00705DFE" w14:paraId="70E64F7B" w14:textId="77777777" w:rsidTr="00FF7B47">
        <w:tc>
          <w:tcPr>
            <w:tcW w:w="3116" w:type="dxa"/>
          </w:tcPr>
          <w:p w14:paraId="01C724BD" w14:textId="77777777" w:rsidR="00705DFE" w:rsidRPr="00AB2426" w:rsidRDefault="00705DFE" w:rsidP="00FF7B47">
            <w:pPr>
              <w:rPr>
                <w:b/>
              </w:rPr>
            </w:pPr>
            <w:r w:rsidRPr="00F43F35">
              <w:rPr>
                <w:b/>
              </w:rPr>
              <w:t>Plan_Safer</w:t>
            </w:r>
          </w:p>
        </w:tc>
        <w:tc>
          <w:tcPr>
            <w:tcW w:w="3117" w:type="dxa"/>
          </w:tcPr>
          <w:p w14:paraId="4FD91ABC" w14:textId="77777777" w:rsidR="00705DFE" w:rsidRDefault="00705DFE" w:rsidP="00FF7B47">
            <w:r>
              <w:t>.727</w:t>
            </w:r>
          </w:p>
        </w:tc>
        <w:tc>
          <w:tcPr>
            <w:tcW w:w="3117" w:type="dxa"/>
          </w:tcPr>
          <w:p w14:paraId="56E3815A" w14:textId="77777777" w:rsidR="00705DFE" w:rsidRDefault="00705DFE" w:rsidP="00FF7B47"/>
        </w:tc>
      </w:tr>
      <w:tr w:rsidR="00705DFE" w14:paraId="0F40B713" w14:textId="77777777" w:rsidTr="00FF7B47">
        <w:tc>
          <w:tcPr>
            <w:tcW w:w="3116" w:type="dxa"/>
          </w:tcPr>
          <w:p w14:paraId="4E841034" w14:textId="77777777" w:rsidR="00705DFE" w:rsidRDefault="00705DFE" w:rsidP="00FF7B47">
            <w:r w:rsidRPr="009F48A6">
              <w:rPr>
                <w:b/>
              </w:rPr>
              <w:t>prob</w:t>
            </w:r>
          </w:p>
        </w:tc>
        <w:tc>
          <w:tcPr>
            <w:tcW w:w="3117" w:type="dxa"/>
          </w:tcPr>
          <w:p w14:paraId="3B6E71BC" w14:textId="77777777" w:rsidR="00705DFE" w:rsidRDefault="00705DFE" w:rsidP="00FF7B47"/>
        </w:tc>
        <w:tc>
          <w:tcPr>
            <w:tcW w:w="3117" w:type="dxa"/>
          </w:tcPr>
          <w:p w14:paraId="170E00C8" w14:textId="77777777" w:rsidR="00705DFE" w:rsidRDefault="00705DFE" w:rsidP="00FF7B47">
            <w:r>
              <w:t>.882</w:t>
            </w:r>
          </w:p>
        </w:tc>
      </w:tr>
      <w:tr w:rsidR="00705DFE" w14:paraId="265D5855" w14:textId="77777777" w:rsidTr="00FF7B47">
        <w:tc>
          <w:tcPr>
            <w:tcW w:w="3116" w:type="dxa"/>
          </w:tcPr>
          <w:p w14:paraId="40BC1324" w14:textId="77777777" w:rsidR="00705DFE" w:rsidRDefault="00705DFE" w:rsidP="00FF7B47">
            <w:r>
              <w:rPr>
                <w:b/>
              </w:rPr>
              <w:t>prob-</w:t>
            </w:r>
            <w:r w:rsidRPr="00A544AA">
              <w:rPr>
                <w:b/>
              </w:rPr>
              <w:t>nonindep</w:t>
            </w:r>
          </w:p>
        </w:tc>
        <w:tc>
          <w:tcPr>
            <w:tcW w:w="3117" w:type="dxa"/>
          </w:tcPr>
          <w:p w14:paraId="0A37319C" w14:textId="77777777" w:rsidR="00705DFE" w:rsidRDefault="00705DFE" w:rsidP="00FF7B47"/>
        </w:tc>
        <w:tc>
          <w:tcPr>
            <w:tcW w:w="3117" w:type="dxa"/>
          </w:tcPr>
          <w:p w14:paraId="0276E5DF" w14:textId="77777777" w:rsidR="00705DFE" w:rsidRDefault="00705DFE" w:rsidP="00FF7B47">
            <w:r>
              <w:t>-0.034</w:t>
            </w:r>
          </w:p>
        </w:tc>
      </w:tr>
      <w:tr w:rsidR="00705DFE" w14:paraId="3031C0CD" w14:textId="77777777" w:rsidTr="00FF7B47">
        <w:tc>
          <w:tcPr>
            <w:tcW w:w="3116" w:type="dxa"/>
          </w:tcPr>
          <w:p w14:paraId="661270D2" w14:textId="77777777" w:rsidR="00705DFE" w:rsidRDefault="00705DFE" w:rsidP="00FF7B47">
            <w:r>
              <w:rPr>
                <w:b/>
              </w:rPr>
              <w:t>prob-</w:t>
            </w:r>
            <w:r w:rsidRPr="00F1065A">
              <w:rPr>
                <w:b/>
              </w:rPr>
              <w:t>luck</w:t>
            </w:r>
          </w:p>
        </w:tc>
        <w:tc>
          <w:tcPr>
            <w:tcW w:w="3117" w:type="dxa"/>
          </w:tcPr>
          <w:p w14:paraId="6C7F251E" w14:textId="77777777" w:rsidR="00705DFE" w:rsidRDefault="00705DFE" w:rsidP="00FF7B47"/>
        </w:tc>
        <w:tc>
          <w:tcPr>
            <w:tcW w:w="3117" w:type="dxa"/>
          </w:tcPr>
          <w:p w14:paraId="64BFE143" w14:textId="77777777" w:rsidR="00705DFE" w:rsidRDefault="00705DFE" w:rsidP="00FF7B47">
            <w:r>
              <w:t>.917</w:t>
            </w:r>
          </w:p>
        </w:tc>
      </w:tr>
      <w:tr w:rsidR="00705DFE" w14:paraId="6A984CD6" w14:textId="77777777" w:rsidTr="00FF7B47">
        <w:tc>
          <w:tcPr>
            <w:tcW w:w="3116" w:type="dxa"/>
          </w:tcPr>
          <w:p w14:paraId="7FBE3CCE" w14:textId="77777777" w:rsidR="00705DFE" w:rsidRDefault="00705DFE" w:rsidP="00FF7B47">
            <w:r>
              <w:rPr>
                <w:b/>
              </w:rPr>
              <w:t>prob-un</w:t>
            </w:r>
            <w:r w:rsidRPr="00F1065A">
              <w:rPr>
                <w:b/>
              </w:rPr>
              <w:t>luck</w:t>
            </w:r>
          </w:p>
        </w:tc>
        <w:tc>
          <w:tcPr>
            <w:tcW w:w="3117" w:type="dxa"/>
          </w:tcPr>
          <w:p w14:paraId="402F9DDA" w14:textId="77777777" w:rsidR="00705DFE" w:rsidRDefault="00705DFE" w:rsidP="00FF7B47"/>
        </w:tc>
        <w:tc>
          <w:tcPr>
            <w:tcW w:w="3117" w:type="dxa"/>
          </w:tcPr>
          <w:p w14:paraId="7DC78723" w14:textId="77777777" w:rsidR="00705DFE" w:rsidRDefault="00705DFE" w:rsidP="00FF7B47">
            <w:r>
              <w:t>1</w:t>
            </w:r>
          </w:p>
        </w:tc>
      </w:tr>
      <w:tr w:rsidR="00705DFE" w14:paraId="30656418" w14:textId="77777777" w:rsidTr="00FF7B47">
        <w:tc>
          <w:tcPr>
            <w:tcW w:w="3116" w:type="dxa"/>
          </w:tcPr>
          <w:p w14:paraId="6FC8A926" w14:textId="77777777" w:rsidR="00705DFE" w:rsidRDefault="00705DFE" w:rsidP="00FF7B47">
            <w:r>
              <w:rPr>
                <w:b/>
              </w:rPr>
              <w:t>bl</w:t>
            </w:r>
          </w:p>
        </w:tc>
        <w:tc>
          <w:tcPr>
            <w:tcW w:w="3117" w:type="dxa"/>
          </w:tcPr>
          <w:p w14:paraId="000DF6DE" w14:textId="77777777" w:rsidR="00705DFE" w:rsidRDefault="00705DFE" w:rsidP="00FF7B47"/>
        </w:tc>
        <w:tc>
          <w:tcPr>
            <w:tcW w:w="3117" w:type="dxa"/>
          </w:tcPr>
          <w:p w14:paraId="32C45108" w14:textId="77777777" w:rsidR="00705DFE" w:rsidRDefault="00705DFE" w:rsidP="00FF7B47">
            <w:r>
              <w:t>.807</w:t>
            </w:r>
          </w:p>
        </w:tc>
      </w:tr>
      <w:tr w:rsidR="00705DFE" w14:paraId="53366FE5" w14:textId="77777777" w:rsidTr="00FF7B47">
        <w:tc>
          <w:tcPr>
            <w:tcW w:w="3116" w:type="dxa"/>
          </w:tcPr>
          <w:p w14:paraId="3CBDB912" w14:textId="77777777" w:rsidR="00705DFE" w:rsidRDefault="00705DFE" w:rsidP="00FF7B47">
            <w:r>
              <w:rPr>
                <w:b/>
              </w:rPr>
              <w:t>bl-</w:t>
            </w:r>
            <w:r w:rsidRPr="007C10CD">
              <w:rPr>
                <w:b/>
              </w:rPr>
              <w:t>avoid</w:t>
            </w:r>
          </w:p>
        </w:tc>
        <w:tc>
          <w:tcPr>
            <w:tcW w:w="3117" w:type="dxa"/>
          </w:tcPr>
          <w:p w14:paraId="5571C4E6" w14:textId="77777777" w:rsidR="00705DFE" w:rsidRDefault="00705DFE" w:rsidP="00FF7B47"/>
        </w:tc>
        <w:tc>
          <w:tcPr>
            <w:tcW w:w="3117" w:type="dxa"/>
          </w:tcPr>
          <w:p w14:paraId="089B91D6" w14:textId="77777777" w:rsidR="00705DFE" w:rsidRDefault="00705DFE" w:rsidP="00FF7B47">
            <w:r>
              <w:t>.674</w:t>
            </w:r>
          </w:p>
        </w:tc>
      </w:tr>
      <w:tr w:rsidR="00705DFE" w14:paraId="4D4201FA" w14:textId="77777777" w:rsidTr="00FF7B47">
        <w:tc>
          <w:tcPr>
            <w:tcW w:w="3116" w:type="dxa"/>
          </w:tcPr>
          <w:p w14:paraId="6A6F8406" w14:textId="77777777" w:rsidR="00705DFE" w:rsidRDefault="00705DFE" w:rsidP="00FF7B47">
            <w:r>
              <w:rPr>
                <w:b/>
              </w:rPr>
              <w:t>bl-</w:t>
            </w:r>
            <w:r w:rsidRPr="002A1432">
              <w:rPr>
                <w:b/>
              </w:rPr>
              <w:t>comfort</w:t>
            </w:r>
          </w:p>
        </w:tc>
        <w:tc>
          <w:tcPr>
            <w:tcW w:w="3117" w:type="dxa"/>
          </w:tcPr>
          <w:p w14:paraId="5328C03B" w14:textId="77777777" w:rsidR="00705DFE" w:rsidRDefault="00705DFE" w:rsidP="00FF7B47"/>
        </w:tc>
        <w:tc>
          <w:tcPr>
            <w:tcW w:w="3117" w:type="dxa"/>
          </w:tcPr>
          <w:p w14:paraId="5D638068" w14:textId="77777777" w:rsidR="00705DFE" w:rsidRDefault="00705DFE" w:rsidP="00FF7B47">
            <w:r>
              <w:t>.704</w:t>
            </w:r>
          </w:p>
        </w:tc>
      </w:tr>
      <w:tr w:rsidR="00705DFE" w14:paraId="3DE5C5A7" w14:textId="77777777" w:rsidTr="00FF7B47">
        <w:tc>
          <w:tcPr>
            <w:tcW w:w="3116" w:type="dxa"/>
          </w:tcPr>
          <w:p w14:paraId="7852B8BF" w14:textId="77777777" w:rsidR="00705DFE" w:rsidRDefault="00705DFE" w:rsidP="00FF7B47">
            <w:r>
              <w:rPr>
                <w:b/>
              </w:rPr>
              <w:t>bl-</w:t>
            </w:r>
            <w:r w:rsidRPr="00A9437C">
              <w:rPr>
                <w:b/>
              </w:rPr>
              <w:t>change</w:t>
            </w:r>
          </w:p>
        </w:tc>
        <w:tc>
          <w:tcPr>
            <w:tcW w:w="3117" w:type="dxa"/>
          </w:tcPr>
          <w:p w14:paraId="18866AEE" w14:textId="77777777" w:rsidR="00705DFE" w:rsidRDefault="00705DFE" w:rsidP="00FF7B47"/>
        </w:tc>
        <w:tc>
          <w:tcPr>
            <w:tcW w:w="3117" w:type="dxa"/>
          </w:tcPr>
          <w:p w14:paraId="77C0E388" w14:textId="77777777" w:rsidR="00705DFE" w:rsidRDefault="00705DFE" w:rsidP="00FF7B47">
            <w:r>
              <w:t>.272</w:t>
            </w:r>
          </w:p>
        </w:tc>
      </w:tr>
      <w:tr w:rsidR="00705DFE" w14:paraId="1E44B21C" w14:textId="77777777" w:rsidTr="00FF7B47">
        <w:tc>
          <w:tcPr>
            <w:tcW w:w="3116" w:type="dxa"/>
          </w:tcPr>
          <w:p w14:paraId="32DC6B37" w14:textId="77777777" w:rsidR="00705DFE" w:rsidRDefault="00705DFE" w:rsidP="00FF7B47">
            <w:r>
              <w:rPr>
                <w:b/>
              </w:rPr>
              <w:t>bl-</w:t>
            </w:r>
            <w:r w:rsidRPr="00A9437C">
              <w:rPr>
                <w:b/>
              </w:rPr>
              <w:t>lowerchanceloss</w:t>
            </w:r>
          </w:p>
        </w:tc>
        <w:tc>
          <w:tcPr>
            <w:tcW w:w="3117" w:type="dxa"/>
          </w:tcPr>
          <w:p w14:paraId="4D09E4C3" w14:textId="77777777" w:rsidR="00705DFE" w:rsidRDefault="00705DFE" w:rsidP="00FF7B47"/>
        </w:tc>
        <w:tc>
          <w:tcPr>
            <w:tcW w:w="3117" w:type="dxa"/>
          </w:tcPr>
          <w:p w14:paraId="0F99E722" w14:textId="77777777" w:rsidR="00705DFE" w:rsidRDefault="00705DFE" w:rsidP="00FF7B47">
            <w:r>
              <w:t>-0.049</w:t>
            </w:r>
          </w:p>
        </w:tc>
      </w:tr>
      <w:tr w:rsidR="00705DFE" w14:paraId="7EE7DD87" w14:textId="77777777" w:rsidTr="00FF7B47">
        <w:tc>
          <w:tcPr>
            <w:tcW w:w="3116" w:type="dxa"/>
          </w:tcPr>
          <w:p w14:paraId="4C719CD6" w14:textId="77777777" w:rsidR="00705DFE" w:rsidRDefault="00705DFE" w:rsidP="00FF7B47">
            <w:r>
              <w:rPr>
                <w:b/>
              </w:rPr>
              <w:t>bl-higher</w:t>
            </w:r>
            <w:r w:rsidRPr="00A9437C">
              <w:rPr>
                <w:b/>
              </w:rPr>
              <w:t>chanceloss</w:t>
            </w:r>
          </w:p>
        </w:tc>
        <w:tc>
          <w:tcPr>
            <w:tcW w:w="3117" w:type="dxa"/>
          </w:tcPr>
          <w:p w14:paraId="3D9A8E37" w14:textId="77777777" w:rsidR="00705DFE" w:rsidRDefault="00705DFE" w:rsidP="00FF7B47"/>
        </w:tc>
        <w:tc>
          <w:tcPr>
            <w:tcW w:w="3117" w:type="dxa"/>
          </w:tcPr>
          <w:p w14:paraId="6D4EB0F7" w14:textId="77777777" w:rsidR="00705DFE" w:rsidRDefault="00705DFE" w:rsidP="00FF7B47">
            <w:r>
              <w:t>.379</w:t>
            </w:r>
          </w:p>
        </w:tc>
      </w:tr>
      <w:tr w:rsidR="00705DFE" w14:paraId="1CA27C62" w14:textId="77777777" w:rsidTr="00FF7B47">
        <w:tc>
          <w:tcPr>
            <w:tcW w:w="3116" w:type="dxa"/>
          </w:tcPr>
          <w:p w14:paraId="202A702B" w14:textId="77777777" w:rsidR="00705DFE" w:rsidRDefault="00705DFE" w:rsidP="00FF7B47">
            <w:r>
              <w:rPr>
                <w:b/>
              </w:rPr>
              <w:t>bl-eventuallyornever</w:t>
            </w:r>
          </w:p>
        </w:tc>
        <w:tc>
          <w:tcPr>
            <w:tcW w:w="3117" w:type="dxa"/>
          </w:tcPr>
          <w:p w14:paraId="171DD94C" w14:textId="77777777" w:rsidR="00705DFE" w:rsidRDefault="00705DFE" w:rsidP="00FF7B47">
            <w:r>
              <w:t>.619</w:t>
            </w:r>
          </w:p>
        </w:tc>
        <w:tc>
          <w:tcPr>
            <w:tcW w:w="3117" w:type="dxa"/>
          </w:tcPr>
          <w:p w14:paraId="6F25EA82" w14:textId="77777777" w:rsidR="00705DFE" w:rsidRDefault="00705DFE" w:rsidP="00FF7B47"/>
        </w:tc>
      </w:tr>
      <w:tr w:rsidR="00705DFE" w14:paraId="3CB4809D" w14:textId="77777777" w:rsidTr="00FF7B47">
        <w:tc>
          <w:tcPr>
            <w:tcW w:w="3116" w:type="dxa"/>
          </w:tcPr>
          <w:p w14:paraId="208A7885" w14:textId="77777777" w:rsidR="00705DFE" w:rsidRDefault="00705DFE" w:rsidP="00FF7B47">
            <w:r w:rsidRPr="009640AC">
              <w:rPr>
                <w:b/>
              </w:rPr>
              <w:t>singlechoice</w:t>
            </w:r>
          </w:p>
        </w:tc>
        <w:tc>
          <w:tcPr>
            <w:tcW w:w="3117" w:type="dxa"/>
          </w:tcPr>
          <w:p w14:paraId="7B3E53A4" w14:textId="77777777" w:rsidR="00705DFE" w:rsidRDefault="00705DFE" w:rsidP="00FF7B47"/>
        </w:tc>
        <w:tc>
          <w:tcPr>
            <w:tcW w:w="3117" w:type="dxa"/>
          </w:tcPr>
          <w:p w14:paraId="211BA5CD" w14:textId="77777777" w:rsidR="00705DFE" w:rsidRDefault="00705DFE" w:rsidP="00FF7B47">
            <w:r>
              <w:t>.948</w:t>
            </w:r>
          </w:p>
        </w:tc>
      </w:tr>
      <w:tr w:rsidR="00705DFE" w14:paraId="73ED4998" w14:textId="77777777" w:rsidTr="00FF7B47">
        <w:tc>
          <w:tcPr>
            <w:tcW w:w="3116" w:type="dxa"/>
          </w:tcPr>
          <w:p w14:paraId="73B6EA63" w14:textId="77777777" w:rsidR="00705DFE" w:rsidRDefault="00705DFE" w:rsidP="00FF7B47">
            <w:r w:rsidRPr="00EA7DBA">
              <w:rPr>
                <w:b/>
              </w:rPr>
              <w:t>single</w:t>
            </w:r>
            <w:r>
              <w:rPr>
                <w:b/>
              </w:rPr>
              <w:t>result</w:t>
            </w:r>
          </w:p>
        </w:tc>
        <w:tc>
          <w:tcPr>
            <w:tcW w:w="3117" w:type="dxa"/>
          </w:tcPr>
          <w:p w14:paraId="4B4AD29F" w14:textId="77777777" w:rsidR="00705DFE" w:rsidRDefault="00705DFE" w:rsidP="00FF7B47"/>
        </w:tc>
        <w:tc>
          <w:tcPr>
            <w:tcW w:w="3117" w:type="dxa"/>
          </w:tcPr>
          <w:p w14:paraId="107F04F1" w14:textId="77777777" w:rsidR="00705DFE" w:rsidRDefault="00705DFE" w:rsidP="00FF7B47">
            <w:r>
              <w:t>.946</w:t>
            </w:r>
          </w:p>
        </w:tc>
      </w:tr>
      <w:tr w:rsidR="00705DFE" w14:paraId="0ACC15C3" w14:textId="77777777" w:rsidTr="00FF7B47">
        <w:tc>
          <w:tcPr>
            <w:tcW w:w="3116" w:type="dxa"/>
          </w:tcPr>
          <w:p w14:paraId="712D4753" w14:textId="77777777" w:rsidR="00705DFE" w:rsidRDefault="00705DFE" w:rsidP="00FF7B47">
            <w:r w:rsidRPr="00EA7DBA">
              <w:rPr>
                <w:b/>
              </w:rPr>
              <w:t>multichoice</w:t>
            </w:r>
          </w:p>
        </w:tc>
        <w:tc>
          <w:tcPr>
            <w:tcW w:w="3117" w:type="dxa"/>
          </w:tcPr>
          <w:p w14:paraId="711625C6" w14:textId="77777777" w:rsidR="00705DFE" w:rsidRDefault="00705DFE" w:rsidP="00FF7B47"/>
        </w:tc>
        <w:tc>
          <w:tcPr>
            <w:tcW w:w="3117" w:type="dxa"/>
          </w:tcPr>
          <w:p w14:paraId="79B4090C" w14:textId="77777777" w:rsidR="00705DFE" w:rsidRDefault="00705DFE" w:rsidP="00FF7B47">
            <w:r>
              <w:t>.524</w:t>
            </w:r>
          </w:p>
        </w:tc>
      </w:tr>
      <w:tr w:rsidR="00705DFE" w14:paraId="7C7B0220" w14:textId="77777777" w:rsidTr="00FF7B47">
        <w:tc>
          <w:tcPr>
            <w:tcW w:w="3116" w:type="dxa"/>
          </w:tcPr>
          <w:p w14:paraId="526B8BD1" w14:textId="77777777" w:rsidR="00705DFE" w:rsidRDefault="00705DFE" w:rsidP="00FF7B47">
            <w:r w:rsidRPr="00EA7DBA">
              <w:rPr>
                <w:b/>
              </w:rPr>
              <w:t>multiresult</w:t>
            </w:r>
          </w:p>
        </w:tc>
        <w:tc>
          <w:tcPr>
            <w:tcW w:w="3117" w:type="dxa"/>
          </w:tcPr>
          <w:p w14:paraId="02DFB0B0" w14:textId="77777777" w:rsidR="00705DFE" w:rsidRDefault="00705DFE" w:rsidP="00FF7B47"/>
        </w:tc>
        <w:tc>
          <w:tcPr>
            <w:tcW w:w="3117" w:type="dxa"/>
          </w:tcPr>
          <w:p w14:paraId="5A8A08A8" w14:textId="77777777" w:rsidR="00705DFE" w:rsidRDefault="00705DFE" w:rsidP="00FF7B47">
            <w:r>
              <w:t>.549</w:t>
            </w:r>
          </w:p>
        </w:tc>
      </w:tr>
      <w:tr w:rsidR="00705DFE" w14:paraId="62B6439E" w14:textId="77777777" w:rsidTr="00FF7B47">
        <w:tc>
          <w:tcPr>
            <w:tcW w:w="3116" w:type="dxa"/>
          </w:tcPr>
          <w:p w14:paraId="160D8874" w14:textId="77777777" w:rsidR="00705DFE" w:rsidRDefault="00705DFE" w:rsidP="00FF7B47">
            <w:r w:rsidRPr="00DC5EF1">
              <w:rPr>
                <w:b/>
              </w:rPr>
              <w:t>nerves</w:t>
            </w:r>
          </w:p>
        </w:tc>
        <w:tc>
          <w:tcPr>
            <w:tcW w:w="3117" w:type="dxa"/>
          </w:tcPr>
          <w:p w14:paraId="20388350" w14:textId="77777777" w:rsidR="00705DFE" w:rsidRDefault="00705DFE" w:rsidP="00FF7B47"/>
        </w:tc>
        <w:tc>
          <w:tcPr>
            <w:tcW w:w="3117" w:type="dxa"/>
          </w:tcPr>
          <w:p w14:paraId="33125E3E" w14:textId="77777777" w:rsidR="00705DFE" w:rsidRDefault="00705DFE" w:rsidP="00FF7B47">
            <w:r>
              <w:t>.614</w:t>
            </w:r>
          </w:p>
        </w:tc>
      </w:tr>
      <w:tr w:rsidR="00705DFE" w14:paraId="6CA6B890" w14:textId="77777777" w:rsidTr="00FF7B47">
        <w:tc>
          <w:tcPr>
            <w:tcW w:w="3116" w:type="dxa"/>
          </w:tcPr>
          <w:p w14:paraId="054CEF1A" w14:textId="77777777" w:rsidR="00705DFE" w:rsidRDefault="00705DFE" w:rsidP="00FF7B47">
            <w:r w:rsidRPr="00DC5EF1">
              <w:rPr>
                <w:b/>
              </w:rPr>
              <w:t>gains</w:t>
            </w:r>
          </w:p>
        </w:tc>
        <w:tc>
          <w:tcPr>
            <w:tcW w:w="3117" w:type="dxa"/>
          </w:tcPr>
          <w:p w14:paraId="737D5EBB" w14:textId="77777777" w:rsidR="00705DFE" w:rsidRDefault="00705DFE" w:rsidP="00FF7B47"/>
        </w:tc>
        <w:tc>
          <w:tcPr>
            <w:tcW w:w="3117" w:type="dxa"/>
          </w:tcPr>
          <w:p w14:paraId="2BA8252B" w14:textId="77777777" w:rsidR="00705DFE" w:rsidRDefault="00705DFE" w:rsidP="00FF7B47">
            <w:r>
              <w:t>.755</w:t>
            </w:r>
          </w:p>
        </w:tc>
      </w:tr>
    </w:tbl>
    <w:p w14:paraId="53035343" w14:textId="77777777" w:rsidR="00705DFE" w:rsidRDefault="00705DFE" w:rsidP="00705DFE"/>
    <w:p w14:paraId="419E215C" w14:textId="77777777" w:rsidR="00705DFE" w:rsidRDefault="00705DFE" w:rsidP="00705DFE">
      <w:r>
        <w:t>Block4:</w:t>
      </w:r>
    </w:p>
    <w:tbl>
      <w:tblPr>
        <w:tblStyle w:val="TableGrid"/>
        <w:tblW w:w="0" w:type="auto"/>
        <w:tblLook w:val="04A0" w:firstRow="1" w:lastRow="0" w:firstColumn="1" w:lastColumn="0" w:noHBand="0" w:noVBand="1"/>
      </w:tblPr>
      <w:tblGrid>
        <w:gridCol w:w="3116"/>
        <w:gridCol w:w="3117"/>
        <w:gridCol w:w="3117"/>
      </w:tblGrid>
      <w:tr w:rsidR="00705DFE" w14:paraId="3F93F67A" w14:textId="77777777" w:rsidTr="00FF7B47">
        <w:tc>
          <w:tcPr>
            <w:tcW w:w="3116" w:type="dxa"/>
          </w:tcPr>
          <w:p w14:paraId="6A728F1A" w14:textId="77777777" w:rsidR="00705DFE" w:rsidRDefault="00705DFE" w:rsidP="00FF7B47">
            <w:r>
              <w:t>Variable</w:t>
            </w:r>
          </w:p>
        </w:tc>
        <w:tc>
          <w:tcPr>
            <w:tcW w:w="3117" w:type="dxa"/>
          </w:tcPr>
          <w:p w14:paraId="47E8B9A1" w14:textId="77777777" w:rsidR="00705DFE" w:rsidRDefault="00705DFE" w:rsidP="00FF7B47">
            <w:r>
              <w:t>Cohen’s Kappa</w:t>
            </w:r>
          </w:p>
        </w:tc>
        <w:tc>
          <w:tcPr>
            <w:tcW w:w="3117" w:type="dxa"/>
          </w:tcPr>
          <w:p w14:paraId="46261F84" w14:textId="77777777" w:rsidR="00705DFE" w:rsidRDefault="00705DFE" w:rsidP="00FF7B47">
            <w:r>
              <w:t>Correlation</w:t>
            </w:r>
          </w:p>
        </w:tc>
      </w:tr>
      <w:tr w:rsidR="00705DFE" w14:paraId="2C465083" w14:textId="77777777" w:rsidTr="00FF7B47">
        <w:tc>
          <w:tcPr>
            <w:tcW w:w="3116" w:type="dxa"/>
          </w:tcPr>
          <w:p w14:paraId="2A6372E6" w14:textId="77777777" w:rsidR="00705DFE" w:rsidRDefault="00705DFE" w:rsidP="00FF7B47">
            <w:r w:rsidRPr="00AB2426">
              <w:rPr>
                <w:b/>
              </w:rPr>
              <w:t>plan</w:t>
            </w:r>
            <w:r>
              <w:rPr>
                <w:b/>
              </w:rPr>
              <w:t>atstart</w:t>
            </w:r>
          </w:p>
        </w:tc>
        <w:tc>
          <w:tcPr>
            <w:tcW w:w="3117" w:type="dxa"/>
          </w:tcPr>
          <w:p w14:paraId="443BAD75" w14:textId="77777777" w:rsidR="00705DFE" w:rsidRDefault="00705DFE" w:rsidP="00FF7B47">
            <w:r>
              <w:t>.624</w:t>
            </w:r>
          </w:p>
        </w:tc>
        <w:tc>
          <w:tcPr>
            <w:tcW w:w="3117" w:type="dxa"/>
          </w:tcPr>
          <w:p w14:paraId="407A3B6B" w14:textId="77777777" w:rsidR="00705DFE" w:rsidRDefault="00705DFE" w:rsidP="00FF7B47"/>
        </w:tc>
      </w:tr>
      <w:tr w:rsidR="00705DFE" w14:paraId="484FC861" w14:textId="77777777" w:rsidTr="00FF7B47">
        <w:tc>
          <w:tcPr>
            <w:tcW w:w="3116" w:type="dxa"/>
          </w:tcPr>
          <w:p w14:paraId="208B86DC" w14:textId="77777777" w:rsidR="00705DFE" w:rsidRPr="00AB2426" w:rsidRDefault="00705DFE" w:rsidP="00FF7B47">
            <w:pPr>
              <w:rPr>
                <w:b/>
              </w:rPr>
            </w:pPr>
            <w:r w:rsidRPr="00F43F35">
              <w:rPr>
                <w:b/>
              </w:rPr>
              <w:lastRenderedPageBreak/>
              <w:t>Plan_Safer</w:t>
            </w:r>
          </w:p>
        </w:tc>
        <w:tc>
          <w:tcPr>
            <w:tcW w:w="3117" w:type="dxa"/>
          </w:tcPr>
          <w:p w14:paraId="23C17486" w14:textId="77777777" w:rsidR="00705DFE" w:rsidRDefault="00705DFE" w:rsidP="00FF7B47">
            <w:r>
              <w:t>.573</w:t>
            </w:r>
          </w:p>
        </w:tc>
        <w:tc>
          <w:tcPr>
            <w:tcW w:w="3117" w:type="dxa"/>
          </w:tcPr>
          <w:p w14:paraId="4FA000E9" w14:textId="77777777" w:rsidR="00705DFE" w:rsidRDefault="00705DFE" w:rsidP="00FF7B47"/>
        </w:tc>
      </w:tr>
      <w:tr w:rsidR="00705DFE" w14:paraId="07AD5B20" w14:textId="77777777" w:rsidTr="00FF7B47">
        <w:tc>
          <w:tcPr>
            <w:tcW w:w="3116" w:type="dxa"/>
          </w:tcPr>
          <w:p w14:paraId="37C713FF" w14:textId="77777777" w:rsidR="00705DFE" w:rsidRDefault="00705DFE" w:rsidP="00FF7B47">
            <w:r w:rsidRPr="009F48A6">
              <w:rPr>
                <w:b/>
              </w:rPr>
              <w:t>prob</w:t>
            </w:r>
          </w:p>
        </w:tc>
        <w:tc>
          <w:tcPr>
            <w:tcW w:w="3117" w:type="dxa"/>
          </w:tcPr>
          <w:p w14:paraId="6B56E08C" w14:textId="77777777" w:rsidR="00705DFE" w:rsidRDefault="00705DFE" w:rsidP="00FF7B47"/>
        </w:tc>
        <w:tc>
          <w:tcPr>
            <w:tcW w:w="3117" w:type="dxa"/>
          </w:tcPr>
          <w:p w14:paraId="7EF13C90" w14:textId="77777777" w:rsidR="00705DFE" w:rsidRDefault="00705DFE" w:rsidP="00FF7B47">
            <w:r>
              <w:t>.897</w:t>
            </w:r>
          </w:p>
        </w:tc>
      </w:tr>
      <w:tr w:rsidR="00705DFE" w14:paraId="7F44F42B" w14:textId="77777777" w:rsidTr="00FF7B47">
        <w:tc>
          <w:tcPr>
            <w:tcW w:w="3116" w:type="dxa"/>
          </w:tcPr>
          <w:p w14:paraId="208D8303" w14:textId="77777777" w:rsidR="00705DFE" w:rsidRDefault="00705DFE" w:rsidP="00FF7B47">
            <w:r>
              <w:rPr>
                <w:b/>
              </w:rPr>
              <w:t>prob-</w:t>
            </w:r>
            <w:r w:rsidRPr="00A544AA">
              <w:rPr>
                <w:b/>
              </w:rPr>
              <w:t>nonindep</w:t>
            </w:r>
          </w:p>
        </w:tc>
        <w:tc>
          <w:tcPr>
            <w:tcW w:w="3117" w:type="dxa"/>
          </w:tcPr>
          <w:p w14:paraId="6FE7E041" w14:textId="77777777" w:rsidR="00705DFE" w:rsidRDefault="00705DFE" w:rsidP="00FF7B47"/>
        </w:tc>
        <w:tc>
          <w:tcPr>
            <w:tcW w:w="3117" w:type="dxa"/>
          </w:tcPr>
          <w:p w14:paraId="2D931979" w14:textId="77777777" w:rsidR="00705DFE" w:rsidRDefault="00705DFE" w:rsidP="00FF7B47">
            <w:r>
              <w:t>.333</w:t>
            </w:r>
          </w:p>
        </w:tc>
      </w:tr>
      <w:tr w:rsidR="00705DFE" w14:paraId="0CF7BA4B" w14:textId="77777777" w:rsidTr="00FF7B47">
        <w:tc>
          <w:tcPr>
            <w:tcW w:w="3116" w:type="dxa"/>
          </w:tcPr>
          <w:p w14:paraId="13582530" w14:textId="77777777" w:rsidR="00705DFE" w:rsidRDefault="00705DFE" w:rsidP="00FF7B47">
            <w:r>
              <w:rPr>
                <w:b/>
              </w:rPr>
              <w:t>prob-</w:t>
            </w:r>
            <w:r w:rsidRPr="00F1065A">
              <w:rPr>
                <w:b/>
              </w:rPr>
              <w:t>luck</w:t>
            </w:r>
          </w:p>
        </w:tc>
        <w:tc>
          <w:tcPr>
            <w:tcW w:w="3117" w:type="dxa"/>
          </w:tcPr>
          <w:p w14:paraId="379756D0" w14:textId="77777777" w:rsidR="00705DFE" w:rsidRDefault="00705DFE" w:rsidP="00FF7B47"/>
        </w:tc>
        <w:tc>
          <w:tcPr>
            <w:tcW w:w="3117" w:type="dxa"/>
          </w:tcPr>
          <w:p w14:paraId="43EA4221" w14:textId="77777777" w:rsidR="00705DFE" w:rsidRDefault="00705DFE" w:rsidP="00FF7B47">
            <w:r>
              <w:t>.943</w:t>
            </w:r>
          </w:p>
        </w:tc>
      </w:tr>
      <w:tr w:rsidR="00705DFE" w14:paraId="6EF38DF3" w14:textId="77777777" w:rsidTr="00FF7B47">
        <w:tc>
          <w:tcPr>
            <w:tcW w:w="3116" w:type="dxa"/>
          </w:tcPr>
          <w:p w14:paraId="16B27B9B" w14:textId="77777777" w:rsidR="00705DFE" w:rsidRDefault="00705DFE" w:rsidP="00FF7B47">
            <w:r>
              <w:rPr>
                <w:b/>
              </w:rPr>
              <w:t>prob-un</w:t>
            </w:r>
            <w:r w:rsidRPr="00F1065A">
              <w:rPr>
                <w:b/>
              </w:rPr>
              <w:t>luck</w:t>
            </w:r>
          </w:p>
        </w:tc>
        <w:tc>
          <w:tcPr>
            <w:tcW w:w="3117" w:type="dxa"/>
          </w:tcPr>
          <w:p w14:paraId="583CB12A" w14:textId="77777777" w:rsidR="00705DFE" w:rsidRDefault="00705DFE" w:rsidP="00FF7B47"/>
        </w:tc>
        <w:tc>
          <w:tcPr>
            <w:tcW w:w="3117" w:type="dxa"/>
          </w:tcPr>
          <w:p w14:paraId="2B657984" w14:textId="77777777" w:rsidR="00705DFE" w:rsidRDefault="00705DFE" w:rsidP="00FF7B47">
            <w:r>
              <w:t>1</w:t>
            </w:r>
          </w:p>
        </w:tc>
      </w:tr>
      <w:tr w:rsidR="00705DFE" w14:paraId="6F9AD209" w14:textId="77777777" w:rsidTr="00FF7B47">
        <w:tc>
          <w:tcPr>
            <w:tcW w:w="3116" w:type="dxa"/>
          </w:tcPr>
          <w:p w14:paraId="10998AAE" w14:textId="77777777" w:rsidR="00705DFE" w:rsidRDefault="00705DFE" w:rsidP="00FF7B47">
            <w:r>
              <w:rPr>
                <w:b/>
              </w:rPr>
              <w:t>bl</w:t>
            </w:r>
          </w:p>
        </w:tc>
        <w:tc>
          <w:tcPr>
            <w:tcW w:w="3117" w:type="dxa"/>
          </w:tcPr>
          <w:p w14:paraId="6D6A0229" w14:textId="77777777" w:rsidR="00705DFE" w:rsidRDefault="00705DFE" w:rsidP="00FF7B47"/>
        </w:tc>
        <w:tc>
          <w:tcPr>
            <w:tcW w:w="3117" w:type="dxa"/>
          </w:tcPr>
          <w:p w14:paraId="16E1CDA4" w14:textId="77777777" w:rsidR="00705DFE" w:rsidRDefault="00705DFE" w:rsidP="00FF7B47">
            <w:r>
              <w:t>.847</w:t>
            </w:r>
          </w:p>
        </w:tc>
      </w:tr>
      <w:tr w:rsidR="00705DFE" w14:paraId="6D077877" w14:textId="77777777" w:rsidTr="00FF7B47">
        <w:tc>
          <w:tcPr>
            <w:tcW w:w="3116" w:type="dxa"/>
          </w:tcPr>
          <w:p w14:paraId="21788BB9" w14:textId="77777777" w:rsidR="00705DFE" w:rsidRDefault="00705DFE" w:rsidP="00FF7B47">
            <w:r>
              <w:rPr>
                <w:b/>
              </w:rPr>
              <w:t>bl-</w:t>
            </w:r>
            <w:r w:rsidRPr="007C10CD">
              <w:rPr>
                <w:b/>
              </w:rPr>
              <w:t>avoid</w:t>
            </w:r>
          </w:p>
        </w:tc>
        <w:tc>
          <w:tcPr>
            <w:tcW w:w="3117" w:type="dxa"/>
          </w:tcPr>
          <w:p w14:paraId="2894F3C7" w14:textId="77777777" w:rsidR="00705DFE" w:rsidRDefault="00705DFE" w:rsidP="00FF7B47"/>
        </w:tc>
        <w:tc>
          <w:tcPr>
            <w:tcW w:w="3117" w:type="dxa"/>
          </w:tcPr>
          <w:p w14:paraId="7558DC47" w14:textId="77777777" w:rsidR="00705DFE" w:rsidRDefault="00705DFE" w:rsidP="00FF7B47">
            <w:r>
              <w:t>.829</w:t>
            </w:r>
          </w:p>
        </w:tc>
      </w:tr>
      <w:tr w:rsidR="00705DFE" w14:paraId="661B071C" w14:textId="77777777" w:rsidTr="00FF7B47">
        <w:tc>
          <w:tcPr>
            <w:tcW w:w="3116" w:type="dxa"/>
          </w:tcPr>
          <w:p w14:paraId="52A563FE" w14:textId="77777777" w:rsidR="00705DFE" w:rsidRDefault="00705DFE" w:rsidP="00FF7B47">
            <w:r>
              <w:rPr>
                <w:b/>
              </w:rPr>
              <w:t>bl-</w:t>
            </w:r>
            <w:r w:rsidRPr="002A1432">
              <w:rPr>
                <w:b/>
              </w:rPr>
              <w:t>comfort</w:t>
            </w:r>
          </w:p>
        </w:tc>
        <w:tc>
          <w:tcPr>
            <w:tcW w:w="3117" w:type="dxa"/>
          </w:tcPr>
          <w:p w14:paraId="2DF9DD5E" w14:textId="77777777" w:rsidR="00705DFE" w:rsidRDefault="00705DFE" w:rsidP="00FF7B47"/>
        </w:tc>
        <w:tc>
          <w:tcPr>
            <w:tcW w:w="3117" w:type="dxa"/>
          </w:tcPr>
          <w:p w14:paraId="65AE2DAC" w14:textId="77777777" w:rsidR="00705DFE" w:rsidRDefault="00705DFE" w:rsidP="00FF7B47">
            <w:r>
              <w:t>.656</w:t>
            </w:r>
          </w:p>
        </w:tc>
      </w:tr>
      <w:tr w:rsidR="00705DFE" w14:paraId="36250C5B" w14:textId="77777777" w:rsidTr="00FF7B47">
        <w:tc>
          <w:tcPr>
            <w:tcW w:w="3116" w:type="dxa"/>
          </w:tcPr>
          <w:p w14:paraId="35EC9F07" w14:textId="77777777" w:rsidR="00705DFE" w:rsidRDefault="00705DFE" w:rsidP="00FF7B47">
            <w:r>
              <w:rPr>
                <w:b/>
              </w:rPr>
              <w:t>bl-</w:t>
            </w:r>
            <w:r w:rsidRPr="00A9437C">
              <w:rPr>
                <w:b/>
              </w:rPr>
              <w:t>change</w:t>
            </w:r>
          </w:p>
        </w:tc>
        <w:tc>
          <w:tcPr>
            <w:tcW w:w="3117" w:type="dxa"/>
          </w:tcPr>
          <w:p w14:paraId="519DB1EC" w14:textId="77777777" w:rsidR="00705DFE" w:rsidRDefault="00705DFE" w:rsidP="00FF7B47"/>
        </w:tc>
        <w:tc>
          <w:tcPr>
            <w:tcW w:w="3117" w:type="dxa"/>
          </w:tcPr>
          <w:p w14:paraId="29BF9788" w14:textId="77777777" w:rsidR="00705DFE" w:rsidRDefault="00705DFE" w:rsidP="00FF7B47">
            <w:r>
              <w:t>.264</w:t>
            </w:r>
          </w:p>
        </w:tc>
      </w:tr>
      <w:tr w:rsidR="00705DFE" w14:paraId="24FFC46D" w14:textId="77777777" w:rsidTr="00FF7B47">
        <w:tc>
          <w:tcPr>
            <w:tcW w:w="3116" w:type="dxa"/>
          </w:tcPr>
          <w:p w14:paraId="4657D1A1" w14:textId="77777777" w:rsidR="00705DFE" w:rsidRDefault="00705DFE" w:rsidP="00FF7B47">
            <w:r>
              <w:rPr>
                <w:b/>
              </w:rPr>
              <w:t>bl-</w:t>
            </w:r>
            <w:r w:rsidRPr="00A9437C">
              <w:rPr>
                <w:b/>
              </w:rPr>
              <w:t>lowerchanceloss</w:t>
            </w:r>
          </w:p>
        </w:tc>
        <w:tc>
          <w:tcPr>
            <w:tcW w:w="3117" w:type="dxa"/>
          </w:tcPr>
          <w:p w14:paraId="3211EDC6" w14:textId="77777777" w:rsidR="00705DFE" w:rsidRDefault="00705DFE" w:rsidP="00FF7B47"/>
        </w:tc>
        <w:tc>
          <w:tcPr>
            <w:tcW w:w="3117" w:type="dxa"/>
          </w:tcPr>
          <w:p w14:paraId="74DB8810" w14:textId="77777777" w:rsidR="00705DFE" w:rsidRDefault="00705DFE" w:rsidP="00FF7B47">
            <w:r>
              <w:t>.164</w:t>
            </w:r>
          </w:p>
        </w:tc>
      </w:tr>
      <w:tr w:rsidR="00705DFE" w14:paraId="166FD3F1" w14:textId="77777777" w:rsidTr="00FF7B47">
        <w:tc>
          <w:tcPr>
            <w:tcW w:w="3116" w:type="dxa"/>
          </w:tcPr>
          <w:p w14:paraId="031F51C2" w14:textId="77777777" w:rsidR="00705DFE" w:rsidRDefault="00705DFE" w:rsidP="00FF7B47">
            <w:r>
              <w:rPr>
                <w:b/>
              </w:rPr>
              <w:t>bl-higher</w:t>
            </w:r>
            <w:r w:rsidRPr="00A9437C">
              <w:rPr>
                <w:b/>
              </w:rPr>
              <w:t>chanceloss</w:t>
            </w:r>
          </w:p>
        </w:tc>
        <w:tc>
          <w:tcPr>
            <w:tcW w:w="3117" w:type="dxa"/>
          </w:tcPr>
          <w:p w14:paraId="63902FE1" w14:textId="77777777" w:rsidR="00705DFE" w:rsidRDefault="00705DFE" w:rsidP="00FF7B47"/>
        </w:tc>
        <w:tc>
          <w:tcPr>
            <w:tcW w:w="3117" w:type="dxa"/>
          </w:tcPr>
          <w:p w14:paraId="2D89B19E" w14:textId="77777777" w:rsidR="00705DFE" w:rsidRDefault="00705DFE" w:rsidP="00FF7B47">
            <w:r>
              <w:t>-0.02</w:t>
            </w:r>
          </w:p>
        </w:tc>
      </w:tr>
      <w:tr w:rsidR="00705DFE" w14:paraId="33A1C206" w14:textId="77777777" w:rsidTr="00FF7B47">
        <w:tc>
          <w:tcPr>
            <w:tcW w:w="3116" w:type="dxa"/>
          </w:tcPr>
          <w:p w14:paraId="5B227A59" w14:textId="77777777" w:rsidR="00705DFE" w:rsidRDefault="00705DFE" w:rsidP="00FF7B47">
            <w:r>
              <w:rPr>
                <w:b/>
              </w:rPr>
              <w:t>bl-eventuallyornever</w:t>
            </w:r>
          </w:p>
        </w:tc>
        <w:tc>
          <w:tcPr>
            <w:tcW w:w="3117" w:type="dxa"/>
          </w:tcPr>
          <w:p w14:paraId="54BC9234" w14:textId="77777777" w:rsidR="00705DFE" w:rsidRDefault="00705DFE" w:rsidP="00FF7B47">
            <w:r>
              <w:t>.580</w:t>
            </w:r>
          </w:p>
        </w:tc>
        <w:tc>
          <w:tcPr>
            <w:tcW w:w="3117" w:type="dxa"/>
          </w:tcPr>
          <w:p w14:paraId="6141C7FB" w14:textId="77777777" w:rsidR="00705DFE" w:rsidRDefault="00705DFE" w:rsidP="00FF7B47"/>
        </w:tc>
      </w:tr>
      <w:tr w:rsidR="00705DFE" w14:paraId="30341F99" w14:textId="77777777" w:rsidTr="00FF7B47">
        <w:tc>
          <w:tcPr>
            <w:tcW w:w="3116" w:type="dxa"/>
          </w:tcPr>
          <w:p w14:paraId="5F9D31DA" w14:textId="77777777" w:rsidR="00705DFE" w:rsidRDefault="00705DFE" w:rsidP="00FF7B47">
            <w:r w:rsidRPr="009640AC">
              <w:rPr>
                <w:b/>
              </w:rPr>
              <w:t>singlechoice</w:t>
            </w:r>
          </w:p>
        </w:tc>
        <w:tc>
          <w:tcPr>
            <w:tcW w:w="3117" w:type="dxa"/>
          </w:tcPr>
          <w:p w14:paraId="2C8E5196" w14:textId="77777777" w:rsidR="00705DFE" w:rsidRDefault="00705DFE" w:rsidP="00FF7B47"/>
        </w:tc>
        <w:tc>
          <w:tcPr>
            <w:tcW w:w="3117" w:type="dxa"/>
          </w:tcPr>
          <w:p w14:paraId="6ADCB5B7" w14:textId="77777777" w:rsidR="00705DFE" w:rsidRDefault="00705DFE" w:rsidP="00FF7B47">
            <w:r>
              <w:t>.979</w:t>
            </w:r>
          </w:p>
        </w:tc>
      </w:tr>
      <w:tr w:rsidR="00705DFE" w14:paraId="13DD2A67" w14:textId="77777777" w:rsidTr="00FF7B47">
        <w:tc>
          <w:tcPr>
            <w:tcW w:w="3116" w:type="dxa"/>
          </w:tcPr>
          <w:p w14:paraId="5AACFCA2" w14:textId="77777777" w:rsidR="00705DFE" w:rsidRDefault="00705DFE" w:rsidP="00FF7B47">
            <w:r w:rsidRPr="00EA7DBA">
              <w:rPr>
                <w:b/>
              </w:rPr>
              <w:t>single</w:t>
            </w:r>
            <w:r>
              <w:rPr>
                <w:b/>
              </w:rPr>
              <w:t>result</w:t>
            </w:r>
          </w:p>
        </w:tc>
        <w:tc>
          <w:tcPr>
            <w:tcW w:w="3117" w:type="dxa"/>
          </w:tcPr>
          <w:p w14:paraId="3964BAB4" w14:textId="77777777" w:rsidR="00705DFE" w:rsidRDefault="00705DFE" w:rsidP="00FF7B47"/>
        </w:tc>
        <w:tc>
          <w:tcPr>
            <w:tcW w:w="3117" w:type="dxa"/>
          </w:tcPr>
          <w:p w14:paraId="685B5BC9" w14:textId="77777777" w:rsidR="00705DFE" w:rsidRDefault="00705DFE" w:rsidP="00FF7B47">
            <w:r>
              <w:t>.925</w:t>
            </w:r>
          </w:p>
        </w:tc>
      </w:tr>
      <w:tr w:rsidR="00705DFE" w14:paraId="3F15126A" w14:textId="77777777" w:rsidTr="00FF7B47">
        <w:tc>
          <w:tcPr>
            <w:tcW w:w="3116" w:type="dxa"/>
          </w:tcPr>
          <w:p w14:paraId="26B078FA" w14:textId="77777777" w:rsidR="00705DFE" w:rsidRDefault="00705DFE" w:rsidP="00FF7B47">
            <w:r w:rsidRPr="00EA7DBA">
              <w:rPr>
                <w:b/>
              </w:rPr>
              <w:t>multichoice</w:t>
            </w:r>
          </w:p>
        </w:tc>
        <w:tc>
          <w:tcPr>
            <w:tcW w:w="3117" w:type="dxa"/>
          </w:tcPr>
          <w:p w14:paraId="5B1DD434" w14:textId="77777777" w:rsidR="00705DFE" w:rsidRDefault="00705DFE" w:rsidP="00FF7B47"/>
        </w:tc>
        <w:tc>
          <w:tcPr>
            <w:tcW w:w="3117" w:type="dxa"/>
          </w:tcPr>
          <w:p w14:paraId="2262B060" w14:textId="77777777" w:rsidR="00705DFE" w:rsidRDefault="00705DFE" w:rsidP="00FF7B47">
            <w:r>
              <w:t>.449</w:t>
            </w:r>
          </w:p>
        </w:tc>
      </w:tr>
      <w:tr w:rsidR="00705DFE" w14:paraId="29742696" w14:textId="77777777" w:rsidTr="00FF7B47">
        <w:tc>
          <w:tcPr>
            <w:tcW w:w="3116" w:type="dxa"/>
          </w:tcPr>
          <w:p w14:paraId="2670478C" w14:textId="77777777" w:rsidR="00705DFE" w:rsidRDefault="00705DFE" w:rsidP="00FF7B47">
            <w:r w:rsidRPr="00EA7DBA">
              <w:rPr>
                <w:b/>
              </w:rPr>
              <w:t>multiresult</w:t>
            </w:r>
          </w:p>
        </w:tc>
        <w:tc>
          <w:tcPr>
            <w:tcW w:w="3117" w:type="dxa"/>
          </w:tcPr>
          <w:p w14:paraId="3C7593EF" w14:textId="77777777" w:rsidR="00705DFE" w:rsidRDefault="00705DFE" w:rsidP="00FF7B47"/>
        </w:tc>
        <w:tc>
          <w:tcPr>
            <w:tcW w:w="3117" w:type="dxa"/>
          </w:tcPr>
          <w:p w14:paraId="05B91C02" w14:textId="77777777" w:rsidR="00705DFE" w:rsidRDefault="00705DFE" w:rsidP="00FF7B47">
            <w:r>
              <w:t>.484</w:t>
            </w:r>
          </w:p>
        </w:tc>
      </w:tr>
      <w:tr w:rsidR="00705DFE" w14:paraId="4556387A" w14:textId="77777777" w:rsidTr="00FF7B47">
        <w:tc>
          <w:tcPr>
            <w:tcW w:w="3116" w:type="dxa"/>
          </w:tcPr>
          <w:p w14:paraId="67F90243" w14:textId="77777777" w:rsidR="00705DFE" w:rsidRDefault="00705DFE" w:rsidP="00FF7B47">
            <w:r w:rsidRPr="00DC5EF1">
              <w:rPr>
                <w:b/>
              </w:rPr>
              <w:t>nerves</w:t>
            </w:r>
          </w:p>
        </w:tc>
        <w:tc>
          <w:tcPr>
            <w:tcW w:w="3117" w:type="dxa"/>
          </w:tcPr>
          <w:p w14:paraId="56D89FE7" w14:textId="77777777" w:rsidR="00705DFE" w:rsidRDefault="00705DFE" w:rsidP="00FF7B47"/>
        </w:tc>
        <w:tc>
          <w:tcPr>
            <w:tcW w:w="3117" w:type="dxa"/>
          </w:tcPr>
          <w:p w14:paraId="4F7B3968" w14:textId="77777777" w:rsidR="00705DFE" w:rsidRDefault="00705DFE" w:rsidP="00FF7B47">
            <w:r>
              <w:t>.863</w:t>
            </w:r>
          </w:p>
        </w:tc>
      </w:tr>
      <w:tr w:rsidR="00705DFE" w14:paraId="0C431E5E" w14:textId="77777777" w:rsidTr="00FF7B47">
        <w:tc>
          <w:tcPr>
            <w:tcW w:w="3116" w:type="dxa"/>
          </w:tcPr>
          <w:p w14:paraId="17C1772A" w14:textId="77777777" w:rsidR="00705DFE" w:rsidRDefault="00705DFE" w:rsidP="00FF7B47">
            <w:r w:rsidRPr="00DC5EF1">
              <w:rPr>
                <w:b/>
              </w:rPr>
              <w:t>gains</w:t>
            </w:r>
          </w:p>
        </w:tc>
        <w:tc>
          <w:tcPr>
            <w:tcW w:w="3117" w:type="dxa"/>
          </w:tcPr>
          <w:p w14:paraId="74054DBD" w14:textId="77777777" w:rsidR="00705DFE" w:rsidRDefault="00705DFE" w:rsidP="00FF7B47"/>
        </w:tc>
        <w:tc>
          <w:tcPr>
            <w:tcW w:w="3117" w:type="dxa"/>
          </w:tcPr>
          <w:p w14:paraId="0A843071" w14:textId="77777777" w:rsidR="00705DFE" w:rsidRDefault="00705DFE" w:rsidP="00FF7B47">
            <w:r>
              <w:t>.689</w:t>
            </w:r>
          </w:p>
        </w:tc>
      </w:tr>
    </w:tbl>
    <w:p w14:paraId="05F0C249" w14:textId="77777777" w:rsidR="00705DFE" w:rsidRDefault="00705DFE" w:rsidP="00705DFE"/>
    <w:p w14:paraId="005A1E99" w14:textId="77777777" w:rsidR="00705DFE" w:rsidRDefault="00705DFE" w:rsidP="00705DFE">
      <w:r>
        <w:t>Aggregated: (Reliability of the two coders on aggregated variables across four blocks)</w:t>
      </w:r>
    </w:p>
    <w:tbl>
      <w:tblPr>
        <w:tblStyle w:val="TableGrid"/>
        <w:tblW w:w="0" w:type="auto"/>
        <w:tblLook w:val="04A0" w:firstRow="1" w:lastRow="0" w:firstColumn="1" w:lastColumn="0" w:noHBand="0" w:noVBand="1"/>
      </w:tblPr>
      <w:tblGrid>
        <w:gridCol w:w="3116"/>
        <w:gridCol w:w="3117"/>
        <w:gridCol w:w="3117"/>
      </w:tblGrid>
      <w:tr w:rsidR="00705DFE" w14:paraId="0A870702" w14:textId="77777777" w:rsidTr="00FF7B47">
        <w:tc>
          <w:tcPr>
            <w:tcW w:w="3116" w:type="dxa"/>
          </w:tcPr>
          <w:p w14:paraId="1C549047" w14:textId="77777777" w:rsidR="00705DFE" w:rsidRDefault="00705DFE" w:rsidP="00FF7B47">
            <w:r>
              <w:t>Variable</w:t>
            </w:r>
          </w:p>
        </w:tc>
        <w:tc>
          <w:tcPr>
            <w:tcW w:w="3117" w:type="dxa"/>
          </w:tcPr>
          <w:p w14:paraId="732FAC36" w14:textId="77777777" w:rsidR="00705DFE" w:rsidRDefault="00705DFE" w:rsidP="00FF7B47">
            <w:r>
              <w:t>Cohen’s Kappa (% disagreement)</w:t>
            </w:r>
          </w:p>
        </w:tc>
        <w:tc>
          <w:tcPr>
            <w:tcW w:w="3117" w:type="dxa"/>
          </w:tcPr>
          <w:p w14:paraId="06EE9998" w14:textId="77777777" w:rsidR="00705DFE" w:rsidRDefault="00705DFE" w:rsidP="00FF7B47">
            <w:r>
              <w:t>Correlation</w:t>
            </w:r>
          </w:p>
        </w:tc>
      </w:tr>
      <w:tr w:rsidR="00705DFE" w14:paraId="0E4A0617" w14:textId="77777777" w:rsidTr="00FF7B47">
        <w:tc>
          <w:tcPr>
            <w:tcW w:w="3116" w:type="dxa"/>
          </w:tcPr>
          <w:p w14:paraId="79248056" w14:textId="77777777" w:rsidR="00705DFE" w:rsidRDefault="00705DFE" w:rsidP="00FF7B47">
            <w:r w:rsidRPr="00AB2426">
              <w:rPr>
                <w:b/>
              </w:rPr>
              <w:t>plan</w:t>
            </w:r>
            <w:r>
              <w:rPr>
                <w:b/>
              </w:rPr>
              <w:t>atstart</w:t>
            </w:r>
          </w:p>
        </w:tc>
        <w:tc>
          <w:tcPr>
            <w:tcW w:w="3117" w:type="dxa"/>
          </w:tcPr>
          <w:p w14:paraId="085C4E52" w14:textId="77777777" w:rsidR="00705DFE" w:rsidRDefault="00705DFE" w:rsidP="00FF7B47">
            <w:r>
              <w:t>NA</w:t>
            </w:r>
          </w:p>
        </w:tc>
        <w:tc>
          <w:tcPr>
            <w:tcW w:w="3117" w:type="dxa"/>
          </w:tcPr>
          <w:p w14:paraId="583542A1" w14:textId="77777777" w:rsidR="00705DFE" w:rsidRDefault="00705DFE" w:rsidP="00FF7B47">
            <w:r>
              <w:t>NA</w:t>
            </w:r>
          </w:p>
        </w:tc>
      </w:tr>
      <w:tr w:rsidR="00705DFE" w14:paraId="4369F5BA" w14:textId="77777777" w:rsidTr="00FF7B47">
        <w:tc>
          <w:tcPr>
            <w:tcW w:w="3116" w:type="dxa"/>
          </w:tcPr>
          <w:p w14:paraId="48D84D89" w14:textId="77777777" w:rsidR="00705DFE" w:rsidRPr="00AB2426" w:rsidRDefault="00705DFE" w:rsidP="00FF7B47">
            <w:pPr>
              <w:rPr>
                <w:b/>
              </w:rPr>
            </w:pPr>
            <w:r w:rsidRPr="00F43F35">
              <w:rPr>
                <w:b/>
              </w:rPr>
              <w:t>Plan_Safer</w:t>
            </w:r>
          </w:p>
        </w:tc>
        <w:tc>
          <w:tcPr>
            <w:tcW w:w="3117" w:type="dxa"/>
          </w:tcPr>
          <w:p w14:paraId="2D236EEA" w14:textId="77777777" w:rsidR="00705DFE" w:rsidRDefault="00705DFE" w:rsidP="00FF7B47"/>
        </w:tc>
        <w:tc>
          <w:tcPr>
            <w:tcW w:w="3117" w:type="dxa"/>
          </w:tcPr>
          <w:p w14:paraId="4362E14C" w14:textId="77777777" w:rsidR="00705DFE" w:rsidRDefault="00705DFE" w:rsidP="00FF7B47">
            <w:r>
              <w:t>.807</w:t>
            </w:r>
          </w:p>
        </w:tc>
      </w:tr>
      <w:tr w:rsidR="00705DFE" w14:paraId="7BE90B69" w14:textId="77777777" w:rsidTr="00FF7B47">
        <w:tc>
          <w:tcPr>
            <w:tcW w:w="3116" w:type="dxa"/>
          </w:tcPr>
          <w:p w14:paraId="5304C799" w14:textId="77777777" w:rsidR="00705DFE" w:rsidRDefault="00705DFE" w:rsidP="00FF7B47">
            <w:r w:rsidRPr="009F48A6">
              <w:rPr>
                <w:b/>
              </w:rPr>
              <w:t>prob</w:t>
            </w:r>
          </w:p>
        </w:tc>
        <w:tc>
          <w:tcPr>
            <w:tcW w:w="3117" w:type="dxa"/>
          </w:tcPr>
          <w:p w14:paraId="796A090D" w14:textId="77777777" w:rsidR="00705DFE" w:rsidRDefault="00705DFE" w:rsidP="00FF7B47"/>
        </w:tc>
        <w:tc>
          <w:tcPr>
            <w:tcW w:w="3117" w:type="dxa"/>
          </w:tcPr>
          <w:p w14:paraId="73EA3B12" w14:textId="77777777" w:rsidR="00705DFE" w:rsidRDefault="00705DFE" w:rsidP="00FF7B47">
            <w:r>
              <w:t>.764</w:t>
            </w:r>
          </w:p>
        </w:tc>
      </w:tr>
      <w:tr w:rsidR="00705DFE" w14:paraId="375452F3" w14:textId="77777777" w:rsidTr="00FF7B47">
        <w:tc>
          <w:tcPr>
            <w:tcW w:w="3116" w:type="dxa"/>
          </w:tcPr>
          <w:p w14:paraId="3667AE4F" w14:textId="77777777" w:rsidR="00705DFE" w:rsidRDefault="00705DFE" w:rsidP="00FF7B47">
            <w:r>
              <w:rPr>
                <w:b/>
              </w:rPr>
              <w:t>prob-</w:t>
            </w:r>
            <w:r w:rsidRPr="00A544AA">
              <w:rPr>
                <w:b/>
              </w:rPr>
              <w:t>nonindep</w:t>
            </w:r>
          </w:p>
        </w:tc>
        <w:tc>
          <w:tcPr>
            <w:tcW w:w="3117" w:type="dxa"/>
          </w:tcPr>
          <w:p w14:paraId="4296ED95" w14:textId="77777777" w:rsidR="00705DFE" w:rsidRDefault="00705DFE" w:rsidP="00FF7B47"/>
        </w:tc>
        <w:tc>
          <w:tcPr>
            <w:tcW w:w="3117" w:type="dxa"/>
          </w:tcPr>
          <w:p w14:paraId="332541A6" w14:textId="77777777" w:rsidR="00705DFE" w:rsidRDefault="00705DFE" w:rsidP="00FF7B47">
            <w:r>
              <w:t>.385</w:t>
            </w:r>
          </w:p>
        </w:tc>
      </w:tr>
      <w:tr w:rsidR="00705DFE" w14:paraId="37303A3E" w14:textId="77777777" w:rsidTr="00FF7B47">
        <w:tc>
          <w:tcPr>
            <w:tcW w:w="3116" w:type="dxa"/>
          </w:tcPr>
          <w:p w14:paraId="38FEFF5B" w14:textId="77777777" w:rsidR="00705DFE" w:rsidRDefault="00705DFE" w:rsidP="00FF7B47">
            <w:r>
              <w:rPr>
                <w:b/>
              </w:rPr>
              <w:t>prob-</w:t>
            </w:r>
            <w:r w:rsidRPr="00F1065A">
              <w:rPr>
                <w:b/>
              </w:rPr>
              <w:t>luck</w:t>
            </w:r>
          </w:p>
        </w:tc>
        <w:tc>
          <w:tcPr>
            <w:tcW w:w="3117" w:type="dxa"/>
          </w:tcPr>
          <w:p w14:paraId="2997200D" w14:textId="77777777" w:rsidR="00705DFE" w:rsidRDefault="00705DFE" w:rsidP="00FF7B47"/>
        </w:tc>
        <w:tc>
          <w:tcPr>
            <w:tcW w:w="3117" w:type="dxa"/>
          </w:tcPr>
          <w:p w14:paraId="25B54BF8" w14:textId="77777777" w:rsidR="00705DFE" w:rsidRDefault="00705DFE" w:rsidP="00FF7B47">
            <w:r>
              <w:t>.866</w:t>
            </w:r>
          </w:p>
        </w:tc>
      </w:tr>
      <w:tr w:rsidR="00705DFE" w14:paraId="56278604" w14:textId="77777777" w:rsidTr="00FF7B47">
        <w:tc>
          <w:tcPr>
            <w:tcW w:w="3116" w:type="dxa"/>
          </w:tcPr>
          <w:p w14:paraId="50372B7F" w14:textId="77777777" w:rsidR="00705DFE" w:rsidRDefault="00705DFE" w:rsidP="00FF7B47">
            <w:r>
              <w:rPr>
                <w:b/>
              </w:rPr>
              <w:t>prob-un</w:t>
            </w:r>
            <w:r w:rsidRPr="00F1065A">
              <w:rPr>
                <w:b/>
              </w:rPr>
              <w:t>luck</w:t>
            </w:r>
          </w:p>
        </w:tc>
        <w:tc>
          <w:tcPr>
            <w:tcW w:w="3117" w:type="dxa"/>
          </w:tcPr>
          <w:p w14:paraId="6F8C9235" w14:textId="77777777" w:rsidR="00705DFE" w:rsidRDefault="00705DFE" w:rsidP="00FF7B47"/>
        </w:tc>
        <w:tc>
          <w:tcPr>
            <w:tcW w:w="3117" w:type="dxa"/>
          </w:tcPr>
          <w:p w14:paraId="7ED1EABE" w14:textId="77777777" w:rsidR="00705DFE" w:rsidRDefault="00705DFE" w:rsidP="00FF7B47">
            <w:r>
              <w:t>.703</w:t>
            </w:r>
          </w:p>
        </w:tc>
      </w:tr>
      <w:tr w:rsidR="00705DFE" w14:paraId="0B29B464" w14:textId="77777777" w:rsidTr="00FF7B47">
        <w:tc>
          <w:tcPr>
            <w:tcW w:w="3116" w:type="dxa"/>
          </w:tcPr>
          <w:p w14:paraId="454D1F32" w14:textId="77777777" w:rsidR="00705DFE" w:rsidRDefault="00705DFE" w:rsidP="00FF7B47">
            <w:r>
              <w:rPr>
                <w:b/>
              </w:rPr>
              <w:t>bl</w:t>
            </w:r>
          </w:p>
        </w:tc>
        <w:tc>
          <w:tcPr>
            <w:tcW w:w="3117" w:type="dxa"/>
          </w:tcPr>
          <w:p w14:paraId="3AB28F8A" w14:textId="77777777" w:rsidR="00705DFE" w:rsidRDefault="00705DFE" w:rsidP="00FF7B47"/>
        </w:tc>
        <w:tc>
          <w:tcPr>
            <w:tcW w:w="3117" w:type="dxa"/>
          </w:tcPr>
          <w:p w14:paraId="6F397AD2" w14:textId="77777777" w:rsidR="00705DFE" w:rsidRDefault="00705DFE" w:rsidP="00FF7B47">
            <w:r>
              <w:t>.895</w:t>
            </w:r>
          </w:p>
        </w:tc>
      </w:tr>
      <w:tr w:rsidR="00705DFE" w14:paraId="495323C9" w14:textId="77777777" w:rsidTr="00FF7B47">
        <w:tc>
          <w:tcPr>
            <w:tcW w:w="3116" w:type="dxa"/>
          </w:tcPr>
          <w:p w14:paraId="59FA1B98" w14:textId="77777777" w:rsidR="00705DFE" w:rsidRDefault="00705DFE" w:rsidP="00FF7B47">
            <w:r>
              <w:rPr>
                <w:b/>
              </w:rPr>
              <w:t>bl-</w:t>
            </w:r>
            <w:r w:rsidRPr="007C10CD">
              <w:rPr>
                <w:b/>
              </w:rPr>
              <w:t>avoid</w:t>
            </w:r>
          </w:p>
        </w:tc>
        <w:tc>
          <w:tcPr>
            <w:tcW w:w="3117" w:type="dxa"/>
          </w:tcPr>
          <w:p w14:paraId="6B018A0E" w14:textId="77777777" w:rsidR="00705DFE" w:rsidRDefault="00705DFE" w:rsidP="00FF7B47"/>
        </w:tc>
        <w:tc>
          <w:tcPr>
            <w:tcW w:w="3117" w:type="dxa"/>
          </w:tcPr>
          <w:p w14:paraId="351A343F" w14:textId="77777777" w:rsidR="00705DFE" w:rsidRDefault="00705DFE" w:rsidP="00FF7B47">
            <w:r>
              <w:t>.749</w:t>
            </w:r>
          </w:p>
        </w:tc>
      </w:tr>
      <w:tr w:rsidR="00705DFE" w14:paraId="518F76D3" w14:textId="77777777" w:rsidTr="00FF7B47">
        <w:tc>
          <w:tcPr>
            <w:tcW w:w="3116" w:type="dxa"/>
          </w:tcPr>
          <w:p w14:paraId="1590BA20" w14:textId="77777777" w:rsidR="00705DFE" w:rsidRDefault="00705DFE" w:rsidP="00FF7B47">
            <w:r>
              <w:rPr>
                <w:b/>
              </w:rPr>
              <w:t>bl-</w:t>
            </w:r>
            <w:r w:rsidRPr="002A1432">
              <w:rPr>
                <w:b/>
              </w:rPr>
              <w:t>comfort</w:t>
            </w:r>
          </w:p>
        </w:tc>
        <w:tc>
          <w:tcPr>
            <w:tcW w:w="3117" w:type="dxa"/>
          </w:tcPr>
          <w:p w14:paraId="6C412AE0" w14:textId="77777777" w:rsidR="00705DFE" w:rsidRDefault="00705DFE" w:rsidP="00FF7B47"/>
        </w:tc>
        <w:tc>
          <w:tcPr>
            <w:tcW w:w="3117" w:type="dxa"/>
          </w:tcPr>
          <w:p w14:paraId="1B16B7A2" w14:textId="77777777" w:rsidR="00705DFE" w:rsidRDefault="00705DFE" w:rsidP="00FF7B47">
            <w:r>
              <w:t>.630</w:t>
            </w:r>
          </w:p>
        </w:tc>
      </w:tr>
      <w:tr w:rsidR="00705DFE" w14:paraId="27B8B7A8" w14:textId="77777777" w:rsidTr="00FF7B47">
        <w:tc>
          <w:tcPr>
            <w:tcW w:w="3116" w:type="dxa"/>
          </w:tcPr>
          <w:p w14:paraId="07CE669B" w14:textId="77777777" w:rsidR="00705DFE" w:rsidRDefault="00705DFE" w:rsidP="00FF7B47">
            <w:r>
              <w:rPr>
                <w:b/>
              </w:rPr>
              <w:t>bl-</w:t>
            </w:r>
            <w:r w:rsidRPr="00A9437C">
              <w:rPr>
                <w:b/>
              </w:rPr>
              <w:t>change</w:t>
            </w:r>
          </w:p>
        </w:tc>
        <w:tc>
          <w:tcPr>
            <w:tcW w:w="3117" w:type="dxa"/>
          </w:tcPr>
          <w:p w14:paraId="1442F5A5" w14:textId="77777777" w:rsidR="00705DFE" w:rsidRDefault="00705DFE" w:rsidP="00FF7B47"/>
        </w:tc>
        <w:tc>
          <w:tcPr>
            <w:tcW w:w="3117" w:type="dxa"/>
          </w:tcPr>
          <w:p w14:paraId="67D66A4B" w14:textId="77777777" w:rsidR="00705DFE" w:rsidRDefault="00705DFE" w:rsidP="00FF7B47">
            <w:r>
              <w:t>.131</w:t>
            </w:r>
          </w:p>
        </w:tc>
      </w:tr>
      <w:tr w:rsidR="00705DFE" w14:paraId="21BB4215" w14:textId="77777777" w:rsidTr="00FF7B47">
        <w:tc>
          <w:tcPr>
            <w:tcW w:w="3116" w:type="dxa"/>
          </w:tcPr>
          <w:p w14:paraId="746A7DE5" w14:textId="77777777" w:rsidR="00705DFE" w:rsidRDefault="00705DFE" w:rsidP="00FF7B47">
            <w:r>
              <w:rPr>
                <w:b/>
              </w:rPr>
              <w:t>bl-</w:t>
            </w:r>
            <w:r w:rsidRPr="00A9437C">
              <w:rPr>
                <w:b/>
              </w:rPr>
              <w:t>lowerchanceloss</w:t>
            </w:r>
          </w:p>
        </w:tc>
        <w:tc>
          <w:tcPr>
            <w:tcW w:w="3117" w:type="dxa"/>
          </w:tcPr>
          <w:p w14:paraId="346CC08A" w14:textId="77777777" w:rsidR="00705DFE" w:rsidRDefault="00705DFE" w:rsidP="00FF7B47"/>
        </w:tc>
        <w:tc>
          <w:tcPr>
            <w:tcW w:w="3117" w:type="dxa"/>
          </w:tcPr>
          <w:p w14:paraId="4B233BD5" w14:textId="77777777" w:rsidR="00705DFE" w:rsidRDefault="00705DFE" w:rsidP="00FF7B47">
            <w:r>
              <w:t>.221</w:t>
            </w:r>
          </w:p>
        </w:tc>
      </w:tr>
      <w:tr w:rsidR="00705DFE" w14:paraId="29681BAF" w14:textId="77777777" w:rsidTr="00FF7B47">
        <w:tc>
          <w:tcPr>
            <w:tcW w:w="3116" w:type="dxa"/>
          </w:tcPr>
          <w:p w14:paraId="27E2E218" w14:textId="77777777" w:rsidR="00705DFE" w:rsidRDefault="00705DFE" w:rsidP="00FF7B47">
            <w:r>
              <w:rPr>
                <w:b/>
              </w:rPr>
              <w:t>bl-higher</w:t>
            </w:r>
            <w:r w:rsidRPr="00A9437C">
              <w:rPr>
                <w:b/>
              </w:rPr>
              <w:t>chanceloss</w:t>
            </w:r>
          </w:p>
        </w:tc>
        <w:tc>
          <w:tcPr>
            <w:tcW w:w="3117" w:type="dxa"/>
          </w:tcPr>
          <w:p w14:paraId="46086A9D" w14:textId="77777777" w:rsidR="00705DFE" w:rsidRDefault="00705DFE" w:rsidP="00FF7B47"/>
        </w:tc>
        <w:tc>
          <w:tcPr>
            <w:tcW w:w="3117" w:type="dxa"/>
          </w:tcPr>
          <w:p w14:paraId="4BEEF635" w14:textId="77777777" w:rsidR="00705DFE" w:rsidRDefault="00705DFE" w:rsidP="00FF7B47">
            <w:r>
              <w:t>.479</w:t>
            </w:r>
          </w:p>
        </w:tc>
      </w:tr>
      <w:tr w:rsidR="00705DFE" w14:paraId="236FEC3E" w14:textId="77777777" w:rsidTr="00FF7B47">
        <w:tc>
          <w:tcPr>
            <w:tcW w:w="3116" w:type="dxa"/>
          </w:tcPr>
          <w:p w14:paraId="19FAC68B" w14:textId="77777777" w:rsidR="00705DFE" w:rsidRDefault="00705DFE" w:rsidP="00FF7B47">
            <w:r>
              <w:rPr>
                <w:b/>
              </w:rPr>
              <w:t>bl-eventuallyornever</w:t>
            </w:r>
          </w:p>
        </w:tc>
        <w:tc>
          <w:tcPr>
            <w:tcW w:w="3117" w:type="dxa"/>
          </w:tcPr>
          <w:p w14:paraId="449F7E4A" w14:textId="77777777" w:rsidR="00705DFE" w:rsidRDefault="00705DFE" w:rsidP="00FF7B47">
            <w:r>
              <w:t>NA</w:t>
            </w:r>
          </w:p>
        </w:tc>
        <w:tc>
          <w:tcPr>
            <w:tcW w:w="3117" w:type="dxa"/>
          </w:tcPr>
          <w:p w14:paraId="35BCB4C6" w14:textId="77777777" w:rsidR="00705DFE" w:rsidRDefault="00705DFE" w:rsidP="00FF7B47">
            <w:r>
              <w:t>NA</w:t>
            </w:r>
          </w:p>
        </w:tc>
      </w:tr>
      <w:tr w:rsidR="00705DFE" w14:paraId="039C2EB6" w14:textId="77777777" w:rsidTr="00FF7B47">
        <w:tc>
          <w:tcPr>
            <w:tcW w:w="3116" w:type="dxa"/>
          </w:tcPr>
          <w:p w14:paraId="17C6D7F9" w14:textId="77777777" w:rsidR="00705DFE" w:rsidRDefault="00705DFE" w:rsidP="00FF7B47">
            <w:r w:rsidRPr="009640AC">
              <w:rPr>
                <w:b/>
              </w:rPr>
              <w:t>singlechoice</w:t>
            </w:r>
          </w:p>
        </w:tc>
        <w:tc>
          <w:tcPr>
            <w:tcW w:w="3117" w:type="dxa"/>
          </w:tcPr>
          <w:p w14:paraId="42582FF1" w14:textId="77777777" w:rsidR="00705DFE" w:rsidRDefault="00705DFE" w:rsidP="00FF7B47"/>
        </w:tc>
        <w:tc>
          <w:tcPr>
            <w:tcW w:w="3117" w:type="dxa"/>
          </w:tcPr>
          <w:p w14:paraId="4C340B23" w14:textId="77777777" w:rsidR="00705DFE" w:rsidRDefault="00705DFE" w:rsidP="00FF7B47">
            <w:r>
              <w:t>.976</w:t>
            </w:r>
          </w:p>
        </w:tc>
      </w:tr>
      <w:tr w:rsidR="00705DFE" w14:paraId="6921A0A5" w14:textId="77777777" w:rsidTr="00FF7B47">
        <w:tc>
          <w:tcPr>
            <w:tcW w:w="3116" w:type="dxa"/>
          </w:tcPr>
          <w:p w14:paraId="19B8AC4C" w14:textId="77777777" w:rsidR="00705DFE" w:rsidRDefault="00705DFE" w:rsidP="00FF7B47">
            <w:r w:rsidRPr="00EA7DBA">
              <w:rPr>
                <w:b/>
              </w:rPr>
              <w:t>single</w:t>
            </w:r>
            <w:r>
              <w:rPr>
                <w:b/>
              </w:rPr>
              <w:t>result</w:t>
            </w:r>
          </w:p>
        </w:tc>
        <w:tc>
          <w:tcPr>
            <w:tcW w:w="3117" w:type="dxa"/>
          </w:tcPr>
          <w:p w14:paraId="5CB6B194" w14:textId="77777777" w:rsidR="00705DFE" w:rsidRDefault="00705DFE" w:rsidP="00FF7B47"/>
        </w:tc>
        <w:tc>
          <w:tcPr>
            <w:tcW w:w="3117" w:type="dxa"/>
          </w:tcPr>
          <w:p w14:paraId="67C77007" w14:textId="77777777" w:rsidR="00705DFE" w:rsidRDefault="00705DFE" w:rsidP="00FF7B47">
            <w:r>
              <w:t>.959</w:t>
            </w:r>
          </w:p>
        </w:tc>
      </w:tr>
      <w:tr w:rsidR="00705DFE" w14:paraId="3194C442" w14:textId="77777777" w:rsidTr="00FF7B47">
        <w:tc>
          <w:tcPr>
            <w:tcW w:w="3116" w:type="dxa"/>
          </w:tcPr>
          <w:p w14:paraId="4A1CCD8E" w14:textId="77777777" w:rsidR="00705DFE" w:rsidRDefault="00705DFE" w:rsidP="00FF7B47">
            <w:r w:rsidRPr="00EA7DBA">
              <w:rPr>
                <w:b/>
              </w:rPr>
              <w:t>multichoice</w:t>
            </w:r>
          </w:p>
        </w:tc>
        <w:tc>
          <w:tcPr>
            <w:tcW w:w="3117" w:type="dxa"/>
          </w:tcPr>
          <w:p w14:paraId="4E06A4D7" w14:textId="77777777" w:rsidR="00705DFE" w:rsidRDefault="00705DFE" w:rsidP="00FF7B47"/>
        </w:tc>
        <w:tc>
          <w:tcPr>
            <w:tcW w:w="3117" w:type="dxa"/>
          </w:tcPr>
          <w:p w14:paraId="6FEEA74A" w14:textId="77777777" w:rsidR="00705DFE" w:rsidRDefault="00705DFE" w:rsidP="00FF7B47">
            <w:r>
              <w:t>.633</w:t>
            </w:r>
          </w:p>
        </w:tc>
      </w:tr>
      <w:tr w:rsidR="00705DFE" w14:paraId="12D6025D" w14:textId="77777777" w:rsidTr="00FF7B47">
        <w:tc>
          <w:tcPr>
            <w:tcW w:w="3116" w:type="dxa"/>
          </w:tcPr>
          <w:p w14:paraId="3339F3EA" w14:textId="77777777" w:rsidR="00705DFE" w:rsidRDefault="00705DFE" w:rsidP="00FF7B47">
            <w:r w:rsidRPr="00EA7DBA">
              <w:rPr>
                <w:b/>
              </w:rPr>
              <w:t>multiresult</w:t>
            </w:r>
          </w:p>
        </w:tc>
        <w:tc>
          <w:tcPr>
            <w:tcW w:w="3117" w:type="dxa"/>
          </w:tcPr>
          <w:p w14:paraId="514F2CFA" w14:textId="77777777" w:rsidR="00705DFE" w:rsidRDefault="00705DFE" w:rsidP="00FF7B47"/>
        </w:tc>
        <w:tc>
          <w:tcPr>
            <w:tcW w:w="3117" w:type="dxa"/>
          </w:tcPr>
          <w:p w14:paraId="657D4BE8" w14:textId="77777777" w:rsidR="00705DFE" w:rsidRDefault="00705DFE" w:rsidP="00FF7B47">
            <w:r>
              <w:t>.729</w:t>
            </w:r>
          </w:p>
        </w:tc>
      </w:tr>
      <w:tr w:rsidR="00705DFE" w14:paraId="06876C67" w14:textId="77777777" w:rsidTr="00FF7B47">
        <w:tc>
          <w:tcPr>
            <w:tcW w:w="3116" w:type="dxa"/>
          </w:tcPr>
          <w:p w14:paraId="37255FA9" w14:textId="77777777" w:rsidR="00705DFE" w:rsidRDefault="00705DFE" w:rsidP="00FF7B47">
            <w:r w:rsidRPr="00DC5EF1">
              <w:rPr>
                <w:b/>
              </w:rPr>
              <w:t>nerves</w:t>
            </w:r>
          </w:p>
        </w:tc>
        <w:tc>
          <w:tcPr>
            <w:tcW w:w="3117" w:type="dxa"/>
          </w:tcPr>
          <w:p w14:paraId="2FD3A0E0" w14:textId="77777777" w:rsidR="00705DFE" w:rsidRDefault="00705DFE" w:rsidP="00FF7B47"/>
        </w:tc>
        <w:tc>
          <w:tcPr>
            <w:tcW w:w="3117" w:type="dxa"/>
          </w:tcPr>
          <w:p w14:paraId="64CF79FB" w14:textId="77777777" w:rsidR="00705DFE" w:rsidRDefault="00705DFE" w:rsidP="00FF7B47">
            <w:r>
              <w:t>.926</w:t>
            </w:r>
          </w:p>
        </w:tc>
      </w:tr>
      <w:tr w:rsidR="00705DFE" w14:paraId="263E1E71" w14:textId="77777777" w:rsidTr="00FF7B47">
        <w:tc>
          <w:tcPr>
            <w:tcW w:w="3116" w:type="dxa"/>
          </w:tcPr>
          <w:p w14:paraId="14565335" w14:textId="77777777" w:rsidR="00705DFE" w:rsidRDefault="00705DFE" w:rsidP="00FF7B47">
            <w:r w:rsidRPr="00DC5EF1">
              <w:rPr>
                <w:b/>
              </w:rPr>
              <w:t>gains</w:t>
            </w:r>
          </w:p>
        </w:tc>
        <w:tc>
          <w:tcPr>
            <w:tcW w:w="3117" w:type="dxa"/>
          </w:tcPr>
          <w:p w14:paraId="4EC2DD0A" w14:textId="77777777" w:rsidR="00705DFE" w:rsidRDefault="00705DFE" w:rsidP="00FF7B47"/>
        </w:tc>
        <w:tc>
          <w:tcPr>
            <w:tcW w:w="3117" w:type="dxa"/>
          </w:tcPr>
          <w:p w14:paraId="24A698BC" w14:textId="77777777" w:rsidR="00705DFE" w:rsidRDefault="00705DFE" w:rsidP="00FF7B47">
            <w:r>
              <w:t>.791</w:t>
            </w:r>
          </w:p>
        </w:tc>
      </w:tr>
    </w:tbl>
    <w:p w14:paraId="3822AD18" w14:textId="77777777" w:rsidR="00705DFE" w:rsidRDefault="00705DFE" w:rsidP="00705DFE"/>
    <w:p w14:paraId="2557359B" w14:textId="77777777" w:rsidR="00705DFE" w:rsidRDefault="00705DFE" w:rsidP="00705DFE"/>
    <w:p w14:paraId="48566EF0" w14:textId="33ACEAF4" w:rsidR="00705DFE" w:rsidRDefault="00705DFE">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br w:type="page"/>
      </w:r>
    </w:p>
    <w:p w14:paraId="266BDED2" w14:textId="77777777" w:rsidR="00554ACE" w:rsidRPr="00184122" w:rsidRDefault="00554ACE" w:rsidP="00554ACE">
      <w:pPr>
        <w:pStyle w:val="Heading1"/>
        <w:jc w:val="center"/>
        <w:rPr>
          <w:rFonts w:ascii="Times New Roman" w:hAnsi="Times New Roman" w:cs="Times New Roman"/>
          <w:b/>
          <w:sz w:val="28"/>
          <w:szCs w:val="28"/>
        </w:rPr>
      </w:pPr>
      <w:bookmarkStart w:id="5" w:name="_Toc48345681"/>
      <w:bookmarkStart w:id="6" w:name="_Toc48417397"/>
      <w:r w:rsidRPr="00184122">
        <w:rPr>
          <w:rFonts w:ascii="Times New Roman" w:hAnsi="Times New Roman" w:cs="Times New Roman"/>
          <w:b/>
          <w:sz w:val="28"/>
          <w:szCs w:val="28"/>
        </w:rPr>
        <w:lastRenderedPageBreak/>
        <w:t xml:space="preserve">Study </w:t>
      </w:r>
      <w:r>
        <w:rPr>
          <w:rFonts w:ascii="Times New Roman" w:hAnsi="Times New Roman" w:cs="Times New Roman"/>
          <w:b/>
          <w:sz w:val="28"/>
          <w:szCs w:val="28"/>
        </w:rPr>
        <w:t>1</w:t>
      </w:r>
      <w:r w:rsidRPr="00184122">
        <w:rPr>
          <w:rFonts w:ascii="Times New Roman" w:hAnsi="Times New Roman" w:cs="Times New Roman"/>
          <w:b/>
          <w:sz w:val="28"/>
          <w:szCs w:val="28"/>
        </w:rPr>
        <w:t xml:space="preserve"> - Think-Aloud Study: Materials</w:t>
      </w:r>
      <w:bookmarkEnd w:id="5"/>
      <w:bookmarkEnd w:id="6"/>
    </w:p>
    <w:p w14:paraId="134FDC68" w14:textId="77777777" w:rsidR="00554ACE" w:rsidRPr="00184122" w:rsidRDefault="00554ACE" w:rsidP="00554ACE"/>
    <w:p w14:paraId="79C74B82" w14:textId="77777777" w:rsidR="00554ACE" w:rsidRPr="00184122" w:rsidRDefault="00554ACE" w:rsidP="00554ACE">
      <w:pPr>
        <w:rPr>
          <w:color w:val="000000" w:themeColor="text1"/>
        </w:rPr>
      </w:pPr>
      <w:r w:rsidRPr="00184122">
        <w:rPr>
          <w:color w:val="000000" w:themeColor="text1"/>
          <w:shd w:val="clear" w:color="auto" w:fill="FFFFFF"/>
        </w:rPr>
        <w:t>This is a "Think-aloud" study. Please </w:t>
      </w:r>
      <w:r w:rsidRPr="00184122">
        <w:rPr>
          <w:b/>
          <w:bCs/>
          <w:color w:val="000000" w:themeColor="text1"/>
          <w:u w:val="single"/>
          <w:shd w:val="clear" w:color="auto" w:fill="FFFFFF"/>
        </w:rPr>
        <w:t>say aloud every thought that comes to your mind</w:t>
      </w:r>
      <w:r w:rsidRPr="00184122">
        <w:rPr>
          <w:color w:val="000000" w:themeColor="text1"/>
          <w:shd w:val="clear" w:color="auto" w:fill="FFFFFF"/>
        </w:rPr>
        <w:t> while doing this study. This includes while reading the instructions, answering comprehension test questions, making choices, and viewing the feedback. </w:t>
      </w:r>
    </w:p>
    <w:p w14:paraId="6DA8B03C" w14:textId="77777777" w:rsidR="00554ACE" w:rsidRPr="00184122" w:rsidRDefault="00554ACE" w:rsidP="00554ACE">
      <w:pPr>
        <w:shd w:val="clear" w:color="auto" w:fill="FFFFFF"/>
        <w:jc w:val="center"/>
        <w:rPr>
          <w:b/>
          <w:bCs/>
          <w:color w:val="000000" w:themeColor="text1"/>
        </w:rPr>
      </w:pPr>
    </w:p>
    <w:p w14:paraId="7B7DF14B" w14:textId="77777777" w:rsidR="00554ACE" w:rsidRPr="00184122" w:rsidRDefault="00554ACE" w:rsidP="00554ACE">
      <w:pPr>
        <w:shd w:val="clear" w:color="auto" w:fill="FFFFFF"/>
        <w:jc w:val="center"/>
        <w:rPr>
          <w:color w:val="000000" w:themeColor="text1"/>
        </w:rPr>
      </w:pPr>
      <w:r w:rsidRPr="00184122">
        <w:rPr>
          <w:b/>
          <w:bCs/>
          <w:color w:val="000000" w:themeColor="text1"/>
        </w:rPr>
        <w:t>Instructions (pg 1 of 5)</w:t>
      </w:r>
      <w:r w:rsidRPr="00184122">
        <w:rPr>
          <w:color w:val="000000" w:themeColor="text1"/>
        </w:rPr>
        <w:br/>
        <w:t> </w:t>
      </w:r>
    </w:p>
    <w:p w14:paraId="299EC20F" w14:textId="77777777" w:rsidR="00554ACE" w:rsidRPr="00184122" w:rsidRDefault="00554ACE" w:rsidP="00554ACE">
      <w:pPr>
        <w:shd w:val="clear" w:color="auto" w:fill="FFFFFF"/>
        <w:rPr>
          <w:color w:val="000000" w:themeColor="text1"/>
        </w:rPr>
      </w:pPr>
      <w:r w:rsidRPr="00184122">
        <w:rPr>
          <w:color w:val="000000" w:themeColor="text1"/>
          <w:lang w:val="en-US"/>
        </w:rPr>
        <w:t>Your choices will determine the payment you receive for participating. Therefore, you should pay careful attention to the instructions which follow.</w:t>
      </w:r>
    </w:p>
    <w:p w14:paraId="4A877E02" w14:textId="77777777" w:rsidR="00554ACE" w:rsidRPr="00184122" w:rsidRDefault="00554ACE" w:rsidP="00554ACE">
      <w:pPr>
        <w:shd w:val="clear" w:color="auto" w:fill="FFFFFF"/>
        <w:rPr>
          <w:color w:val="000000" w:themeColor="text1"/>
        </w:rPr>
      </w:pPr>
      <w:r w:rsidRPr="00184122">
        <w:rPr>
          <w:color w:val="000000" w:themeColor="text1"/>
          <w:lang w:val="en-US"/>
        </w:rPr>
        <w:t> </w:t>
      </w:r>
    </w:p>
    <w:p w14:paraId="4AF9F448" w14:textId="77777777" w:rsidR="00554ACE" w:rsidRPr="00184122" w:rsidRDefault="00554ACE" w:rsidP="00554ACE">
      <w:pPr>
        <w:shd w:val="clear" w:color="auto" w:fill="FFFFFF"/>
        <w:rPr>
          <w:color w:val="000000" w:themeColor="text1"/>
        </w:rPr>
      </w:pPr>
      <w:r w:rsidRPr="00184122">
        <w:rPr>
          <w:color w:val="000000" w:themeColor="text1"/>
          <w:lang w:val="en-US"/>
        </w:rPr>
        <w:t>Scenario: Imagine you own a mining company in Indonesia and you extract minerals from different regions each month.  You receive a base income of 8,500 Rp income per month, regardless of your choice of region. You must also pay an amount each month, depending on which region you choose.</w:t>
      </w:r>
    </w:p>
    <w:p w14:paraId="721D5B06" w14:textId="77777777" w:rsidR="00554ACE" w:rsidRPr="00184122" w:rsidRDefault="00554ACE" w:rsidP="00554ACE">
      <w:pPr>
        <w:shd w:val="clear" w:color="auto" w:fill="FFFFFF"/>
        <w:rPr>
          <w:color w:val="000000" w:themeColor="text1"/>
        </w:rPr>
      </w:pPr>
      <w:r w:rsidRPr="00184122">
        <w:rPr>
          <w:color w:val="000000" w:themeColor="text1"/>
          <w:lang w:val="en-US"/>
        </w:rPr>
        <w:br/>
      </w:r>
    </w:p>
    <w:p w14:paraId="6B39F275" w14:textId="77777777" w:rsidR="00554ACE" w:rsidRPr="00184122" w:rsidRDefault="00554ACE" w:rsidP="00554ACE">
      <w:pPr>
        <w:shd w:val="clear" w:color="auto" w:fill="FFFFFF"/>
        <w:rPr>
          <w:color w:val="000000" w:themeColor="text1"/>
        </w:rPr>
      </w:pPr>
      <w:r w:rsidRPr="00184122">
        <w:rPr>
          <w:color w:val="000000" w:themeColor="text1"/>
          <w:lang w:val="en-US"/>
        </w:rPr>
        <w:t>You must decide between investing in the “Known” regions or in the “Unknown” regions. In the Known regions, the conditions are stable, and you will pay a fixed amount of 1,400 Rp for maintenance  that month. In the Unknown regions, the conditions are uncertain. There is a 4% chance that you will pay 40,000 Rp for maintenance that month, otherwise you will pay nothing that month.  </w:t>
      </w:r>
    </w:p>
    <w:p w14:paraId="29176752" w14:textId="77777777" w:rsidR="00554ACE" w:rsidRPr="00184122" w:rsidRDefault="00554ACE" w:rsidP="00554ACE">
      <w:pPr>
        <w:rPr>
          <w:color w:val="000000" w:themeColor="text1"/>
        </w:rPr>
      </w:pPr>
    </w:p>
    <w:p w14:paraId="01E36F2A" w14:textId="77777777" w:rsidR="00554ACE" w:rsidRPr="00184122" w:rsidRDefault="00554ACE" w:rsidP="00554ACE">
      <w:pPr>
        <w:pStyle w:val="NormalWeb"/>
        <w:shd w:val="clear" w:color="auto" w:fill="FFFFFF"/>
        <w:spacing w:before="0" w:beforeAutospacing="0" w:after="0" w:afterAutospacing="0"/>
        <w:jc w:val="center"/>
        <w:rPr>
          <w:color w:val="000000" w:themeColor="text1"/>
        </w:rPr>
      </w:pPr>
      <w:r w:rsidRPr="00184122">
        <w:rPr>
          <w:rStyle w:val="Strong"/>
          <w:color w:val="000000" w:themeColor="text1"/>
          <w:lang w:val="en-US"/>
        </w:rPr>
        <w:t>Instructions (pg 2 of 5)</w:t>
      </w:r>
      <w:r w:rsidRPr="00184122">
        <w:rPr>
          <w:b/>
          <w:bCs/>
          <w:color w:val="000000" w:themeColor="text1"/>
          <w:lang w:val="en-US"/>
        </w:rPr>
        <w:br/>
      </w:r>
    </w:p>
    <w:p w14:paraId="0D2C3E7B"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This is a scenario in which the outcomes of your decisions depend on what you do and on random chance. Over the course of 20 "months" (ie, rounds), you will earn money and then make a decision about whether to invest in the Known region or in the Unknown one. Gains and losses will be measured in the Indonesian currency, the rupiah (or Rp). </w:t>
      </w:r>
    </w:p>
    <w:p w14:paraId="7565AC34" w14:textId="77777777" w:rsidR="00554ACE" w:rsidRPr="00184122" w:rsidRDefault="00554ACE" w:rsidP="00554ACE">
      <w:pPr>
        <w:rPr>
          <w:color w:val="000000" w:themeColor="text1"/>
        </w:rPr>
      </w:pPr>
    </w:p>
    <w:p w14:paraId="588C4E93" w14:textId="77777777" w:rsidR="00554ACE" w:rsidRPr="00184122" w:rsidRDefault="00554ACE" w:rsidP="00554ACE">
      <w:pPr>
        <w:pStyle w:val="NormalWeb"/>
        <w:shd w:val="clear" w:color="auto" w:fill="FFFFFF"/>
        <w:spacing w:before="0" w:beforeAutospacing="0" w:after="0" w:afterAutospacing="0"/>
        <w:jc w:val="center"/>
        <w:rPr>
          <w:color w:val="000000" w:themeColor="text1"/>
        </w:rPr>
      </w:pPr>
      <w:r w:rsidRPr="00184122">
        <w:rPr>
          <w:rStyle w:val="Strong"/>
          <w:color w:val="000000" w:themeColor="text1"/>
          <w:lang w:val="en-US"/>
        </w:rPr>
        <w:t>Instructions (pg 3 of 5)</w:t>
      </w:r>
      <w:r w:rsidRPr="00184122">
        <w:rPr>
          <w:b/>
          <w:bCs/>
          <w:color w:val="000000" w:themeColor="text1"/>
          <w:lang w:val="en-US"/>
        </w:rPr>
        <w:br/>
      </w:r>
    </w:p>
    <w:p w14:paraId="19AF4C86"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Here is a summary of the possible outcomes, depending on your choice:</w:t>
      </w:r>
    </w:p>
    <w:p w14:paraId="75177277"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w:t>
      </w:r>
    </w:p>
    <w:p w14:paraId="1F8F2B81"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Each month, you will each earn a base income of 8,500 Rp (you will always receive this income, no matter what else happens).</w:t>
      </w:r>
    </w:p>
    <w:p w14:paraId="5284B979"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w:t>
      </w:r>
    </w:p>
    <w:p w14:paraId="48CC26FB"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If you choose the Known region, then you must pay 1,400 Rp, and there is a 0% chance that the large loss will occur.</w:t>
      </w:r>
    </w:p>
    <w:p w14:paraId="5B0044B9"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w:t>
      </w:r>
    </w:p>
    <w:p w14:paraId="3459495F"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lastRenderedPageBreak/>
        <w:t>- If you choose the Unknown region, then there is a 4% chance you will lose 40,000  Rp and there is a 96% chance of losing 0 Rp.</w:t>
      </w:r>
    </w:p>
    <w:p w14:paraId="60608505"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w:t>
      </w:r>
    </w:p>
    <w:p w14:paraId="71DC03E7"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Probabilistic outcomes will be determined by a random number generator, where it is equally likely that any number between 1 and 100 is chosen. In other words, the computer fairly and randomly selects a random number. The large loss will occur if lower numbers are chosen. In other words, if there is a 4% chance of the large loss occurring, it will occur when the number randomly chosen is a 1, 2, 3 or 4. </w:t>
      </w:r>
    </w:p>
    <w:p w14:paraId="208EB51F" w14:textId="77777777" w:rsidR="00554ACE" w:rsidRPr="00184122" w:rsidRDefault="00554ACE" w:rsidP="00554ACE">
      <w:pPr>
        <w:rPr>
          <w:color w:val="000000" w:themeColor="text1"/>
        </w:rPr>
      </w:pPr>
    </w:p>
    <w:p w14:paraId="1DC73803" w14:textId="77777777" w:rsidR="00554ACE" w:rsidRPr="00184122" w:rsidRDefault="00554ACE" w:rsidP="00554ACE">
      <w:pPr>
        <w:shd w:val="clear" w:color="auto" w:fill="FFFFFF"/>
        <w:jc w:val="center"/>
        <w:rPr>
          <w:color w:val="000000" w:themeColor="text1"/>
        </w:rPr>
      </w:pPr>
      <w:r w:rsidRPr="00184122">
        <w:rPr>
          <w:b/>
          <w:bCs/>
          <w:color w:val="000000" w:themeColor="text1"/>
        </w:rPr>
        <w:t>Instructions (pg 4 of 5)</w:t>
      </w:r>
    </w:p>
    <w:p w14:paraId="7EBC8515" w14:textId="77777777" w:rsidR="00554ACE" w:rsidRPr="00184122" w:rsidRDefault="00554ACE" w:rsidP="00554ACE">
      <w:pPr>
        <w:rPr>
          <w:color w:val="000000" w:themeColor="text1"/>
        </w:rPr>
      </w:pPr>
      <w:r w:rsidRPr="00184122">
        <w:rPr>
          <w:color w:val="000000" w:themeColor="text1"/>
          <w:shd w:val="clear" w:color="auto" w:fill="FFFFFF"/>
        </w:rPr>
        <w:t> </w:t>
      </w:r>
    </w:p>
    <w:p w14:paraId="214A6719" w14:textId="77777777" w:rsidR="00554ACE" w:rsidRPr="00184122" w:rsidRDefault="00554ACE" w:rsidP="00554ACE">
      <w:pPr>
        <w:shd w:val="clear" w:color="auto" w:fill="FFFFFF"/>
        <w:rPr>
          <w:color w:val="000000" w:themeColor="text1"/>
        </w:rPr>
      </w:pPr>
      <w:r w:rsidRPr="00184122">
        <w:rPr>
          <w:color w:val="000000" w:themeColor="text1"/>
          <w:lang w:val="en-US"/>
        </w:rPr>
        <w:t>You will play 4 sessions, of 20 months each. At the end of the study, we will randomly choose 1 of the 4 sessions you completed and convert the Rupiah (Rp) earned in that session to Canadian dollars, at the rate of 13632 Rp = $1, and pay it out for real money. This will be your payment for participating in the study. Because any session could potentially be paid out for real money, you should take all your choices seriously. </w:t>
      </w:r>
    </w:p>
    <w:p w14:paraId="3E61F649" w14:textId="77777777" w:rsidR="00554ACE" w:rsidRPr="00184122" w:rsidRDefault="00554ACE" w:rsidP="00554ACE">
      <w:pPr>
        <w:rPr>
          <w:color w:val="000000" w:themeColor="text1"/>
        </w:rPr>
      </w:pPr>
    </w:p>
    <w:p w14:paraId="4F321DF1" w14:textId="77777777" w:rsidR="00554ACE" w:rsidRPr="00184122" w:rsidRDefault="00554ACE" w:rsidP="00554ACE">
      <w:pPr>
        <w:pStyle w:val="NormalWeb"/>
        <w:shd w:val="clear" w:color="auto" w:fill="FFFFFF"/>
        <w:spacing w:before="0" w:beforeAutospacing="0" w:after="0" w:afterAutospacing="0"/>
        <w:jc w:val="center"/>
        <w:rPr>
          <w:color w:val="000000" w:themeColor="text1"/>
        </w:rPr>
      </w:pPr>
      <w:r w:rsidRPr="00184122">
        <w:rPr>
          <w:rStyle w:val="Strong"/>
          <w:color w:val="000000" w:themeColor="text1"/>
        </w:rPr>
        <w:t>Instructions (pg 5 of 5)</w:t>
      </w:r>
    </w:p>
    <w:p w14:paraId="50B39512" w14:textId="77777777" w:rsidR="00554ACE" w:rsidRPr="00184122" w:rsidRDefault="00554ACE" w:rsidP="00554ACE">
      <w:pPr>
        <w:pStyle w:val="NormalWeb"/>
        <w:shd w:val="clear" w:color="auto" w:fill="FFFFFF"/>
        <w:spacing w:before="0" w:beforeAutospacing="0" w:after="0" w:afterAutospacing="0"/>
        <w:rPr>
          <w:color w:val="000000" w:themeColor="text1"/>
          <w:lang w:val="en-US"/>
        </w:rPr>
      </w:pPr>
      <w:r w:rsidRPr="00184122">
        <w:rPr>
          <w:i/>
          <w:color w:val="000000" w:themeColor="text1"/>
        </w:rPr>
        <w:br/>
      </w:r>
      <w:r w:rsidRPr="00184122">
        <w:rPr>
          <w:i/>
          <w:color w:val="000000" w:themeColor="text1"/>
          <w:highlight w:val="yellow"/>
          <w:lang w:val="en-US"/>
        </w:rPr>
        <w:t xml:space="preserve">Repeated </w:t>
      </w:r>
      <w:r>
        <w:rPr>
          <w:i/>
          <w:color w:val="000000" w:themeColor="text1"/>
          <w:highlight w:val="yellow"/>
          <w:lang w:val="en-US"/>
        </w:rPr>
        <w:t>Condition:</w:t>
      </w:r>
      <w:r w:rsidRPr="00184122">
        <w:rPr>
          <w:color w:val="000000" w:themeColor="text1"/>
          <w:lang w:val="en-US"/>
        </w:rPr>
        <w:t xml:space="preserve"> You will play one month at a time. After each month, you will learn the random number chosen by the computer, and whether the large loss occurred in that month. After all 20 months, you will see a summary for the entire session, including your choices and the outcomes in each month. </w:t>
      </w:r>
    </w:p>
    <w:p w14:paraId="146AAA4F"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404040"/>
        </w:rPr>
        <w:br/>
      </w:r>
      <w:r>
        <w:rPr>
          <w:i/>
          <w:color w:val="404040"/>
          <w:highlight w:val="green"/>
        </w:rPr>
        <w:t>Precommitted Condition:</w:t>
      </w:r>
      <w:r w:rsidRPr="00184122">
        <w:rPr>
          <w:color w:val="404040"/>
        </w:rPr>
        <w:t xml:space="preserve"> </w:t>
      </w:r>
      <w:r w:rsidRPr="00184122">
        <w:rPr>
          <w:color w:val="000000" w:themeColor="text1"/>
        </w:rPr>
        <w:t>You will see the decision options for all 20 months of the session and you will precommit your choices for all 20 months in the session. After you make your choices, all 20 months will be played out at once. You will learn the random number chosen by the computer for each month, and whether the large loss occurred in that month. Then, you will see a summary for the entire session, including your choices and the outcomes in each month.</w:t>
      </w:r>
    </w:p>
    <w:p w14:paraId="5B145936" w14:textId="77777777" w:rsidR="00554ACE" w:rsidRPr="00184122" w:rsidRDefault="00554ACE" w:rsidP="00554ACE">
      <w:pPr>
        <w:rPr>
          <w:color w:val="000000" w:themeColor="text1"/>
        </w:rPr>
      </w:pPr>
    </w:p>
    <w:p w14:paraId="36AF5585" w14:textId="77777777" w:rsidR="00554ACE" w:rsidRPr="00184122" w:rsidRDefault="00554ACE" w:rsidP="00554ACE">
      <w:pPr>
        <w:rPr>
          <w:color w:val="000000" w:themeColor="text1"/>
        </w:rPr>
      </w:pPr>
      <w:r w:rsidRPr="00184122">
        <w:rPr>
          <w:color w:val="000000" w:themeColor="text1"/>
        </w:rPr>
        <w:t>&lt;&lt;page break&gt;&gt;</w:t>
      </w:r>
    </w:p>
    <w:p w14:paraId="7F708E2D" w14:textId="77777777" w:rsidR="00554ACE" w:rsidRPr="00184122" w:rsidRDefault="00554ACE" w:rsidP="00554ACE">
      <w:pPr>
        <w:rPr>
          <w:color w:val="000000" w:themeColor="text1"/>
        </w:rPr>
      </w:pPr>
    </w:p>
    <w:p w14:paraId="1C0B63C3" w14:textId="77777777" w:rsidR="00554ACE" w:rsidRPr="00184122" w:rsidRDefault="00554ACE" w:rsidP="00554ACE">
      <w:pPr>
        <w:rPr>
          <w:color w:val="000000" w:themeColor="text1"/>
        </w:rPr>
      </w:pPr>
      <w:r w:rsidRPr="00184122">
        <w:rPr>
          <w:i/>
          <w:color w:val="000000" w:themeColor="text1"/>
          <w:highlight w:val="cyan"/>
        </w:rPr>
        <w:t>All</w:t>
      </w:r>
      <w:r>
        <w:rPr>
          <w:i/>
          <w:color w:val="000000" w:themeColor="text1"/>
          <w:highlight w:val="cyan"/>
        </w:rPr>
        <w:t xml:space="preserve"> </w:t>
      </w:r>
      <w:r w:rsidRPr="00184122">
        <w:rPr>
          <w:i/>
          <w:color w:val="000000" w:themeColor="text1"/>
          <w:highlight w:val="cyan"/>
        </w:rPr>
        <w:t>Conditions:</w:t>
      </w:r>
    </w:p>
    <w:p w14:paraId="7BFEFCCA" w14:textId="77777777" w:rsidR="00554ACE" w:rsidRPr="00184122" w:rsidRDefault="00554ACE" w:rsidP="00554ACE">
      <w:pPr>
        <w:rPr>
          <w:color w:val="000000" w:themeColor="text1"/>
        </w:rPr>
      </w:pPr>
      <w:r w:rsidRPr="00184122">
        <w:rPr>
          <w:color w:val="000000" w:themeColor="text1"/>
          <w:shd w:val="clear" w:color="auto" w:fill="FFFFFF"/>
        </w:rPr>
        <w:t>Please say "end of instructions" now.</w:t>
      </w:r>
    </w:p>
    <w:p w14:paraId="0034C022" w14:textId="77777777" w:rsidR="00554ACE" w:rsidRPr="00184122" w:rsidRDefault="00554ACE" w:rsidP="00554ACE">
      <w:pPr>
        <w:rPr>
          <w:color w:val="000000" w:themeColor="text1"/>
        </w:rPr>
      </w:pPr>
    </w:p>
    <w:p w14:paraId="02BB7773" w14:textId="77777777" w:rsidR="00554ACE" w:rsidRPr="00184122" w:rsidRDefault="00554ACE" w:rsidP="00554ACE">
      <w:pPr>
        <w:rPr>
          <w:color w:val="000000" w:themeColor="text1"/>
        </w:rPr>
      </w:pPr>
      <w:r w:rsidRPr="00184122">
        <w:rPr>
          <w:color w:val="000000" w:themeColor="text1"/>
        </w:rPr>
        <w:t>&lt;&lt;page break&gt;&gt;</w:t>
      </w:r>
    </w:p>
    <w:p w14:paraId="6CE238DD" w14:textId="77777777" w:rsidR="00554ACE" w:rsidRPr="00184122" w:rsidRDefault="00554ACE" w:rsidP="00554ACE">
      <w:pPr>
        <w:shd w:val="clear" w:color="auto" w:fill="FFFFFF"/>
        <w:jc w:val="center"/>
        <w:rPr>
          <w:color w:val="000000" w:themeColor="text1"/>
        </w:rPr>
      </w:pPr>
      <w:r w:rsidRPr="00184122">
        <w:rPr>
          <w:b/>
          <w:bCs/>
          <w:color w:val="000000" w:themeColor="text1"/>
        </w:rPr>
        <w:t>Summary and Comprehension Check</w:t>
      </w:r>
    </w:p>
    <w:p w14:paraId="3DAC6671" w14:textId="77777777" w:rsidR="00554ACE" w:rsidRPr="00184122" w:rsidRDefault="00554ACE" w:rsidP="00554ACE">
      <w:pPr>
        <w:shd w:val="clear" w:color="auto" w:fill="FFFFFF"/>
        <w:rPr>
          <w:color w:val="000000" w:themeColor="text1"/>
        </w:rPr>
      </w:pPr>
      <w:r w:rsidRPr="00184122">
        <w:rPr>
          <w:color w:val="000000" w:themeColor="text1"/>
        </w:rPr>
        <w:lastRenderedPageBreak/>
        <w:br/>
        <w:t>No matter what, you will earn a base pay of 8,500 Rp each month. Here is a table summarizing the possible additional outcomes, depending on your decision (whether to mine the Known region or the Unknown region):</w:t>
      </w:r>
      <w:r w:rsidRPr="00184122">
        <w:rPr>
          <w:color w:val="000000" w:themeColor="text1"/>
        </w:rPr>
        <w:br/>
      </w:r>
      <w:r w:rsidRPr="00184122">
        <w:rPr>
          <w:color w:val="000000" w:themeColor="text1"/>
        </w:rPr>
        <w:br/>
        <w:t>Month</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43"/>
        <w:gridCol w:w="7701"/>
      </w:tblGrid>
      <w:tr w:rsidR="00554ACE" w:rsidRPr="00184122" w14:paraId="2EB10E44" w14:textId="77777777" w:rsidTr="00FF7B47">
        <w:tc>
          <w:tcPr>
            <w:tcW w:w="1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2D3E5" w14:textId="77777777" w:rsidR="00554ACE" w:rsidRPr="00184122" w:rsidRDefault="00554ACE" w:rsidP="00FF7B47">
            <w:pPr>
              <w:jc w:val="center"/>
              <w:rPr>
                <w:color w:val="000000" w:themeColor="text1"/>
              </w:rPr>
            </w:pPr>
            <w:r w:rsidRPr="00184122">
              <w:rPr>
                <w:b/>
                <w:bCs/>
                <w:color w:val="000000" w:themeColor="text1"/>
              </w:rPr>
              <w:t>Known region</w:t>
            </w:r>
          </w:p>
        </w:tc>
        <w:tc>
          <w:tcPr>
            <w:tcW w:w="79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7BFAD" w14:textId="77777777" w:rsidR="00554ACE" w:rsidRPr="00184122" w:rsidRDefault="00554ACE" w:rsidP="00FF7B47">
            <w:pPr>
              <w:jc w:val="center"/>
              <w:rPr>
                <w:color w:val="000000" w:themeColor="text1"/>
              </w:rPr>
            </w:pPr>
            <w:r w:rsidRPr="00184122">
              <w:rPr>
                <w:b/>
                <w:bCs/>
                <w:color w:val="000000" w:themeColor="text1"/>
              </w:rPr>
              <w:t>You definitely lose 1,400 Rp, and have a 0% chance of the large loss occurring.</w:t>
            </w:r>
            <w:r w:rsidRPr="00184122">
              <w:rPr>
                <w:color w:val="000000" w:themeColor="text1"/>
              </w:rPr>
              <w:br/>
              <w:t> </w:t>
            </w:r>
          </w:p>
        </w:tc>
      </w:tr>
      <w:tr w:rsidR="00554ACE" w:rsidRPr="00184122" w14:paraId="0D29E1D4" w14:textId="77777777" w:rsidTr="00FF7B47">
        <w:tc>
          <w:tcPr>
            <w:tcW w:w="1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D05F1" w14:textId="77777777" w:rsidR="00554ACE" w:rsidRPr="00184122" w:rsidRDefault="00554ACE" w:rsidP="00FF7B47">
            <w:pPr>
              <w:jc w:val="center"/>
              <w:rPr>
                <w:color w:val="000000" w:themeColor="text1"/>
              </w:rPr>
            </w:pPr>
            <w:r w:rsidRPr="00184122">
              <w:rPr>
                <w:b/>
                <w:bCs/>
                <w:color w:val="000000" w:themeColor="text1"/>
              </w:rPr>
              <w:t>Unknown region</w:t>
            </w:r>
          </w:p>
        </w:tc>
        <w:tc>
          <w:tcPr>
            <w:tcW w:w="79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9D415" w14:textId="77777777" w:rsidR="00554ACE" w:rsidRPr="00184122" w:rsidRDefault="00554ACE" w:rsidP="00FF7B47">
            <w:pPr>
              <w:jc w:val="center"/>
              <w:rPr>
                <w:color w:val="000000" w:themeColor="text1"/>
              </w:rPr>
            </w:pPr>
            <w:r w:rsidRPr="00184122">
              <w:rPr>
                <w:b/>
                <w:bCs/>
                <w:color w:val="000000" w:themeColor="text1"/>
              </w:rPr>
              <w:t>You have a 4% chance of losing 40,000 Rp and a 96% chance of losing 0 Rp.</w:t>
            </w:r>
            <w:r w:rsidRPr="00184122">
              <w:rPr>
                <w:color w:val="000000" w:themeColor="text1"/>
              </w:rPr>
              <w:br/>
              <w:t> </w:t>
            </w:r>
          </w:p>
        </w:tc>
      </w:tr>
    </w:tbl>
    <w:p w14:paraId="1AC93E56" w14:textId="77777777" w:rsidR="00554ACE" w:rsidRPr="00184122" w:rsidRDefault="00554ACE" w:rsidP="00554ACE">
      <w:pPr>
        <w:shd w:val="clear" w:color="auto" w:fill="FFFFFF"/>
        <w:rPr>
          <w:color w:val="000000" w:themeColor="text1"/>
        </w:rPr>
      </w:pPr>
      <w:r w:rsidRPr="00184122">
        <w:rPr>
          <w:color w:val="000000" w:themeColor="text1"/>
        </w:rPr>
        <w:t>              </w:t>
      </w:r>
    </w:p>
    <w:p w14:paraId="35692530" w14:textId="77777777" w:rsidR="00554ACE" w:rsidRPr="00184122" w:rsidRDefault="00554ACE" w:rsidP="00554ACE">
      <w:pPr>
        <w:rPr>
          <w:color w:val="000000" w:themeColor="text1"/>
          <w:shd w:val="clear" w:color="auto" w:fill="FFFFFF"/>
        </w:rPr>
      </w:pPr>
      <w:r w:rsidRPr="00184122">
        <w:rPr>
          <w:color w:val="000000" w:themeColor="text1"/>
          <w:shd w:val="clear" w:color="auto" w:fill="FFFFFF"/>
        </w:rPr>
        <w:t>If you decide to mine the Known region, how many Rp would you definitely lose? (please give your answer as an integer) </w:t>
      </w:r>
    </w:p>
    <w:p w14:paraId="1DC461E7" w14:textId="77777777" w:rsidR="00554ACE" w:rsidRPr="00184122" w:rsidRDefault="00554ACE" w:rsidP="00554ACE">
      <w:pPr>
        <w:rPr>
          <w:color w:val="000000" w:themeColor="text1"/>
          <w:shd w:val="clear" w:color="auto" w:fill="FFFFFF"/>
        </w:rPr>
      </w:pPr>
      <w:r w:rsidRPr="00184122">
        <w:rPr>
          <w:b/>
          <w:color w:val="000000" w:themeColor="text1"/>
          <w:shd w:val="clear" w:color="auto" w:fill="FFFFFF"/>
        </w:rPr>
        <w:t>[text entry box]</w:t>
      </w:r>
    </w:p>
    <w:p w14:paraId="11ECAEFE" w14:textId="77777777" w:rsidR="00554ACE" w:rsidRPr="00184122" w:rsidRDefault="00554ACE" w:rsidP="00554ACE">
      <w:pPr>
        <w:rPr>
          <w:color w:val="000000" w:themeColor="text1"/>
        </w:rPr>
      </w:pPr>
    </w:p>
    <w:p w14:paraId="4001F21B" w14:textId="77777777" w:rsidR="00554ACE" w:rsidRPr="00184122" w:rsidRDefault="00554ACE" w:rsidP="00554ACE">
      <w:pPr>
        <w:rPr>
          <w:color w:val="000000" w:themeColor="text1"/>
        </w:rPr>
      </w:pPr>
      <w:r w:rsidRPr="00184122">
        <w:rPr>
          <w:color w:val="000000" w:themeColor="text1"/>
        </w:rPr>
        <w:t>If you mine the Unknown region, what is the percent chance that you will suffer a big loss in any given month? (please give your answer as an integer) </w:t>
      </w:r>
    </w:p>
    <w:p w14:paraId="25B1D99D" w14:textId="77777777" w:rsidR="00554ACE" w:rsidRPr="00184122" w:rsidRDefault="00554ACE" w:rsidP="00554ACE">
      <w:pPr>
        <w:rPr>
          <w:color w:val="000000" w:themeColor="text1"/>
        </w:rPr>
      </w:pPr>
      <w:r w:rsidRPr="00184122">
        <w:rPr>
          <w:b/>
          <w:color w:val="000000" w:themeColor="text1"/>
          <w:shd w:val="clear" w:color="auto" w:fill="FFFFFF"/>
        </w:rPr>
        <w:t>[text entry box]</w:t>
      </w:r>
    </w:p>
    <w:p w14:paraId="32F633C7" w14:textId="77777777" w:rsidR="00554ACE" w:rsidRPr="00184122" w:rsidRDefault="00554ACE" w:rsidP="00554ACE">
      <w:pPr>
        <w:rPr>
          <w:color w:val="000000" w:themeColor="text1"/>
        </w:rPr>
      </w:pPr>
    </w:p>
    <w:p w14:paraId="2A2D27AB" w14:textId="77777777" w:rsidR="00554ACE" w:rsidRPr="00184122" w:rsidRDefault="00554ACE" w:rsidP="00554ACE">
      <w:pPr>
        <w:rPr>
          <w:color w:val="000000" w:themeColor="text1"/>
        </w:rPr>
      </w:pPr>
      <w:r w:rsidRPr="00184122">
        <w:rPr>
          <w:color w:val="000000" w:themeColor="text1"/>
        </w:rPr>
        <w:t>If you mine the Unknown region, and you do suffer a loss, how many Rp would this cause you lose? (please give your answer as an integer) </w:t>
      </w:r>
    </w:p>
    <w:p w14:paraId="2157A4D0" w14:textId="77777777" w:rsidR="00554ACE" w:rsidRPr="00184122" w:rsidRDefault="00554ACE" w:rsidP="00554ACE">
      <w:pPr>
        <w:rPr>
          <w:b/>
          <w:color w:val="000000" w:themeColor="text1"/>
          <w:shd w:val="clear" w:color="auto" w:fill="FFFFFF"/>
        </w:rPr>
      </w:pPr>
      <w:r w:rsidRPr="00184122">
        <w:rPr>
          <w:b/>
          <w:color w:val="000000" w:themeColor="text1"/>
          <w:shd w:val="clear" w:color="auto" w:fill="FFFFFF"/>
        </w:rPr>
        <w:t>[text entry box]</w:t>
      </w:r>
    </w:p>
    <w:p w14:paraId="3A5A834C" w14:textId="77777777" w:rsidR="00554ACE" w:rsidRPr="00184122" w:rsidRDefault="00554ACE" w:rsidP="00554ACE">
      <w:pPr>
        <w:rPr>
          <w:color w:val="000000" w:themeColor="text1"/>
        </w:rPr>
      </w:pPr>
    </w:p>
    <w:p w14:paraId="3D6BDC3E" w14:textId="77777777" w:rsidR="00554ACE" w:rsidRPr="00184122" w:rsidRDefault="00554ACE" w:rsidP="00554ACE">
      <w:pPr>
        <w:rPr>
          <w:color w:val="000000" w:themeColor="text1"/>
        </w:rPr>
      </w:pPr>
      <w:r w:rsidRPr="00184122">
        <w:rPr>
          <w:color w:val="000000" w:themeColor="text1"/>
        </w:rPr>
        <w:t>If you decide to mine the Unknown region, what is the percent chance that you will NOT suffer a big loss in any given month? (please give your answer as an integer) </w:t>
      </w:r>
    </w:p>
    <w:p w14:paraId="6DED03FF" w14:textId="77777777" w:rsidR="00554ACE" w:rsidRPr="00184122" w:rsidRDefault="00554ACE" w:rsidP="00554ACE">
      <w:pPr>
        <w:rPr>
          <w:b/>
          <w:color w:val="000000" w:themeColor="text1"/>
          <w:shd w:val="clear" w:color="auto" w:fill="FFFFFF"/>
        </w:rPr>
      </w:pPr>
      <w:r w:rsidRPr="00184122">
        <w:rPr>
          <w:b/>
          <w:color w:val="000000" w:themeColor="text1"/>
          <w:shd w:val="clear" w:color="auto" w:fill="FFFFFF"/>
        </w:rPr>
        <w:t>[text entry box]</w:t>
      </w:r>
    </w:p>
    <w:p w14:paraId="38BF46CC" w14:textId="77777777" w:rsidR="00554ACE" w:rsidRPr="00184122" w:rsidRDefault="00554ACE" w:rsidP="00554ACE">
      <w:pPr>
        <w:rPr>
          <w:color w:val="000000" w:themeColor="text1"/>
        </w:rPr>
      </w:pPr>
    </w:p>
    <w:p w14:paraId="1D0BCF03" w14:textId="77777777" w:rsidR="00554ACE" w:rsidRPr="00184122" w:rsidRDefault="00554ACE" w:rsidP="00554ACE">
      <w:pPr>
        <w:rPr>
          <w:color w:val="000000" w:themeColor="text1"/>
        </w:rPr>
      </w:pPr>
      <w:r w:rsidRPr="00184122">
        <w:rPr>
          <w:color w:val="000000" w:themeColor="text1"/>
        </w:rPr>
        <w:t>&lt;&lt;page break&gt;&gt;</w:t>
      </w:r>
    </w:p>
    <w:p w14:paraId="691163D4" w14:textId="77777777" w:rsidR="00554ACE" w:rsidRPr="00184122" w:rsidRDefault="00554ACE" w:rsidP="00554ACE">
      <w:pPr>
        <w:rPr>
          <w:color w:val="000000" w:themeColor="text1"/>
        </w:rPr>
      </w:pPr>
    </w:p>
    <w:p w14:paraId="5B2FAFA1" w14:textId="77777777" w:rsidR="00554ACE" w:rsidRPr="00184122" w:rsidRDefault="00554ACE" w:rsidP="00554ACE">
      <w:pPr>
        <w:rPr>
          <w:color w:val="000000" w:themeColor="text1"/>
        </w:rPr>
      </w:pPr>
      <w:r w:rsidRPr="00184122">
        <w:rPr>
          <w:color w:val="000000" w:themeColor="text1"/>
          <w:shd w:val="clear" w:color="auto" w:fill="FFFFFF"/>
        </w:rPr>
        <w:t>Reminder: This is a "Think-aloud" study. Please </w:t>
      </w:r>
      <w:r w:rsidRPr="00184122">
        <w:rPr>
          <w:rStyle w:val="Strong"/>
          <w:color w:val="000000" w:themeColor="text1"/>
          <w:u w:val="single"/>
          <w:shd w:val="clear" w:color="auto" w:fill="FFFFFF"/>
        </w:rPr>
        <w:t>say aloud every thought that comes to your mind</w:t>
      </w:r>
      <w:r w:rsidRPr="00184122">
        <w:rPr>
          <w:color w:val="000000" w:themeColor="text1"/>
          <w:shd w:val="clear" w:color="auto" w:fill="FFFFFF"/>
        </w:rPr>
        <w:t> while doing this study.</w:t>
      </w:r>
    </w:p>
    <w:p w14:paraId="4F7197BE" w14:textId="77777777" w:rsidR="00554ACE" w:rsidRPr="00184122" w:rsidRDefault="00554ACE" w:rsidP="00554ACE">
      <w:pPr>
        <w:shd w:val="clear" w:color="auto" w:fill="FFFFFF"/>
        <w:rPr>
          <w:color w:val="000000" w:themeColor="text1"/>
        </w:rPr>
      </w:pPr>
    </w:p>
    <w:p w14:paraId="53D72F36" w14:textId="77777777" w:rsidR="00554ACE" w:rsidRPr="00184122" w:rsidRDefault="00554ACE" w:rsidP="00554ACE">
      <w:pPr>
        <w:shd w:val="clear" w:color="auto" w:fill="FFFFFF"/>
        <w:rPr>
          <w:color w:val="000000" w:themeColor="text1"/>
        </w:rPr>
      </w:pPr>
      <w:r w:rsidRPr="00184122">
        <w:rPr>
          <w:color w:val="000000" w:themeColor="text1"/>
        </w:rPr>
        <w:t>Please say "starting block 1" now.</w:t>
      </w:r>
    </w:p>
    <w:p w14:paraId="013B06A2" w14:textId="77777777" w:rsidR="00554ACE" w:rsidRPr="00184122" w:rsidRDefault="00554ACE" w:rsidP="00554ACE">
      <w:pPr>
        <w:rPr>
          <w:color w:val="000000" w:themeColor="text1"/>
        </w:rPr>
      </w:pPr>
    </w:p>
    <w:p w14:paraId="507A2A6D" w14:textId="77777777" w:rsidR="00554ACE" w:rsidRPr="00184122" w:rsidRDefault="00554ACE" w:rsidP="00554ACE">
      <w:pPr>
        <w:rPr>
          <w:color w:val="000000" w:themeColor="text1"/>
        </w:rPr>
      </w:pPr>
      <w:r w:rsidRPr="00184122">
        <w:rPr>
          <w:color w:val="000000" w:themeColor="text1"/>
        </w:rPr>
        <w:t>&lt;&lt;page break&gt;&gt;</w:t>
      </w:r>
    </w:p>
    <w:p w14:paraId="79BA6C90" w14:textId="77777777" w:rsidR="00554ACE" w:rsidRPr="00184122" w:rsidRDefault="00554ACE" w:rsidP="00554ACE">
      <w:pPr>
        <w:rPr>
          <w:color w:val="000000" w:themeColor="text1"/>
        </w:rPr>
      </w:pPr>
    </w:p>
    <w:p w14:paraId="7FE3DB3A" w14:textId="77777777" w:rsidR="00554ACE" w:rsidRPr="00184122" w:rsidRDefault="00554ACE" w:rsidP="00554ACE">
      <w:pPr>
        <w:rPr>
          <w:color w:val="000000" w:themeColor="text1"/>
        </w:rPr>
      </w:pPr>
      <w:r w:rsidRPr="00184122">
        <w:rPr>
          <w:color w:val="000000" w:themeColor="text1"/>
        </w:rPr>
        <w:t>No matter what, you will earn a base pay of 8,500 Rp each month. Here is a table summarizing the possible additional outcomes, depending on your decision (whether to mine the Known region or the Unknown region):</w:t>
      </w:r>
      <w:r w:rsidRPr="00184122">
        <w:rPr>
          <w:color w:val="000000" w:themeColor="text1"/>
        </w:rPr>
        <w:br/>
      </w:r>
      <w:r w:rsidRPr="00184122">
        <w:rPr>
          <w:color w:val="000000" w:themeColor="text1"/>
        </w:rPr>
        <w:b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43"/>
        <w:gridCol w:w="7701"/>
      </w:tblGrid>
      <w:tr w:rsidR="00554ACE" w:rsidRPr="00184122" w14:paraId="1183EED4" w14:textId="77777777" w:rsidTr="00FF7B47">
        <w:tc>
          <w:tcPr>
            <w:tcW w:w="1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E3748" w14:textId="77777777" w:rsidR="00554ACE" w:rsidRPr="00184122" w:rsidRDefault="00554ACE" w:rsidP="00FF7B47">
            <w:pPr>
              <w:rPr>
                <w:color w:val="000000" w:themeColor="text1"/>
              </w:rPr>
            </w:pPr>
            <w:r w:rsidRPr="00184122">
              <w:rPr>
                <w:b/>
                <w:bCs/>
                <w:color w:val="000000" w:themeColor="text1"/>
              </w:rPr>
              <w:t>Known region</w:t>
            </w:r>
          </w:p>
        </w:tc>
        <w:tc>
          <w:tcPr>
            <w:tcW w:w="79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B9EB2" w14:textId="77777777" w:rsidR="00554ACE" w:rsidRPr="00184122" w:rsidRDefault="00554ACE" w:rsidP="00FF7B47">
            <w:pPr>
              <w:rPr>
                <w:color w:val="000000" w:themeColor="text1"/>
              </w:rPr>
            </w:pPr>
            <w:r w:rsidRPr="00184122">
              <w:rPr>
                <w:color w:val="000000" w:themeColor="text1"/>
              </w:rPr>
              <w:br/>
            </w:r>
            <w:r w:rsidRPr="00184122">
              <w:rPr>
                <w:b/>
                <w:bCs/>
                <w:color w:val="000000" w:themeColor="text1"/>
              </w:rPr>
              <w:t> You definitely lose 1,400 Rp, and have a 0% chance of the large loss occurring.</w:t>
            </w:r>
            <w:r w:rsidRPr="00184122">
              <w:rPr>
                <w:color w:val="000000" w:themeColor="text1"/>
              </w:rPr>
              <w:br/>
              <w:t> </w:t>
            </w:r>
          </w:p>
        </w:tc>
      </w:tr>
      <w:tr w:rsidR="00554ACE" w:rsidRPr="00184122" w14:paraId="1F165868" w14:textId="77777777" w:rsidTr="00FF7B47">
        <w:tc>
          <w:tcPr>
            <w:tcW w:w="1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DFE88" w14:textId="77777777" w:rsidR="00554ACE" w:rsidRPr="00184122" w:rsidRDefault="00554ACE" w:rsidP="00FF7B47">
            <w:pPr>
              <w:rPr>
                <w:color w:val="000000" w:themeColor="text1"/>
              </w:rPr>
            </w:pPr>
            <w:r w:rsidRPr="00184122">
              <w:rPr>
                <w:b/>
                <w:bCs/>
                <w:color w:val="000000" w:themeColor="text1"/>
              </w:rPr>
              <w:t>Unknown region</w:t>
            </w:r>
          </w:p>
        </w:tc>
        <w:tc>
          <w:tcPr>
            <w:tcW w:w="79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A4DC5" w14:textId="77777777" w:rsidR="00554ACE" w:rsidRPr="00184122" w:rsidRDefault="00554ACE" w:rsidP="00FF7B47">
            <w:pPr>
              <w:rPr>
                <w:color w:val="000000" w:themeColor="text1"/>
              </w:rPr>
            </w:pPr>
            <w:r w:rsidRPr="00184122">
              <w:rPr>
                <w:color w:val="000000" w:themeColor="text1"/>
              </w:rPr>
              <w:br/>
            </w:r>
            <w:r w:rsidRPr="00184122">
              <w:rPr>
                <w:b/>
                <w:bCs/>
                <w:color w:val="000000" w:themeColor="text1"/>
              </w:rPr>
              <w:t> You have a 4% chance of losing 40,000 Rp and a 96% chance of losing 0 Rp.</w:t>
            </w:r>
            <w:r w:rsidRPr="00184122">
              <w:rPr>
                <w:color w:val="000000" w:themeColor="text1"/>
              </w:rPr>
              <w:br/>
              <w:t> </w:t>
            </w:r>
          </w:p>
        </w:tc>
      </w:tr>
    </w:tbl>
    <w:p w14:paraId="374A5F74" w14:textId="77777777" w:rsidR="00554ACE" w:rsidRPr="00184122" w:rsidRDefault="00554ACE" w:rsidP="00554ACE">
      <w:pPr>
        <w:rPr>
          <w:color w:val="000000" w:themeColor="text1"/>
        </w:rPr>
      </w:pPr>
    </w:p>
    <w:p w14:paraId="3B3CBE88" w14:textId="77777777" w:rsidR="00554ACE" w:rsidRPr="00184122" w:rsidRDefault="00554ACE" w:rsidP="00554ACE">
      <w:pPr>
        <w:rPr>
          <w:color w:val="000000" w:themeColor="text1"/>
        </w:rPr>
      </w:pPr>
      <w:r w:rsidRPr="00184122">
        <w:rPr>
          <w:color w:val="000000" w:themeColor="text1"/>
        </w:rPr>
        <w:t>&lt;&lt;page break&gt;&gt;</w:t>
      </w:r>
    </w:p>
    <w:p w14:paraId="246635A2" w14:textId="77777777" w:rsidR="00554ACE" w:rsidRPr="00184122" w:rsidRDefault="00554ACE" w:rsidP="00554ACE">
      <w:pPr>
        <w:rPr>
          <w:color w:val="000000" w:themeColor="text1"/>
        </w:rPr>
      </w:pPr>
    </w:p>
    <w:p w14:paraId="0024539C" w14:textId="77777777" w:rsidR="00554ACE" w:rsidRPr="00184122" w:rsidRDefault="00554ACE" w:rsidP="00554ACE">
      <w:pPr>
        <w:rPr>
          <w:i/>
          <w:color w:val="000000" w:themeColor="text1"/>
        </w:rPr>
      </w:pPr>
      <w:r>
        <w:rPr>
          <w:i/>
          <w:color w:val="000000" w:themeColor="text1"/>
          <w:highlight w:val="yellow"/>
        </w:rPr>
        <w:t>Repeated Condition:</w:t>
      </w:r>
    </w:p>
    <w:p w14:paraId="0CA82D4A" w14:textId="77777777" w:rsidR="00554ACE" w:rsidRPr="00184122" w:rsidRDefault="00554ACE" w:rsidP="00554ACE">
      <w:pPr>
        <w:rPr>
          <w:color w:val="000000" w:themeColor="text1"/>
        </w:rPr>
      </w:pPr>
    </w:p>
    <w:p w14:paraId="2ADE2A68" w14:textId="77777777" w:rsidR="00554ACE" w:rsidRPr="00184122" w:rsidRDefault="00554ACE" w:rsidP="00554ACE">
      <w:pPr>
        <w:rPr>
          <w:color w:val="000000" w:themeColor="text1"/>
        </w:rPr>
      </w:pPr>
      <w:r w:rsidRPr="00184122">
        <w:rPr>
          <w:color w:val="000000" w:themeColor="text1"/>
        </w:rPr>
        <w:t>Month 1</w:t>
      </w:r>
    </w:p>
    <w:p w14:paraId="280D9451" w14:textId="77777777" w:rsidR="00554ACE" w:rsidRPr="00184122" w:rsidRDefault="00554ACE" w:rsidP="00554ACE">
      <w:pPr>
        <w:rPr>
          <w:color w:val="000000" w:themeColor="text1"/>
        </w:rPr>
      </w:pPr>
      <w:r w:rsidRPr="00184122">
        <w:rPr>
          <w:noProof/>
          <w:color w:val="000000" w:themeColor="text1"/>
        </w:rPr>
        <w:drawing>
          <wp:inline distT="0" distB="0" distL="0" distR="0" wp14:anchorId="28909914" wp14:editId="4E4D5022">
            <wp:extent cx="2786362" cy="701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2BFFA907" w14:textId="77777777" w:rsidR="00554ACE" w:rsidRPr="00184122" w:rsidRDefault="00554ACE" w:rsidP="00554ACE">
      <w:pPr>
        <w:rPr>
          <w:color w:val="000000" w:themeColor="text1"/>
        </w:rPr>
      </w:pPr>
    </w:p>
    <w:p w14:paraId="0A043937" w14:textId="77777777" w:rsidR="00554ACE" w:rsidRPr="00184122" w:rsidRDefault="00554ACE" w:rsidP="00554ACE">
      <w:pPr>
        <w:rPr>
          <w:color w:val="000000" w:themeColor="text1"/>
        </w:rPr>
      </w:pPr>
      <w:r w:rsidRPr="00184122">
        <w:rPr>
          <w:color w:val="000000" w:themeColor="text1"/>
        </w:rPr>
        <w:t>&lt;&lt;page break&gt;&gt;</w:t>
      </w:r>
    </w:p>
    <w:p w14:paraId="5F13AFA2" w14:textId="77777777" w:rsidR="00554ACE" w:rsidRPr="00184122" w:rsidRDefault="00554ACE" w:rsidP="00554ACE">
      <w:pPr>
        <w:rPr>
          <w:color w:val="000000" w:themeColor="text1"/>
        </w:rPr>
      </w:pPr>
    </w:p>
    <w:p w14:paraId="1145C856" w14:textId="77777777" w:rsidR="00554ACE" w:rsidRPr="00184122" w:rsidRDefault="00554ACE" w:rsidP="00554ACE">
      <w:pPr>
        <w:rPr>
          <w:color w:val="000000" w:themeColor="text1"/>
        </w:rPr>
      </w:pPr>
      <w:r w:rsidRPr="00184122">
        <w:rPr>
          <w:color w:val="000000" w:themeColor="text1"/>
        </w:rPr>
        <w:t>Month 1</w:t>
      </w:r>
    </w:p>
    <w:p w14:paraId="3D234B62" w14:textId="77777777" w:rsidR="00554ACE" w:rsidRPr="00184122" w:rsidRDefault="00554ACE" w:rsidP="00554ACE">
      <w:pPr>
        <w:rPr>
          <w:color w:val="000000" w:themeColor="text1"/>
        </w:rPr>
      </w:pPr>
      <w:r w:rsidRPr="00184122">
        <w:rPr>
          <w:noProof/>
          <w:color w:val="000000" w:themeColor="text1"/>
        </w:rPr>
        <w:drawing>
          <wp:inline distT="0" distB="0" distL="0" distR="0" wp14:anchorId="07080737" wp14:editId="5A097ACE">
            <wp:extent cx="3105339" cy="6654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8-12 at 12.26.40 AM.png"/>
                    <pic:cNvPicPr/>
                  </pic:nvPicPr>
                  <pic:blipFill>
                    <a:blip r:embed="rId14">
                      <a:extLst>
                        <a:ext uri="{28A0092B-C50C-407E-A947-70E740481C1C}">
                          <a14:useLocalDpi xmlns:a14="http://schemas.microsoft.com/office/drawing/2010/main" val="0"/>
                        </a:ext>
                      </a:extLst>
                    </a:blip>
                    <a:stretch>
                      <a:fillRect/>
                    </a:stretch>
                  </pic:blipFill>
                  <pic:spPr>
                    <a:xfrm>
                      <a:off x="0" y="0"/>
                      <a:ext cx="3151584" cy="675340"/>
                    </a:xfrm>
                    <a:prstGeom prst="rect">
                      <a:avLst/>
                    </a:prstGeom>
                  </pic:spPr>
                </pic:pic>
              </a:graphicData>
            </a:graphic>
          </wp:inline>
        </w:drawing>
      </w:r>
    </w:p>
    <w:p w14:paraId="0E0FB4AA" w14:textId="77777777" w:rsidR="00554ACE" w:rsidRPr="00184122" w:rsidRDefault="00554ACE" w:rsidP="00554ACE">
      <w:pPr>
        <w:rPr>
          <w:color w:val="000000" w:themeColor="text1"/>
        </w:rPr>
      </w:pPr>
    </w:p>
    <w:p w14:paraId="0B928ADE" w14:textId="77777777" w:rsidR="00554ACE" w:rsidRPr="00184122" w:rsidRDefault="00554ACE" w:rsidP="00554ACE">
      <w:pPr>
        <w:rPr>
          <w:color w:val="000000" w:themeColor="text1"/>
        </w:rPr>
      </w:pPr>
      <w:r w:rsidRPr="00184122">
        <w:rPr>
          <w:color w:val="000000" w:themeColor="text1"/>
        </w:rPr>
        <w:t xml:space="preserve">&lt;&lt;page break&gt;&gt; </w:t>
      </w:r>
    </w:p>
    <w:p w14:paraId="0FE62777" w14:textId="77777777" w:rsidR="00554ACE" w:rsidRPr="00184122" w:rsidRDefault="00554ACE" w:rsidP="00554ACE">
      <w:pPr>
        <w:rPr>
          <w:color w:val="000000" w:themeColor="text1"/>
        </w:rPr>
      </w:pPr>
    </w:p>
    <w:p w14:paraId="0B84B848" w14:textId="77777777" w:rsidR="00554ACE" w:rsidRPr="00184122" w:rsidRDefault="00554ACE" w:rsidP="00554ACE">
      <w:pPr>
        <w:rPr>
          <w:color w:val="000000" w:themeColor="text1"/>
        </w:rPr>
      </w:pPr>
      <w:r w:rsidRPr="00184122">
        <w:rPr>
          <w:color w:val="000000" w:themeColor="text1"/>
        </w:rPr>
        <w:t>Month 2</w:t>
      </w:r>
    </w:p>
    <w:p w14:paraId="7D9E5089" w14:textId="77777777" w:rsidR="00554ACE" w:rsidRPr="00184122" w:rsidRDefault="00554ACE" w:rsidP="00554ACE">
      <w:pPr>
        <w:rPr>
          <w:color w:val="000000" w:themeColor="text1"/>
        </w:rPr>
      </w:pPr>
      <w:r w:rsidRPr="00184122">
        <w:rPr>
          <w:noProof/>
          <w:color w:val="000000" w:themeColor="text1"/>
        </w:rPr>
        <w:drawing>
          <wp:inline distT="0" distB="0" distL="0" distR="0" wp14:anchorId="38B92906" wp14:editId="32678C25">
            <wp:extent cx="2786362" cy="701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3D848251" w14:textId="77777777" w:rsidR="00554ACE" w:rsidRPr="00184122" w:rsidRDefault="00554ACE" w:rsidP="00554ACE">
      <w:pPr>
        <w:rPr>
          <w:color w:val="000000" w:themeColor="text1"/>
        </w:rPr>
      </w:pPr>
    </w:p>
    <w:p w14:paraId="1F8842A8" w14:textId="77777777" w:rsidR="00554ACE" w:rsidRPr="00184122" w:rsidRDefault="00554ACE" w:rsidP="00554ACE">
      <w:pPr>
        <w:rPr>
          <w:color w:val="000000" w:themeColor="text1"/>
        </w:rPr>
      </w:pPr>
      <w:r w:rsidRPr="00184122">
        <w:rPr>
          <w:color w:val="000000" w:themeColor="text1"/>
        </w:rPr>
        <w:t xml:space="preserve">&lt;&lt;page break&gt;&gt; </w:t>
      </w:r>
    </w:p>
    <w:p w14:paraId="4971E9B8" w14:textId="77777777" w:rsidR="00554ACE" w:rsidRPr="00184122" w:rsidRDefault="00554ACE" w:rsidP="00554ACE">
      <w:pPr>
        <w:rPr>
          <w:color w:val="000000" w:themeColor="text1"/>
        </w:rPr>
      </w:pPr>
    </w:p>
    <w:p w14:paraId="322004A5" w14:textId="77777777" w:rsidR="00554ACE" w:rsidRPr="00184122" w:rsidRDefault="00554ACE" w:rsidP="00554ACE">
      <w:pPr>
        <w:rPr>
          <w:color w:val="000000" w:themeColor="text1"/>
        </w:rPr>
      </w:pPr>
      <w:r w:rsidRPr="00184122">
        <w:rPr>
          <w:color w:val="000000" w:themeColor="text1"/>
        </w:rPr>
        <w:t>Month 2</w:t>
      </w:r>
    </w:p>
    <w:p w14:paraId="115F0EC0" w14:textId="77777777" w:rsidR="00554ACE" w:rsidRPr="00184122" w:rsidRDefault="00554ACE" w:rsidP="00554ACE">
      <w:pPr>
        <w:rPr>
          <w:color w:val="000000" w:themeColor="text1"/>
        </w:rPr>
      </w:pPr>
      <w:r w:rsidRPr="00184122">
        <w:rPr>
          <w:noProof/>
          <w:color w:val="000000" w:themeColor="text1"/>
        </w:rPr>
        <w:drawing>
          <wp:inline distT="0" distB="0" distL="0" distR="0" wp14:anchorId="49782D6D" wp14:editId="22737B1A">
            <wp:extent cx="5943600" cy="955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8-12 at 10.16.19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955040"/>
                    </a:xfrm>
                    <a:prstGeom prst="rect">
                      <a:avLst/>
                    </a:prstGeom>
                  </pic:spPr>
                </pic:pic>
              </a:graphicData>
            </a:graphic>
          </wp:inline>
        </w:drawing>
      </w:r>
    </w:p>
    <w:p w14:paraId="06C5A94E" w14:textId="77777777" w:rsidR="00554ACE" w:rsidRPr="00184122" w:rsidRDefault="00554ACE" w:rsidP="00554ACE">
      <w:pPr>
        <w:rPr>
          <w:color w:val="000000" w:themeColor="text1"/>
        </w:rPr>
      </w:pPr>
    </w:p>
    <w:p w14:paraId="67FCC8BC" w14:textId="77777777" w:rsidR="00554ACE" w:rsidRPr="00184122" w:rsidRDefault="00554ACE" w:rsidP="00554ACE">
      <w:pPr>
        <w:rPr>
          <w:color w:val="000000" w:themeColor="text1"/>
        </w:rPr>
      </w:pPr>
      <w:r w:rsidRPr="00184122">
        <w:rPr>
          <w:color w:val="000000" w:themeColor="text1"/>
        </w:rPr>
        <w:t xml:space="preserve">&lt;&lt;page break&gt;&gt; </w:t>
      </w:r>
    </w:p>
    <w:p w14:paraId="67ADC55D" w14:textId="77777777" w:rsidR="00554ACE" w:rsidRPr="00184122" w:rsidRDefault="00554ACE" w:rsidP="00554ACE">
      <w:pPr>
        <w:rPr>
          <w:color w:val="000000" w:themeColor="text1"/>
        </w:rPr>
      </w:pPr>
    </w:p>
    <w:p w14:paraId="10795E4D" w14:textId="77777777" w:rsidR="00554ACE" w:rsidRPr="00184122" w:rsidRDefault="00554ACE" w:rsidP="00554ACE">
      <w:pPr>
        <w:rPr>
          <w:color w:val="000000" w:themeColor="text1"/>
        </w:rPr>
      </w:pPr>
      <w:r w:rsidRPr="00184122">
        <w:rPr>
          <w:color w:val="000000" w:themeColor="text1"/>
        </w:rPr>
        <w:t>Month 3</w:t>
      </w:r>
    </w:p>
    <w:p w14:paraId="1B235776" w14:textId="77777777" w:rsidR="00554ACE" w:rsidRPr="00184122" w:rsidRDefault="00554ACE" w:rsidP="00554ACE">
      <w:pPr>
        <w:rPr>
          <w:color w:val="000000" w:themeColor="text1"/>
        </w:rPr>
      </w:pPr>
      <w:r w:rsidRPr="00184122">
        <w:rPr>
          <w:noProof/>
          <w:color w:val="000000" w:themeColor="text1"/>
        </w:rPr>
        <w:drawing>
          <wp:inline distT="0" distB="0" distL="0" distR="0" wp14:anchorId="43465961" wp14:editId="7CDFBC45">
            <wp:extent cx="2786362" cy="701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35DF1924" w14:textId="77777777" w:rsidR="00554ACE" w:rsidRPr="00184122" w:rsidRDefault="00554ACE" w:rsidP="00554ACE">
      <w:pPr>
        <w:rPr>
          <w:color w:val="000000" w:themeColor="text1"/>
        </w:rPr>
      </w:pPr>
    </w:p>
    <w:p w14:paraId="4AD45AA9" w14:textId="77777777" w:rsidR="00554ACE" w:rsidRPr="00184122" w:rsidRDefault="00554ACE" w:rsidP="00554ACE">
      <w:pPr>
        <w:rPr>
          <w:color w:val="000000" w:themeColor="text1"/>
        </w:rPr>
      </w:pPr>
      <w:r w:rsidRPr="00184122">
        <w:rPr>
          <w:color w:val="000000" w:themeColor="text1"/>
        </w:rPr>
        <w:t xml:space="preserve">&lt;&lt;page break&gt;&gt; </w:t>
      </w:r>
    </w:p>
    <w:p w14:paraId="4FA6E467" w14:textId="77777777" w:rsidR="00554ACE" w:rsidRPr="00184122" w:rsidRDefault="00554ACE" w:rsidP="00554ACE">
      <w:pPr>
        <w:rPr>
          <w:color w:val="000000" w:themeColor="text1"/>
        </w:rPr>
      </w:pPr>
    </w:p>
    <w:p w14:paraId="5095298B" w14:textId="77777777" w:rsidR="00554ACE" w:rsidRPr="00184122" w:rsidRDefault="00554ACE" w:rsidP="00554ACE">
      <w:pPr>
        <w:rPr>
          <w:color w:val="000000" w:themeColor="text1"/>
        </w:rPr>
      </w:pPr>
      <w:r w:rsidRPr="00184122">
        <w:rPr>
          <w:color w:val="000000" w:themeColor="text1"/>
        </w:rPr>
        <w:t>Month 3</w:t>
      </w:r>
    </w:p>
    <w:p w14:paraId="0567A971" w14:textId="77777777" w:rsidR="00554ACE" w:rsidRPr="00184122" w:rsidRDefault="00554ACE" w:rsidP="00554ACE">
      <w:pPr>
        <w:rPr>
          <w:color w:val="000000" w:themeColor="text1"/>
        </w:rPr>
      </w:pPr>
      <w:r w:rsidRPr="00184122">
        <w:rPr>
          <w:noProof/>
          <w:color w:val="000000" w:themeColor="text1"/>
        </w:rPr>
        <w:drawing>
          <wp:inline distT="0" distB="0" distL="0" distR="0" wp14:anchorId="2E46A1B2" wp14:editId="66B6029A">
            <wp:extent cx="3794349" cy="733331"/>
            <wp:effectExtent l="0" t="0" r="317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8-12 at 12.26.26 AM.png"/>
                    <pic:cNvPicPr/>
                  </pic:nvPicPr>
                  <pic:blipFill>
                    <a:blip r:embed="rId16">
                      <a:extLst>
                        <a:ext uri="{28A0092B-C50C-407E-A947-70E740481C1C}">
                          <a14:useLocalDpi xmlns:a14="http://schemas.microsoft.com/office/drawing/2010/main" val="0"/>
                        </a:ext>
                      </a:extLst>
                    </a:blip>
                    <a:stretch>
                      <a:fillRect/>
                    </a:stretch>
                  </pic:blipFill>
                  <pic:spPr>
                    <a:xfrm>
                      <a:off x="0" y="0"/>
                      <a:ext cx="3926904" cy="758950"/>
                    </a:xfrm>
                    <a:prstGeom prst="rect">
                      <a:avLst/>
                    </a:prstGeom>
                  </pic:spPr>
                </pic:pic>
              </a:graphicData>
            </a:graphic>
          </wp:inline>
        </w:drawing>
      </w:r>
    </w:p>
    <w:p w14:paraId="74DC15C3" w14:textId="77777777" w:rsidR="00554ACE" w:rsidRPr="00184122" w:rsidRDefault="00554ACE" w:rsidP="00554ACE">
      <w:pPr>
        <w:rPr>
          <w:color w:val="000000" w:themeColor="text1"/>
        </w:rPr>
      </w:pPr>
      <w:r w:rsidRPr="00184122">
        <w:rPr>
          <w:color w:val="000000" w:themeColor="text1"/>
        </w:rPr>
        <w:t>&lt;&lt;page break&gt;&gt;</w:t>
      </w:r>
    </w:p>
    <w:p w14:paraId="3A3BBF25" w14:textId="77777777" w:rsidR="00554ACE" w:rsidRPr="00184122" w:rsidRDefault="00554ACE" w:rsidP="00554ACE">
      <w:pPr>
        <w:rPr>
          <w:color w:val="000000" w:themeColor="text1"/>
        </w:rPr>
      </w:pPr>
      <w:r w:rsidRPr="00184122">
        <w:rPr>
          <w:color w:val="000000" w:themeColor="text1"/>
        </w:rPr>
        <w:t>.</w:t>
      </w:r>
    </w:p>
    <w:p w14:paraId="2120B819" w14:textId="77777777" w:rsidR="00554ACE" w:rsidRPr="00184122" w:rsidRDefault="00554ACE" w:rsidP="00554ACE">
      <w:pPr>
        <w:rPr>
          <w:color w:val="000000" w:themeColor="text1"/>
        </w:rPr>
      </w:pPr>
      <w:r w:rsidRPr="00184122">
        <w:rPr>
          <w:color w:val="000000" w:themeColor="text1"/>
        </w:rPr>
        <w:lastRenderedPageBreak/>
        <w:t>.</w:t>
      </w:r>
    </w:p>
    <w:p w14:paraId="7F435FC2" w14:textId="77777777" w:rsidR="00554ACE" w:rsidRPr="00184122" w:rsidRDefault="00554ACE" w:rsidP="00554ACE">
      <w:pPr>
        <w:rPr>
          <w:color w:val="000000" w:themeColor="text1"/>
        </w:rPr>
      </w:pPr>
      <w:r w:rsidRPr="00184122">
        <w:rPr>
          <w:color w:val="000000" w:themeColor="text1"/>
        </w:rPr>
        <w:t>.</w:t>
      </w:r>
    </w:p>
    <w:p w14:paraId="56BD9D05" w14:textId="77777777" w:rsidR="00554ACE" w:rsidRPr="00184122" w:rsidRDefault="00554ACE" w:rsidP="00554ACE">
      <w:pPr>
        <w:rPr>
          <w:color w:val="000000" w:themeColor="text1"/>
        </w:rPr>
      </w:pPr>
      <w:r w:rsidRPr="00184122">
        <w:rPr>
          <w:color w:val="000000" w:themeColor="text1"/>
        </w:rPr>
        <w:t>Month 20</w:t>
      </w:r>
    </w:p>
    <w:p w14:paraId="433DB949" w14:textId="77777777" w:rsidR="00554ACE" w:rsidRPr="00184122" w:rsidRDefault="00554ACE" w:rsidP="00554ACE">
      <w:pPr>
        <w:rPr>
          <w:color w:val="000000" w:themeColor="text1"/>
        </w:rPr>
      </w:pPr>
      <w:r w:rsidRPr="00184122">
        <w:rPr>
          <w:noProof/>
          <w:color w:val="000000" w:themeColor="text1"/>
        </w:rPr>
        <w:drawing>
          <wp:inline distT="0" distB="0" distL="0" distR="0" wp14:anchorId="6F8EBF16" wp14:editId="52459378">
            <wp:extent cx="2786362" cy="701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31F9F1A6" w14:textId="77777777" w:rsidR="00554ACE" w:rsidRPr="00184122" w:rsidRDefault="00554ACE" w:rsidP="00554ACE">
      <w:pPr>
        <w:rPr>
          <w:color w:val="000000" w:themeColor="text1"/>
        </w:rPr>
      </w:pPr>
    </w:p>
    <w:p w14:paraId="5CB835C2" w14:textId="77777777" w:rsidR="00554ACE" w:rsidRPr="00184122" w:rsidRDefault="00554ACE" w:rsidP="00554ACE">
      <w:pPr>
        <w:rPr>
          <w:color w:val="000000" w:themeColor="text1"/>
        </w:rPr>
      </w:pPr>
      <w:r w:rsidRPr="00184122">
        <w:rPr>
          <w:color w:val="000000" w:themeColor="text1"/>
        </w:rPr>
        <w:t xml:space="preserve">&lt;&lt;page break&gt;&gt; </w:t>
      </w:r>
    </w:p>
    <w:p w14:paraId="21F3461E" w14:textId="77777777" w:rsidR="00554ACE" w:rsidRPr="00184122" w:rsidRDefault="00554ACE" w:rsidP="00554ACE">
      <w:pPr>
        <w:rPr>
          <w:color w:val="000000" w:themeColor="text1"/>
        </w:rPr>
      </w:pPr>
    </w:p>
    <w:p w14:paraId="0CD5C34B" w14:textId="77777777" w:rsidR="00554ACE" w:rsidRPr="00184122" w:rsidRDefault="00554ACE" w:rsidP="00554ACE">
      <w:pPr>
        <w:rPr>
          <w:color w:val="000000" w:themeColor="text1"/>
        </w:rPr>
      </w:pPr>
      <w:r w:rsidRPr="00184122">
        <w:rPr>
          <w:color w:val="000000" w:themeColor="text1"/>
        </w:rPr>
        <w:t>Month 20</w:t>
      </w:r>
    </w:p>
    <w:p w14:paraId="7FB1D847" w14:textId="77777777" w:rsidR="00554ACE" w:rsidRPr="00184122" w:rsidRDefault="00554ACE" w:rsidP="00554ACE">
      <w:pPr>
        <w:rPr>
          <w:color w:val="000000" w:themeColor="text1"/>
        </w:rPr>
      </w:pPr>
      <w:r w:rsidRPr="00184122">
        <w:rPr>
          <w:noProof/>
          <w:color w:val="000000" w:themeColor="text1"/>
        </w:rPr>
        <w:drawing>
          <wp:inline distT="0" distB="0" distL="0" distR="0" wp14:anchorId="523752C3" wp14:editId="2F6ED975">
            <wp:extent cx="3165092" cy="6880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8-12 at 12.26.49 AM.png"/>
                    <pic:cNvPicPr/>
                  </pic:nvPicPr>
                  <pic:blipFill>
                    <a:blip r:embed="rId17">
                      <a:extLst>
                        <a:ext uri="{28A0092B-C50C-407E-A947-70E740481C1C}">
                          <a14:useLocalDpi xmlns:a14="http://schemas.microsoft.com/office/drawing/2010/main" val="0"/>
                        </a:ext>
                      </a:extLst>
                    </a:blip>
                    <a:stretch>
                      <a:fillRect/>
                    </a:stretch>
                  </pic:blipFill>
                  <pic:spPr>
                    <a:xfrm>
                      <a:off x="0" y="0"/>
                      <a:ext cx="3262147" cy="709163"/>
                    </a:xfrm>
                    <a:prstGeom prst="rect">
                      <a:avLst/>
                    </a:prstGeom>
                  </pic:spPr>
                </pic:pic>
              </a:graphicData>
            </a:graphic>
          </wp:inline>
        </w:drawing>
      </w:r>
    </w:p>
    <w:p w14:paraId="64C3194C" w14:textId="77777777" w:rsidR="00554ACE" w:rsidRPr="00184122" w:rsidRDefault="00554ACE" w:rsidP="00554ACE">
      <w:pPr>
        <w:rPr>
          <w:color w:val="000000" w:themeColor="text1"/>
        </w:rPr>
      </w:pPr>
    </w:p>
    <w:p w14:paraId="2BAE5C0A" w14:textId="77777777" w:rsidR="00554ACE" w:rsidRPr="00184122" w:rsidRDefault="00554ACE" w:rsidP="00554ACE">
      <w:pPr>
        <w:rPr>
          <w:i/>
          <w:color w:val="000000" w:themeColor="text1"/>
        </w:rPr>
      </w:pPr>
      <w:r>
        <w:rPr>
          <w:i/>
          <w:color w:val="000000" w:themeColor="text1"/>
          <w:highlight w:val="green"/>
        </w:rPr>
        <w:t>Precommitted Condition:</w:t>
      </w:r>
    </w:p>
    <w:p w14:paraId="5B0DC6E5" w14:textId="77777777" w:rsidR="00554ACE" w:rsidRPr="00184122" w:rsidRDefault="00554ACE" w:rsidP="00554ACE">
      <w:pPr>
        <w:rPr>
          <w:color w:val="000000" w:themeColor="text1"/>
        </w:rPr>
      </w:pPr>
    </w:p>
    <w:p w14:paraId="3A94222C" w14:textId="77777777" w:rsidR="00554ACE" w:rsidRPr="00184122" w:rsidRDefault="00554ACE" w:rsidP="00554ACE">
      <w:pPr>
        <w:rPr>
          <w:color w:val="000000" w:themeColor="text1"/>
        </w:rPr>
      </w:pPr>
      <w:r w:rsidRPr="00184122">
        <w:rPr>
          <w:color w:val="000000" w:themeColor="text1"/>
        </w:rPr>
        <w:t>Month 1</w:t>
      </w:r>
    </w:p>
    <w:p w14:paraId="5FEFC9CC" w14:textId="77777777" w:rsidR="00554ACE" w:rsidRPr="00184122" w:rsidRDefault="00554ACE" w:rsidP="00554ACE">
      <w:pPr>
        <w:rPr>
          <w:color w:val="000000" w:themeColor="text1"/>
        </w:rPr>
      </w:pPr>
      <w:r w:rsidRPr="00184122">
        <w:rPr>
          <w:noProof/>
          <w:color w:val="000000" w:themeColor="text1"/>
        </w:rPr>
        <w:drawing>
          <wp:inline distT="0" distB="0" distL="0" distR="0" wp14:anchorId="4A993672" wp14:editId="72CA7E31">
            <wp:extent cx="2786362" cy="701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0D1D92D2" w14:textId="77777777" w:rsidR="00554ACE" w:rsidRPr="00184122" w:rsidRDefault="00554ACE" w:rsidP="00554ACE">
      <w:pPr>
        <w:rPr>
          <w:color w:val="000000" w:themeColor="text1"/>
        </w:rPr>
      </w:pPr>
    </w:p>
    <w:p w14:paraId="4296317E" w14:textId="77777777" w:rsidR="00554ACE" w:rsidRPr="00184122" w:rsidRDefault="00554ACE" w:rsidP="00554ACE">
      <w:pPr>
        <w:rPr>
          <w:color w:val="000000" w:themeColor="text1"/>
        </w:rPr>
      </w:pPr>
      <w:r w:rsidRPr="00184122">
        <w:rPr>
          <w:color w:val="000000" w:themeColor="text1"/>
        </w:rPr>
        <w:t>Month 2</w:t>
      </w:r>
    </w:p>
    <w:p w14:paraId="16F59940" w14:textId="77777777" w:rsidR="00554ACE" w:rsidRPr="00184122" w:rsidRDefault="00554ACE" w:rsidP="00554ACE">
      <w:pPr>
        <w:rPr>
          <w:color w:val="000000" w:themeColor="text1"/>
        </w:rPr>
      </w:pPr>
      <w:r w:rsidRPr="00184122">
        <w:rPr>
          <w:noProof/>
          <w:color w:val="000000" w:themeColor="text1"/>
        </w:rPr>
        <w:drawing>
          <wp:inline distT="0" distB="0" distL="0" distR="0" wp14:anchorId="5D580247" wp14:editId="145C4DF7">
            <wp:extent cx="2786362" cy="701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6704E3FF" w14:textId="77777777" w:rsidR="00554ACE" w:rsidRPr="00184122" w:rsidRDefault="00554ACE" w:rsidP="00554ACE">
      <w:pPr>
        <w:rPr>
          <w:color w:val="000000" w:themeColor="text1"/>
        </w:rPr>
      </w:pPr>
    </w:p>
    <w:p w14:paraId="41AB8CDF" w14:textId="77777777" w:rsidR="00554ACE" w:rsidRPr="00184122" w:rsidRDefault="00554ACE" w:rsidP="00554ACE">
      <w:pPr>
        <w:rPr>
          <w:color w:val="000000" w:themeColor="text1"/>
        </w:rPr>
      </w:pPr>
      <w:r w:rsidRPr="00184122">
        <w:rPr>
          <w:color w:val="000000" w:themeColor="text1"/>
        </w:rPr>
        <w:t>Month 3</w:t>
      </w:r>
    </w:p>
    <w:p w14:paraId="6D481BAE" w14:textId="77777777" w:rsidR="00554ACE" w:rsidRPr="00184122" w:rsidRDefault="00554ACE" w:rsidP="00554ACE">
      <w:pPr>
        <w:rPr>
          <w:color w:val="000000" w:themeColor="text1"/>
        </w:rPr>
      </w:pPr>
      <w:r w:rsidRPr="00184122">
        <w:rPr>
          <w:noProof/>
          <w:color w:val="000000" w:themeColor="text1"/>
        </w:rPr>
        <w:lastRenderedPageBreak/>
        <w:drawing>
          <wp:inline distT="0" distB="0" distL="0" distR="0" wp14:anchorId="3427ACFC" wp14:editId="7124187C">
            <wp:extent cx="2786362" cy="701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025AC5CB" w14:textId="77777777" w:rsidR="00554ACE" w:rsidRPr="00184122" w:rsidRDefault="00554ACE" w:rsidP="00554ACE">
      <w:pPr>
        <w:rPr>
          <w:color w:val="000000" w:themeColor="text1"/>
        </w:rPr>
      </w:pPr>
      <w:r w:rsidRPr="00184122">
        <w:rPr>
          <w:color w:val="000000" w:themeColor="text1"/>
        </w:rPr>
        <w:t>.</w:t>
      </w:r>
    </w:p>
    <w:p w14:paraId="6F62BFA8" w14:textId="77777777" w:rsidR="00554ACE" w:rsidRPr="00184122" w:rsidRDefault="00554ACE" w:rsidP="00554ACE">
      <w:pPr>
        <w:rPr>
          <w:color w:val="000000" w:themeColor="text1"/>
        </w:rPr>
      </w:pPr>
      <w:r w:rsidRPr="00184122">
        <w:rPr>
          <w:color w:val="000000" w:themeColor="text1"/>
        </w:rPr>
        <w:t>.</w:t>
      </w:r>
    </w:p>
    <w:p w14:paraId="3A5F71BE" w14:textId="77777777" w:rsidR="00554ACE" w:rsidRPr="00184122" w:rsidRDefault="00554ACE" w:rsidP="00554ACE">
      <w:pPr>
        <w:rPr>
          <w:color w:val="000000" w:themeColor="text1"/>
        </w:rPr>
      </w:pPr>
      <w:r w:rsidRPr="00184122">
        <w:rPr>
          <w:color w:val="000000" w:themeColor="text1"/>
        </w:rPr>
        <w:t>.</w:t>
      </w:r>
    </w:p>
    <w:p w14:paraId="7A9B4B2E" w14:textId="77777777" w:rsidR="00554ACE" w:rsidRPr="00184122" w:rsidRDefault="00554ACE" w:rsidP="00554ACE">
      <w:pPr>
        <w:rPr>
          <w:color w:val="000000" w:themeColor="text1"/>
        </w:rPr>
      </w:pPr>
      <w:r w:rsidRPr="00184122">
        <w:rPr>
          <w:color w:val="000000" w:themeColor="text1"/>
        </w:rPr>
        <w:t>.</w:t>
      </w:r>
    </w:p>
    <w:p w14:paraId="32A016A7" w14:textId="77777777" w:rsidR="00554ACE" w:rsidRPr="00184122" w:rsidRDefault="00554ACE" w:rsidP="00554ACE">
      <w:pPr>
        <w:rPr>
          <w:color w:val="000000" w:themeColor="text1"/>
        </w:rPr>
      </w:pPr>
      <w:r w:rsidRPr="00184122">
        <w:rPr>
          <w:color w:val="000000" w:themeColor="text1"/>
        </w:rPr>
        <w:t>Month 20</w:t>
      </w:r>
    </w:p>
    <w:p w14:paraId="4291D0B8" w14:textId="77777777" w:rsidR="00554ACE" w:rsidRPr="00184122" w:rsidRDefault="00554ACE" w:rsidP="00554ACE">
      <w:pPr>
        <w:rPr>
          <w:color w:val="000000" w:themeColor="text1"/>
        </w:rPr>
      </w:pPr>
      <w:r w:rsidRPr="00184122">
        <w:rPr>
          <w:noProof/>
          <w:color w:val="000000" w:themeColor="text1"/>
        </w:rPr>
        <w:drawing>
          <wp:inline distT="0" distB="0" distL="0" distR="0" wp14:anchorId="10CC3E31" wp14:editId="067A9C12">
            <wp:extent cx="2786362" cy="701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6F010AB1" w14:textId="77777777" w:rsidR="00554ACE" w:rsidRPr="00184122" w:rsidRDefault="00554ACE" w:rsidP="00554ACE">
      <w:pPr>
        <w:rPr>
          <w:color w:val="000000" w:themeColor="text1"/>
        </w:rPr>
      </w:pPr>
    </w:p>
    <w:p w14:paraId="16041F11" w14:textId="77777777" w:rsidR="00554ACE" w:rsidRPr="00184122" w:rsidRDefault="00554ACE" w:rsidP="00554ACE">
      <w:pPr>
        <w:rPr>
          <w:color w:val="000000" w:themeColor="text1"/>
        </w:rPr>
      </w:pPr>
      <w:r w:rsidRPr="00184122">
        <w:rPr>
          <w:color w:val="000000" w:themeColor="text1"/>
        </w:rPr>
        <w:t xml:space="preserve">&lt;&lt;page break&gt;&gt; </w:t>
      </w:r>
    </w:p>
    <w:p w14:paraId="37287EE8" w14:textId="77777777" w:rsidR="00554ACE" w:rsidRPr="00184122" w:rsidRDefault="00554ACE" w:rsidP="00554ACE">
      <w:pPr>
        <w:rPr>
          <w:color w:val="000000" w:themeColor="text1"/>
        </w:rPr>
      </w:pPr>
    </w:p>
    <w:p w14:paraId="279958CF" w14:textId="77777777" w:rsidR="00554ACE" w:rsidRPr="00184122" w:rsidRDefault="00554ACE" w:rsidP="00554ACE">
      <w:pPr>
        <w:rPr>
          <w:color w:val="000000" w:themeColor="text1"/>
        </w:rPr>
      </w:pPr>
      <w:r w:rsidRPr="00184122">
        <w:rPr>
          <w:color w:val="000000" w:themeColor="text1"/>
        </w:rPr>
        <w:t>Month 1</w:t>
      </w:r>
    </w:p>
    <w:p w14:paraId="40F0BE76" w14:textId="77777777" w:rsidR="00554ACE" w:rsidRPr="00184122" w:rsidRDefault="00554ACE" w:rsidP="00554ACE">
      <w:pPr>
        <w:rPr>
          <w:color w:val="000000" w:themeColor="text1"/>
        </w:rPr>
      </w:pPr>
      <w:r w:rsidRPr="00184122">
        <w:rPr>
          <w:noProof/>
          <w:color w:val="000000" w:themeColor="text1"/>
        </w:rPr>
        <w:drawing>
          <wp:inline distT="0" distB="0" distL="0" distR="0" wp14:anchorId="28C20FD8" wp14:editId="37E698E0">
            <wp:extent cx="3717953" cy="796705"/>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8-12 at 12.26.40 AM.png"/>
                    <pic:cNvPicPr/>
                  </pic:nvPicPr>
                  <pic:blipFill>
                    <a:blip r:embed="rId14">
                      <a:extLst>
                        <a:ext uri="{28A0092B-C50C-407E-A947-70E740481C1C}">
                          <a14:useLocalDpi xmlns:a14="http://schemas.microsoft.com/office/drawing/2010/main" val="0"/>
                        </a:ext>
                      </a:extLst>
                    </a:blip>
                    <a:stretch>
                      <a:fillRect/>
                    </a:stretch>
                  </pic:blipFill>
                  <pic:spPr>
                    <a:xfrm>
                      <a:off x="0" y="0"/>
                      <a:ext cx="3805284" cy="815419"/>
                    </a:xfrm>
                    <a:prstGeom prst="rect">
                      <a:avLst/>
                    </a:prstGeom>
                  </pic:spPr>
                </pic:pic>
              </a:graphicData>
            </a:graphic>
          </wp:inline>
        </w:drawing>
      </w:r>
    </w:p>
    <w:p w14:paraId="6EC796B9" w14:textId="77777777" w:rsidR="00554ACE" w:rsidRPr="00184122" w:rsidRDefault="00554ACE" w:rsidP="00554ACE">
      <w:pPr>
        <w:rPr>
          <w:color w:val="000000" w:themeColor="text1"/>
        </w:rPr>
      </w:pPr>
      <w:r w:rsidRPr="00184122">
        <w:rPr>
          <w:color w:val="000000" w:themeColor="text1"/>
        </w:rPr>
        <w:t xml:space="preserve">&lt;&lt;page break&gt;&gt; </w:t>
      </w:r>
    </w:p>
    <w:p w14:paraId="79EE1996" w14:textId="77777777" w:rsidR="00554ACE" w:rsidRPr="00184122" w:rsidRDefault="00554ACE" w:rsidP="00554ACE">
      <w:pPr>
        <w:rPr>
          <w:color w:val="000000" w:themeColor="text1"/>
        </w:rPr>
      </w:pPr>
    </w:p>
    <w:p w14:paraId="3E587C5D" w14:textId="77777777" w:rsidR="00554ACE" w:rsidRPr="00184122" w:rsidRDefault="00554ACE" w:rsidP="00554ACE">
      <w:pPr>
        <w:rPr>
          <w:color w:val="000000" w:themeColor="text1"/>
        </w:rPr>
      </w:pPr>
      <w:r w:rsidRPr="00184122">
        <w:rPr>
          <w:color w:val="000000" w:themeColor="text1"/>
        </w:rPr>
        <w:t>Month 2</w:t>
      </w:r>
    </w:p>
    <w:p w14:paraId="63A7D2C6" w14:textId="77777777" w:rsidR="00554ACE" w:rsidRPr="00184122" w:rsidRDefault="00554ACE" w:rsidP="00554ACE">
      <w:pPr>
        <w:rPr>
          <w:color w:val="000000" w:themeColor="text1"/>
        </w:rPr>
      </w:pPr>
      <w:r w:rsidRPr="00184122">
        <w:rPr>
          <w:noProof/>
          <w:color w:val="000000" w:themeColor="text1"/>
        </w:rPr>
        <w:drawing>
          <wp:inline distT="0" distB="0" distL="0" distR="0" wp14:anchorId="2483A730" wp14:editId="69B19FCC">
            <wp:extent cx="4590694" cy="887240"/>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8-12 at 12.26.26 AM.png"/>
                    <pic:cNvPicPr/>
                  </pic:nvPicPr>
                  <pic:blipFill>
                    <a:blip r:embed="rId16">
                      <a:extLst>
                        <a:ext uri="{28A0092B-C50C-407E-A947-70E740481C1C}">
                          <a14:useLocalDpi xmlns:a14="http://schemas.microsoft.com/office/drawing/2010/main" val="0"/>
                        </a:ext>
                      </a:extLst>
                    </a:blip>
                    <a:stretch>
                      <a:fillRect/>
                    </a:stretch>
                  </pic:blipFill>
                  <pic:spPr>
                    <a:xfrm>
                      <a:off x="0" y="0"/>
                      <a:ext cx="4704393" cy="909215"/>
                    </a:xfrm>
                    <a:prstGeom prst="rect">
                      <a:avLst/>
                    </a:prstGeom>
                  </pic:spPr>
                </pic:pic>
              </a:graphicData>
            </a:graphic>
          </wp:inline>
        </w:drawing>
      </w:r>
    </w:p>
    <w:p w14:paraId="384DF1B6" w14:textId="77777777" w:rsidR="00554ACE" w:rsidRPr="00184122" w:rsidRDefault="00554ACE" w:rsidP="00554ACE">
      <w:pPr>
        <w:rPr>
          <w:color w:val="000000" w:themeColor="text1"/>
        </w:rPr>
      </w:pPr>
      <w:r w:rsidRPr="00184122">
        <w:rPr>
          <w:color w:val="000000" w:themeColor="text1"/>
        </w:rPr>
        <w:t xml:space="preserve">&lt;&lt;page break&gt;&gt; </w:t>
      </w:r>
    </w:p>
    <w:p w14:paraId="213EAFA8" w14:textId="77777777" w:rsidR="00554ACE" w:rsidRPr="00184122" w:rsidRDefault="00554ACE" w:rsidP="00554ACE">
      <w:pPr>
        <w:rPr>
          <w:color w:val="000000" w:themeColor="text1"/>
        </w:rPr>
      </w:pPr>
    </w:p>
    <w:p w14:paraId="7CE58004" w14:textId="77777777" w:rsidR="00554ACE" w:rsidRPr="00184122" w:rsidRDefault="00554ACE" w:rsidP="00554ACE">
      <w:pPr>
        <w:rPr>
          <w:color w:val="000000" w:themeColor="text1"/>
        </w:rPr>
      </w:pPr>
      <w:r w:rsidRPr="00184122">
        <w:rPr>
          <w:color w:val="000000" w:themeColor="text1"/>
        </w:rPr>
        <w:lastRenderedPageBreak/>
        <w:t xml:space="preserve">Month 3 </w:t>
      </w:r>
      <w:r w:rsidRPr="00184122">
        <w:rPr>
          <w:noProof/>
          <w:color w:val="000000" w:themeColor="text1"/>
        </w:rPr>
        <w:drawing>
          <wp:inline distT="0" distB="0" distL="0" distR="0" wp14:anchorId="5E4C3A43" wp14:editId="2D63FE6C">
            <wp:extent cx="5943600" cy="9550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8-12 at 10.16.19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955040"/>
                    </a:xfrm>
                    <a:prstGeom prst="rect">
                      <a:avLst/>
                    </a:prstGeom>
                  </pic:spPr>
                </pic:pic>
              </a:graphicData>
            </a:graphic>
          </wp:inline>
        </w:drawing>
      </w:r>
    </w:p>
    <w:p w14:paraId="0B6D1E4E" w14:textId="77777777" w:rsidR="00554ACE" w:rsidRPr="00184122" w:rsidRDefault="00554ACE" w:rsidP="00554ACE">
      <w:pPr>
        <w:rPr>
          <w:color w:val="000000" w:themeColor="text1"/>
        </w:rPr>
      </w:pPr>
      <w:r w:rsidRPr="00184122">
        <w:rPr>
          <w:color w:val="000000" w:themeColor="text1"/>
        </w:rPr>
        <w:t xml:space="preserve">&lt;&lt;page break&gt;&gt; </w:t>
      </w:r>
    </w:p>
    <w:p w14:paraId="74304BC2" w14:textId="77777777" w:rsidR="00554ACE" w:rsidRPr="00184122" w:rsidRDefault="00554ACE" w:rsidP="00554ACE">
      <w:pPr>
        <w:rPr>
          <w:color w:val="000000" w:themeColor="text1"/>
        </w:rPr>
      </w:pPr>
      <w:r w:rsidRPr="00184122">
        <w:rPr>
          <w:color w:val="000000" w:themeColor="text1"/>
        </w:rPr>
        <w:t xml:space="preserve">. </w:t>
      </w:r>
    </w:p>
    <w:p w14:paraId="7BD73EDE" w14:textId="77777777" w:rsidR="00554ACE" w:rsidRPr="00184122" w:rsidRDefault="00554ACE" w:rsidP="00554ACE">
      <w:pPr>
        <w:rPr>
          <w:color w:val="000000" w:themeColor="text1"/>
        </w:rPr>
      </w:pPr>
      <w:r w:rsidRPr="00184122">
        <w:rPr>
          <w:color w:val="000000" w:themeColor="text1"/>
        </w:rPr>
        <w:t>.</w:t>
      </w:r>
    </w:p>
    <w:p w14:paraId="0B93D259" w14:textId="77777777" w:rsidR="00554ACE" w:rsidRPr="00184122" w:rsidRDefault="00554ACE" w:rsidP="00554ACE">
      <w:pPr>
        <w:rPr>
          <w:color w:val="000000" w:themeColor="text1"/>
        </w:rPr>
      </w:pPr>
      <w:r w:rsidRPr="00184122">
        <w:rPr>
          <w:color w:val="000000" w:themeColor="text1"/>
        </w:rPr>
        <w:t>.</w:t>
      </w:r>
    </w:p>
    <w:p w14:paraId="40F95202" w14:textId="77777777" w:rsidR="00554ACE" w:rsidRPr="00184122" w:rsidRDefault="00554ACE" w:rsidP="00554ACE">
      <w:pPr>
        <w:rPr>
          <w:color w:val="000000" w:themeColor="text1"/>
        </w:rPr>
      </w:pPr>
      <w:r w:rsidRPr="00184122">
        <w:rPr>
          <w:color w:val="000000" w:themeColor="text1"/>
        </w:rPr>
        <w:t>Month 20</w:t>
      </w:r>
    </w:p>
    <w:p w14:paraId="37CC00FA" w14:textId="77777777" w:rsidR="00554ACE" w:rsidRPr="00184122" w:rsidRDefault="00554ACE" w:rsidP="00554ACE">
      <w:pPr>
        <w:rPr>
          <w:color w:val="000000" w:themeColor="text1"/>
        </w:rPr>
      </w:pPr>
      <w:r w:rsidRPr="00184122">
        <w:rPr>
          <w:noProof/>
          <w:color w:val="000000" w:themeColor="text1"/>
        </w:rPr>
        <w:drawing>
          <wp:inline distT="0" distB="0" distL="0" distR="0" wp14:anchorId="70244628" wp14:editId="3AA44CF7">
            <wp:extent cx="3748132" cy="8148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8-12 at 12.26.49 AM.png"/>
                    <pic:cNvPicPr/>
                  </pic:nvPicPr>
                  <pic:blipFill>
                    <a:blip r:embed="rId17">
                      <a:extLst>
                        <a:ext uri="{28A0092B-C50C-407E-A947-70E740481C1C}">
                          <a14:useLocalDpi xmlns:a14="http://schemas.microsoft.com/office/drawing/2010/main" val="0"/>
                        </a:ext>
                      </a:extLst>
                    </a:blip>
                    <a:stretch>
                      <a:fillRect/>
                    </a:stretch>
                  </pic:blipFill>
                  <pic:spPr>
                    <a:xfrm>
                      <a:off x="0" y="0"/>
                      <a:ext cx="3899740" cy="847770"/>
                    </a:xfrm>
                    <a:prstGeom prst="rect">
                      <a:avLst/>
                    </a:prstGeom>
                  </pic:spPr>
                </pic:pic>
              </a:graphicData>
            </a:graphic>
          </wp:inline>
        </w:drawing>
      </w:r>
    </w:p>
    <w:p w14:paraId="284E4007" w14:textId="77777777" w:rsidR="00554ACE" w:rsidRPr="00184122" w:rsidRDefault="00554ACE" w:rsidP="00554ACE">
      <w:pPr>
        <w:rPr>
          <w:color w:val="000000" w:themeColor="text1"/>
        </w:rPr>
      </w:pPr>
      <w:r w:rsidRPr="00184122">
        <w:rPr>
          <w:color w:val="000000" w:themeColor="text1"/>
        </w:rPr>
        <w:t xml:space="preserve">&lt;&lt;page break&gt;&gt; </w:t>
      </w:r>
    </w:p>
    <w:p w14:paraId="5CFB11C6" w14:textId="77777777" w:rsidR="00554ACE" w:rsidRPr="00184122" w:rsidRDefault="00554ACE" w:rsidP="00554ACE">
      <w:pPr>
        <w:rPr>
          <w:color w:val="000000" w:themeColor="text1"/>
        </w:rPr>
      </w:pPr>
    </w:p>
    <w:p w14:paraId="26E5D2D7" w14:textId="77777777" w:rsidR="00554ACE" w:rsidRPr="00184122" w:rsidRDefault="00554ACE" w:rsidP="00554ACE">
      <w:pPr>
        <w:rPr>
          <w:i/>
          <w:color w:val="000000" w:themeColor="text1"/>
        </w:rPr>
      </w:pPr>
      <w:r w:rsidRPr="00184122">
        <w:rPr>
          <w:i/>
          <w:color w:val="000000" w:themeColor="text1"/>
          <w:highlight w:val="cyan"/>
        </w:rPr>
        <w:t>All Choice Conditions:</w:t>
      </w:r>
    </w:p>
    <w:p w14:paraId="59D649E3" w14:textId="77777777" w:rsidR="00554ACE" w:rsidRPr="00184122" w:rsidRDefault="00554ACE" w:rsidP="00554ACE">
      <w:pPr>
        <w:rPr>
          <w:color w:val="000000" w:themeColor="text1"/>
        </w:rPr>
      </w:pPr>
    </w:p>
    <w:p w14:paraId="0CDD63C2" w14:textId="77777777" w:rsidR="00554ACE" w:rsidRPr="00CC51AF" w:rsidRDefault="00554ACE" w:rsidP="00554ACE">
      <w:pPr>
        <w:rPr>
          <w:color w:val="000000" w:themeColor="text1"/>
        </w:rPr>
      </w:pPr>
      <w:r w:rsidRPr="00184122">
        <w:rPr>
          <w:color w:val="000000" w:themeColor="text1"/>
        </w:rPr>
        <w:t>Here is a Summary of 20 months:</w:t>
      </w:r>
    </w:p>
    <w:p w14:paraId="2448B83C" w14:textId="77777777" w:rsidR="00554ACE" w:rsidRPr="00CC51AF" w:rsidRDefault="00554ACE" w:rsidP="00554ACE">
      <w:pPr>
        <w:shd w:val="clear" w:color="auto" w:fill="FFFFFF"/>
        <w:rPr>
          <w:rFonts w:ascii="Arial" w:hAnsi="Arial" w:cs="Arial"/>
          <w:color w:val="000000"/>
        </w:rPr>
      </w:pPr>
      <w:r w:rsidRPr="00CC51AF">
        <w:rPr>
          <w:rFonts w:ascii="Arial" w:hAnsi="Arial" w:cs="Arial"/>
          <w:color w:val="000000"/>
        </w:rPr>
        <w:t> </w:t>
      </w:r>
    </w:p>
    <w:tbl>
      <w:tblPr>
        <w:tblW w:w="7500" w:type="dxa"/>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1045"/>
        <w:gridCol w:w="1222"/>
        <w:gridCol w:w="1117"/>
        <w:gridCol w:w="897"/>
        <w:gridCol w:w="1863"/>
        <w:gridCol w:w="1356"/>
      </w:tblGrid>
      <w:tr w:rsidR="00554ACE" w:rsidRPr="00CC51AF" w14:paraId="5B5B6B6A"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4D09677" w14:textId="77777777" w:rsidR="00554ACE" w:rsidRPr="00CC51AF" w:rsidRDefault="00554ACE" w:rsidP="00FF7B47">
            <w:pPr>
              <w:jc w:val="center"/>
            </w:pPr>
            <w:r w:rsidRPr="00CC51AF">
              <w:t>Month number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128FD58" w14:textId="77777777" w:rsidR="00554ACE" w:rsidRPr="00CC51AF" w:rsidRDefault="00554ACE" w:rsidP="00FF7B47">
            <w:pPr>
              <w:jc w:val="center"/>
            </w:pPr>
            <w:r w:rsidRPr="00CC51AF">
              <w:t>Your choice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C8BCF98" w14:textId="77777777" w:rsidR="00554ACE" w:rsidRPr="00CC51AF" w:rsidRDefault="00554ACE" w:rsidP="00FF7B47">
            <w:pPr>
              <w:jc w:val="center"/>
            </w:pPr>
            <w:r w:rsidRPr="00CC51AF">
              <w:t>Random number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AA7BDA7" w14:textId="77777777" w:rsidR="00554ACE" w:rsidRPr="00CC51AF" w:rsidRDefault="00554ACE" w:rsidP="00FF7B47">
            <w:pPr>
              <w:jc w:val="center"/>
            </w:pPr>
            <w:r w:rsidRPr="00CC51AF">
              <w:t>Large loss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0239BC9" w14:textId="77777777" w:rsidR="00554ACE" w:rsidRPr="00CC51AF" w:rsidRDefault="00554ACE" w:rsidP="00FF7B47">
            <w:pPr>
              <w:jc w:val="center"/>
            </w:pPr>
            <w:r w:rsidRPr="00CC51AF">
              <w:t>Your combined  payout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11C7258" w14:textId="77777777" w:rsidR="00554ACE" w:rsidRPr="00CC51AF" w:rsidRDefault="00554ACE" w:rsidP="00FF7B47">
            <w:pPr>
              <w:jc w:val="center"/>
            </w:pPr>
            <w:r w:rsidRPr="00CC51AF">
              <w:t>Cumulative Payout</w:t>
            </w:r>
          </w:p>
        </w:tc>
      </w:tr>
      <w:tr w:rsidR="00554ACE" w:rsidRPr="00CC51AF" w14:paraId="48D1E700"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D34AC5B" w14:textId="77777777" w:rsidR="00554ACE" w:rsidRPr="00CC51AF" w:rsidRDefault="00554ACE" w:rsidP="00FF7B47">
            <w:pPr>
              <w:jc w:val="center"/>
            </w:pPr>
            <w:r w:rsidRPr="00CC51AF">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8C4F9A6" w14:textId="77777777" w:rsidR="00554ACE" w:rsidRPr="00CC51AF" w:rsidRDefault="00554ACE" w:rsidP="00FF7B47">
            <w:pPr>
              <w:jc w:val="center"/>
            </w:pPr>
            <w:r w:rsidRPr="00CC51AF">
              <w:t> 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7AA1FEF" w14:textId="77777777" w:rsidR="00554ACE" w:rsidRPr="00CC51AF" w:rsidRDefault="00554ACE" w:rsidP="00FF7B47">
            <w:pPr>
              <w:jc w:val="center"/>
            </w:pPr>
            <w:r w:rsidRPr="00CC51AF">
              <w:t>75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497EA5D"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306EA1F"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B50762A" w14:textId="77777777" w:rsidR="00554ACE" w:rsidRPr="00CC51AF" w:rsidRDefault="00554ACE" w:rsidP="00FF7B47">
            <w:pPr>
              <w:jc w:val="center"/>
            </w:pPr>
            <w:r w:rsidRPr="00CC51AF">
              <w:t>8,500 Rp</w:t>
            </w:r>
          </w:p>
        </w:tc>
      </w:tr>
      <w:tr w:rsidR="00554ACE" w:rsidRPr="00CC51AF" w14:paraId="3BA8D74B"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797B840" w14:textId="77777777" w:rsidR="00554ACE" w:rsidRPr="00CC51AF" w:rsidRDefault="00554ACE" w:rsidP="00FF7B47">
            <w:pPr>
              <w:jc w:val="center"/>
            </w:pPr>
            <w:r w:rsidRPr="00CC51AF">
              <w:t>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2845381"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984570D" w14:textId="77777777" w:rsidR="00554ACE" w:rsidRPr="00CC51AF" w:rsidRDefault="00554ACE" w:rsidP="00FF7B47">
            <w:pPr>
              <w:jc w:val="center"/>
            </w:pPr>
            <w:r w:rsidRPr="00CC51AF">
              <w:t>50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50C69BD"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8412D3B"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7712BC4" w14:textId="77777777" w:rsidR="00554ACE" w:rsidRPr="00CC51AF" w:rsidRDefault="00554ACE" w:rsidP="00FF7B47">
            <w:pPr>
              <w:jc w:val="center"/>
            </w:pPr>
            <w:r w:rsidRPr="00CC51AF">
              <w:t>17,000 Rp</w:t>
            </w:r>
          </w:p>
        </w:tc>
      </w:tr>
      <w:tr w:rsidR="00554ACE" w:rsidRPr="00CC51AF" w14:paraId="39F12A7C"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75830F6" w14:textId="77777777" w:rsidR="00554ACE" w:rsidRPr="00CC51AF" w:rsidRDefault="00554ACE" w:rsidP="00FF7B47">
            <w:pPr>
              <w:jc w:val="center"/>
            </w:pPr>
            <w:r w:rsidRPr="00CC51AF">
              <w:t>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D5B299A" w14:textId="77777777" w:rsidR="00554ACE" w:rsidRPr="00CC51AF" w:rsidRDefault="00554ACE" w:rsidP="00FF7B47">
            <w:pPr>
              <w:jc w:val="center"/>
            </w:pPr>
            <w:r w:rsidRPr="00CC51AF">
              <w:t> 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D57E9C9" w14:textId="77777777" w:rsidR="00554ACE" w:rsidRPr="00CC51AF" w:rsidRDefault="00554ACE" w:rsidP="00FF7B47">
            <w:pPr>
              <w:jc w:val="center"/>
            </w:pPr>
            <w:r w:rsidRPr="00CC51AF">
              <w:t>87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0B0B324"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5D52DDD"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E4D638F" w14:textId="77777777" w:rsidR="00554ACE" w:rsidRPr="00CC51AF" w:rsidRDefault="00554ACE" w:rsidP="00FF7B47">
            <w:pPr>
              <w:jc w:val="center"/>
            </w:pPr>
            <w:r w:rsidRPr="00CC51AF">
              <w:t>25,500 Rp</w:t>
            </w:r>
          </w:p>
        </w:tc>
      </w:tr>
      <w:tr w:rsidR="00554ACE" w:rsidRPr="00CC51AF" w14:paraId="67109AC1"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3F7A019" w14:textId="77777777" w:rsidR="00554ACE" w:rsidRPr="00CC51AF" w:rsidRDefault="00554ACE" w:rsidP="00FF7B47">
            <w:pPr>
              <w:jc w:val="center"/>
            </w:pPr>
            <w:r w:rsidRPr="00CC51AF">
              <w:t>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DC5E31A"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BA65EBF" w14:textId="77777777" w:rsidR="00554ACE" w:rsidRPr="00CC51AF" w:rsidRDefault="00554ACE" w:rsidP="00FF7B47">
            <w:pPr>
              <w:jc w:val="center"/>
            </w:pPr>
            <w:r w:rsidRPr="00CC51AF">
              <w:t>36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88D9A6F"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B6A4E05"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83FEA6A" w14:textId="77777777" w:rsidR="00554ACE" w:rsidRPr="00CC51AF" w:rsidRDefault="00554ACE" w:rsidP="00FF7B47">
            <w:pPr>
              <w:jc w:val="center"/>
            </w:pPr>
            <w:r w:rsidRPr="00CC51AF">
              <w:t>34,000 Rp</w:t>
            </w:r>
          </w:p>
        </w:tc>
      </w:tr>
      <w:tr w:rsidR="00554ACE" w:rsidRPr="00CC51AF" w14:paraId="14FB957C"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30DCB70" w14:textId="77777777" w:rsidR="00554ACE" w:rsidRPr="00CC51AF" w:rsidRDefault="00554ACE" w:rsidP="00FF7B47">
            <w:pPr>
              <w:jc w:val="center"/>
            </w:pPr>
            <w:r w:rsidRPr="00CC51AF">
              <w:lastRenderedPageBreak/>
              <w:t>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3423BB0"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EF8AB06" w14:textId="77777777" w:rsidR="00554ACE" w:rsidRPr="00CC51AF" w:rsidRDefault="00554ACE" w:rsidP="00FF7B47">
            <w:pPr>
              <w:jc w:val="center"/>
            </w:pPr>
            <w:r w:rsidRPr="00CC51AF">
              <w:t>89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4C5FF18"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AD7DD23"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64B6202" w14:textId="77777777" w:rsidR="00554ACE" w:rsidRPr="00CC51AF" w:rsidRDefault="00554ACE" w:rsidP="00FF7B47">
            <w:pPr>
              <w:jc w:val="center"/>
            </w:pPr>
            <w:r w:rsidRPr="00CC51AF">
              <w:t>42,500 Rp</w:t>
            </w:r>
          </w:p>
        </w:tc>
      </w:tr>
      <w:tr w:rsidR="00554ACE" w:rsidRPr="00CC51AF" w14:paraId="2F9AA1B8"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2A276B7" w14:textId="77777777" w:rsidR="00554ACE" w:rsidRPr="00CC51AF" w:rsidRDefault="00554ACE" w:rsidP="00FF7B47">
            <w:pPr>
              <w:jc w:val="center"/>
            </w:pPr>
            <w:r w:rsidRPr="00CC51AF">
              <w:t>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DB0F496"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8A421D8" w14:textId="77777777" w:rsidR="00554ACE" w:rsidRPr="00CC51AF" w:rsidRDefault="00554ACE" w:rsidP="00FF7B47">
            <w:pPr>
              <w:jc w:val="center"/>
            </w:pPr>
            <w:r w:rsidRPr="00CC51AF">
              <w:t>76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BB31EFB"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1B84FE9"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6DE777C" w14:textId="77777777" w:rsidR="00554ACE" w:rsidRPr="00CC51AF" w:rsidRDefault="00554ACE" w:rsidP="00FF7B47">
            <w:pPr>
              <w:jc w:val="center"/>
            </w:pPr>
            <w:r w:rsidRPr="00CC51AF">
              <w:t>51,000 Rp</w:t>
            </w:r>
          </w:p>
        </w:tc>
      </w:tr>
      <w:tr w:rsidR="00554ACE" w:rsidRPr="00CC51AF" w14:paraId="52E08968"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A3AE93B" w14:textId="77777777" w:rsidR="00554ACE" w:rsidRPr="00CC51AF" w:rsidRDefault="00554ACE" w:rsidP="00FF7B47">
            <w:pPr>
              <w:jc w:val="center"/>
            </w:pPr>
            <w:r w:rsidRPr="00CC51AF">
              <w:t>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1127106"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B86BEEE" w14:textId="77777777" w:rsidR="00554ACE" w:rsidRPr="00CC51AF" w:rsidRDefault="00554ACE" w:rsidP="00FF7B47">
            <w:pPr>
              <w:jc w:val="center"/>
            </w:pPr>
            <w:r w:rsidRPr="00CC51AF">
              <w:t>59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B57A2CD"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C0D735B"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B0F3E94" w14:textId="77777777" w:rsidR="00554ACE" w:rsidRPr="00CC51AF" w:rsidRDefault="00554ACE" w:rsidP="00FF7B47">
            <w:pPr>
              <w:jc w:val="center"/>
            </w:pPr>
            <w:r w:rsidRPr="00CC51AF">
              <w:t>59,500 Rp</w:t>
            </w:r>
          </w:p>
        </w:tc>
      </w:tr>
      <w:tr w:rsidR="00554ACE" w:rsidRPr="00CC51AF" w14:paraId="2720CC6E"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B044C3A" w14:textId="77777777" w:rsidR="00554ACE" w:rsidRPr="00CC51AF" w:rsidRDefault="00554ACE" w:rsidP="00FF7B47">
            <w:pPr>
              <w:jc w:val="center"/>
            </w:pPr>
            <w:r w:rsidRPr="00CC51AF">
              <w:t>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EED00B2"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5408C46" w14:textId="77777777" w:rsidR="00554ACE" w:rsidRPr="00CC51AF" w:rsidRDefault="00554ACE" w:rsidP="00FF7B47">
            <w:pPr>
              <w:jc w:val="center"/>
            </w:pPr>
            <w:r w:rsidRPr="00CC51AF">
              <w:t>48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8522A94"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3383EBD"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FCBC3BB" w14:textId="77777777" w:rsidR="00554ACE" w:rsidRPr="00CC51AF" w:rsidRDefault="00554ACE" w:rsidP="00FF7B47">
            <w:pPr>
              <w:jc w:val="center"/>
            </w:pPr>
            <w:r w:rsidRPr="00CC51AF">
              <w:t>68,000 Rp</w:t>
            </w:r>
          </w:p>
        </w:tc>
      </w:tr>
      <w:tr w:rsidR="00554ACE" w:rsidRPr="00CC51AF" w14:paraId="0104E3A3"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04F563A" w14:textId="77777777" w:rsidR="00554ACE" w:rsidRPr="00CC51AF" w:rsidRDefault="00554ACE" w:rsidP="00FF7B47">
            <w:pPr>
              <w:jc w:val="center"/>
            </w:pPr>
            <w:r w:rsidRPr="00CC51AF">
              <w:t>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EABC6BC"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EF40811" w14:textId="77777777" w:rsidR="00554ACE" w:rsidRPr="00CC51AF" w:rsidRDefault="00554ACE" w:rsidP="00FF7B47">
            <w:pPr>
              <w:jc w:val="center"/>
            </w:pPr>
            <w:r w:rsidRPr="00CC51AF">
              <w:t>65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2E65211"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8E6FA24"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017181D" w14:textId="77777777" w:rsidR="00554ACE" w:rsidRPr="00CC51AF" w:rsidRDefault="00554ACE" w:rsidP="00FF7B47">
            <w:pPr>
              <w:jc w:val="center"/>
            </w:pPr>
            <w:r w:rsidRPr="00CC51AF">
              <w:t>76,500 Rp</w:t>
            </w:r>
          </w:p>
        </w:tc>
      </w:tr>
      <w:tr w:rsidR="00554ACE" w:rsidRPr="00CC51AF" w14:paraId="57F3373D"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39D8230" w14:textId="77777777" w:rsidR="00554ACE" w:rsidRPr="00CC51AF" w:rsidRDefault="00554ACE" w:rsidP="00FF7B47">
            <w:pPr>
              <w:jc w:val="center"/>
            </w:pPr>
            <w:r w:rsidRPr="00CC51AF">
              <w:t>10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C983817"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6ACA8BB" w14:textId="77777777" w:rsidR="00554ACE" w:rsidRPr="00CC51AF" w:rsidRDefault="00554ACE" w:rsidP="00FF7B47">
            <w:pPr>
              <w:jc w:val="center"/>
            </w:pPr>
            <w:r w:rsidRPr="00CC51AF">
              <w:t>37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8D1CBFA"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38AF895"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56F3FE6" w14:textId="77777777" w:rsidR="00554ACE" w:rsidRPr="00CC51AF" w:rsidRDefault="00554ACE" w:rsidP="00FF7B47">
            <w:pPr>
              <w:jc w:val="center"/>
            </w:pPr>
            <w:r w:rsidRPr="00CC51AF">
              <w:t>85,000 Rp</w:t>
            </w:r>
          </w:p>
        </w:tc>
      </w:tr>
      <w:tr w:rsidR="00554ACE" w:rsidRPr="00CC51AF" w14:paraId="102B9989"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89B1373" w14:textId="77777777" w:rsidR="00554ACE" w:rsidRPr="00CC51AF" w:rsidRDefault="00554ACE" w:rsidP="00FF7B47">
            <w:pPr>
              <w:jc w:val="center"/>
            </w:pPr>
            <w:r w:rsidRPr="00CC51AF">
              <w:t>11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045F905"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76F1146" w14:textId="77777777" w:rsidR="00554ACE" w:rsidRPr="00CC51AF" w:rsidRDefault="00554ACE" w:rsidP="00FF7B47">
            <w:pPr>
              <w:jc w:val="center"/>
            </w:pPr>
            <w:r w:rsidRPr="00CC51AF">
              <w:t>21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AF6B02C"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4D19107"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6B59BEC" w14:textId="77777777" w:rsidR="00554ACE" w:rsidRPr="00CC51AF" w:rsidRDefault="00554ACE" w:rsidP="00FF7B47">
            <w:pPr>
              <w:jc w:val="center"/>
            </w:pPr>
            <w:r w:rsidRPr="00CC51AF">
              <w:t>92,100 Rp</w:t>
            </w:r>
          </w:p>
        </w:tc>
      </w:tr>
      <w:tr w:rsidR="00554ACE" w:rsidRPr="00CC51AF" w14:paraId="2F9578F4"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3ADC65A" w14:textId="77777777" w:rsidR="00554ACE" w:rsidRPr="00CC51AF" w:rsidRDefault="00554ACE" w:rsidP="00FF7B47">
            <w:pPr>
              <w:jc w:val="center"/>
            </w:pPr>
            <w:r w:rsidRPr="00CC51AF">
              <w:t>12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C9F63A1"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9BDF7EC" w14:textId="77777777" w:rsidR="00554ACE" w:rsidRPr="00CC51AF" w:rsidRDefault="00554ACE" w:rsidP="00FF7B47">
            <w:pPr>
              <w:jc w:val="center"/>
            </w:pPr>
            <w:r w:rsidRPr="00CC51AF">
              <w:t>98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7DCE9E2"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1055215"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42A8DFA" w14:textId="77777777" w:rsidR="00554ACE" w:rsidRPr="00CC51AF" w:rsidRDefault="00554ACE" w:rsidP="00FF7B47">
            <w:pPr>
              <w:jc w:val="center"/>
            </w:pPr>
            <w:r w:rsidRPr="00CC51AF">
              <w:t>99,200 Rp</w:t>
            </w:r>
          </w:p>
        </w:tc>
      </w:tr>
      <w:tr w:rsidR="00554ACE" w:rsidRPr="00CC51AF" w14:paraId="7C614D58"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44DF260" w14:textId="77777777" w:rsidR="00554ACE" w:rsidRPr="00CC51AF" w:rsidRDefault="00554ACE" w:rsidP="00FF7B47">
            <w:pPr>
              <w:jc w:val="center"/>
            </w:pPr>
            <w:r w:rsidRPr="00CC51AF">
              <w:t>13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D57F62A"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28B5FF6" w14:textId="77777777" w:rsidR="00554ACE" w:rsidRPr="00CC51AF" w:rsidRDefault="00554ACE" w:rsidP="00FF7B47">
            <w:pPr>
              <w:jc w:val="center"/>
            </w:pPr>
            <w:r w:rsidRPr="00CC51AF">
              <w:t>21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7ED0469"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ACEF1C9"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01E7AFF" w14:textId="77777777" w:rsidR="00554ACE" w:rsidRPr="00CC51AF" w:rsidRDefault="00554ACE" w:rsidP="00FF7B47">
            <w:pPr>
              <w:jc w:val="center"/>
            </w:pPr>
            <w:r w:rsidRPr="00CC51AF">
              <w:t>106,300 Rp</w:t>
            </w:r>
          </w:p>
        </w:tc>
      </w:tr>
      <w:tr w:rsidR="00554ACE" w:rsidRPr="00CC51AF" w14:paraId="330C6B1A"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BE11876" w14:textId="77777777" w:rsidR="00554ACE" w:rsidRPr="00CC51AF" w:rsidRDefault="00554ACE" w:rsidP="00FF7B47">
            <w:pPr>
              <w:jc w:val="center"/>
            </w:pPr>
            <w:r w:rsidRPr="00CC51AF">
              <w:t>14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5744B7F"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9811ECE" w14:textId="77777777" w:rsidR="00554ACE" w:rsidRPr="00CC51AF" w:rsidRDefault="00554ACE" w:rsidP="00FF7B47">
            <w:pPr>
              <w:jc w:val="center"/>
            </w:pPr>
            <w:r w:rsidRPr="00CC51AF">
              <w:t>63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9878C3F"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01C0456"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DDF1A9A" w14:textId="77777777" w:rsidR="00554ACE" w:rsidRPr="00CC51AF" w:rsidRDefault="00554ACE" w:rsidP="00FF7B47">
            <w:pPr>
              <w:jc w:val="center"/>
            </w:pPr>
            <w:r w:rsidRPr="00CC51AF">
              <w:t>113,400 Rp</w:t>
            </w:r>
          </w:p>
        </w:tc>
      </w:tr>
      <w:tr w:rsidR="00554ACE" w:rsidRPr="00CC51AF" w14:paraId="3A8E5F7C"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E758029" w14:textId="77777777" w:rsidR="00554ACE" w:rsidRPr="00CC51AF" w:rsidRDefault="00554ACE" w:rsidP="00FF7B47">
            <w:pPr>
              <w:jc w:val="center"/>
            </w:pPr>
            <w:r w:rsidRPr="00CC51AF">
              <w:t>15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CC29C2D"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0EE7125" w14:textId="77777777" w:rsidR="00554ACE" w:rsidRPr="00CC51AF" w:rsidRDefault="00554ACE" w:rsidP="00FF7B47">
            <w:pPr>
              <w:jc w:val="center"/>
            </w:pPr>
            <w:r w:rsidRPr="00CC51AF">
              <w:t>39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6776996"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E1A94D5"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CCC7417" w14:textId="77777777" w:rsidR="00554ACE" w:rsidRPr="00CC51AF" w:rsidRDefault="00554ACE" w:rsidP="00FF7B47">
            <w:pPr>
              <w:jc w:val="center"/>
            </w:pPr>
            <w:r w:rsidRPr="00CC51AF">
              <w:t>120,500 Rp</w:t>
            </w:r>
          </w:p>
        </w:tc>
      </w:tr>
      <w:tr w:rsidR="00554ACE" w:rsidRPr="00CC51AF" w14:paraId="491B5BE8"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2F1FCAE" w14:textId="77777777" w:rsidR="00554ACE" w:rsidRPr="00CC51AF" w:rsidRDefault="00554ACE" w:rsidP="00FF7B47">
            <w:pPr>
              <w:jc w:val="center"/>
            </w:pPr>
            <w:r w:rsidRPr="00CC51AF">
              <w:t>16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8775084"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4589F5D" w14:textId="77777777" w:rsidR="00554ACE" w:rsidRPr="00CC51AF" w:rsidRDefault="00554ACE" w:rsidP="00FF7B47">
            <w:pPr>
              <w:jc w:val="center"/>
            </w:pPr>
            <w:r w:rsidRPr="00CC51AF">
              <w:t>62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6E6813C"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3F8BB75"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83C371E" w14:textId="77777777" w:rsidR="00554ACE" w:rsidRPr="00CC51AF" w:rsidRDefault="00554ACE" w:rsidP="00FF7B47">
            <w:pPr>
              <w:jc w:val="center"/>
            </w:pPr>
            <w:r w:rsidRPr="00CC51AF">
              <w:t>127,600 Rp</w:t>
            </w:r>
          </w:p>
        </w:tc>
      </w:tr>
      <w:tr w:rsidR="00554ACE" w:rsidRPr="00CC51AF" w14:paraId="6131FF87"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9A19D3C" w14:textId="77777777" w:rsidR="00554ACE" w:rsidRPr="00CC51AF" w:rsidRDefault="00554ACE" w:rsidP="00FF7B47">
            <w:pPr>
              <w:jc w:val="center"/>
            </w:pPr>
            <w:r w:rsidRPr="00CC51AF">
              <w:t>17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819EB5B"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566AC64" w14:textId="77777777" w:rsidR="00554ACE" w:rsidRPr="00CC51AF" w:rsidRDefault="00554ACE" w:rsidP="00FF7B47">
            <w:pPr>
              <w:jc w:val="center"/>
            </w:pPr>
            <w:r w:rsidRPr="00CC51AF">
              <w:t>31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EF06A38"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827C3C7"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88E968B" w14:textId="77777777" w:rsidR="00554ACE" w:rsidRPr="00CC51AF" w:rsidRDefault="00554ACE" w:rsidP="00FF7B47">
            <w:pPr>
              <w:jc w:val="center"/>
            </w:pPr>
            <w:r w:rsidRPr="00CC51AF">
              <w:t>134,700 Rp</w:t>
            </w:r>
          </w:p>
        </w:tc>
      </w:tr>
      <w:tr w:rsidR="00554ACE" w:rsidRPr="00CC51AF" w14:paraId="691E6A71"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624BE40" w14:textId="77777777" w:rsidR="00554ACE" w:rsidRPr="00CC51AF" w:rsidRDefault="00554ACE" w:rsidP="00FF7B47">
            <w:pPr>
              <w:jc w:val="center"/>
            </w:pPr>
            <w:r w:rsidRPr="00CC51AF">
              <w:t>18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AA37FC8"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D69F006" w14:textId="77777777" w:rsidR="00554ACE" w:rsidRPr="00CC51AF" w:rsidRDefault="00554ACE" w:rsidP="00FF7B47">
            <w:pPr>
              <w:jc w:val="center"/>
            </w:pPr>
            <w:r w:rsidRPr="00CC51AF">
              <w:t>45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42A043F"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AF1DE93"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BF46046" w14:textId="77777777" w:rsidR="00554ACE" w:rsidRPr="00CC51AF" w:rsidRDefault="00554ACE" w:rsidP="00FF7B47">
            <w:pPr>
              <w:jc w:val="center"/>
            </w:pPr>
            <w:r w:rsidRPr="00CC51AF">
              <w:t>141,800 Rp</w:t>
            </w:r>
          </w:p>
        </w:tc>
      </w:tr>
      <w:tr w:rsidR="00554ACE" w:rsidRPr="00CC51AF" w14:paraId="268795F3"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EE66B8F" w14:textId="77777777" w:rsidR="00554ACE" w:rsidRPr="00CC51AF" w:rsidRDefault="00554ACE" w:rsidP="00FF7B47">
            <w:pPr>
              <w:jc w:val="center"/>
            </w:pPr>
            <w:r w:rsidRPr="00CC51AF">
              <w:t>19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8B9261C"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1F80637" w14:textId="77777777" w:rsidR="00554ACE" w:rsidRPr="00CC51AF" w:rsidRDefault="00554ACE" w:rsidP="00FF7B47">
            <w:pPr>
              <w:jc w:val="center"/>
            </w:pPr>
            <w:r w:rsidRPr="00CC51AF">
              <w:t>65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3136A89"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AEADBAB"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EF9F70E" w14:textId="77777777" w:rsidR="00554ACE" w:rsidRPr="00CC51AF" w:rsidRDefault="00554ACE" w:rsidP="00FF7B47">
            <w:pPr>
              <w:jc w:val="center"/>
            </w:pPr>
            <w:r w:rsidRPr="00CC51AF">
              <w:t>148,900 Rp</w:t>
            </w:r>
          </w:p>
        </w:tc>
      </w:tr>
      <w:tr w:rsidR="00554ACE" w:rsidRPr="00CC51AF" w14:paraId="67EBD758"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A905828" w14:textId="77777777" w:rsidR="00554ACE" w:rsidRPr="00CC51AF" w:rsidRDefault="00554ACE" w:rsidP="00FF7B47">
            <w:pPr>
              <w:jc w:val="center"/>
            </w:pPr>
            <w:r w:rsidRPr="00CC51AF">
              <w:t>20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E92B7F1"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DA78857" w14:textId="77777777" w:rsidR="00554ACE" w:rsidRPr="00CC51AF" w:rsidRDefault="00554ACE" w:rsidP="00FF7B47">
            <w:pPr>
              <w:jc w:val="center"/>
            </w:pPr>
            <w:r w:rsidRPr="00CC51AF">
              <w:t>86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F26721B"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0F4636F"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A9742D7" w14:textId="77777777" w:rsidR="00554ACE" w:rsidRPr="00CC51AF" w:rsidRDefault="00554ACE" w:rsidP="00FF7B47">
            <w:pPr>
              <w:jc w:val="center"/>
            </w:pPr>
            <w:r w:rsidRPr="00CC51AF">
              <w:t>156,000 Rp</w:t>
            </w:r>
          </w:p>
        </w:tc>
      </w:tr>
    </w:tbl>
    <w:p w14:paraId="5DB12F5F" w14:textId="77777777" w:rsidR="00554ACE" w:rsidRPr="00184122" w:rsidRDefault="00554ACE" w:rsidP="00554ACE">
      <w:pPr>
        <w:rPr>
          <w:color w:val="000000" w:themeColor="text1"/>
        </w:rPr>
      </w:pPr>
    </w:p>
    <w:p w14:paraId="717338A2" w14:textId="77777777" w:rsidR="00554ACE" w:rsidRPr="00184122" w:rsidRDefault="00554ACE" w:rsidP="00554ACE">
      <w:pPr>
        <w:rPr>
          <w:color w:val="000000" w:themeColor="text1"/>
        </w:rPr>
      </w:pPr>
      <w:r w:rsidRPr="00184122">
        <w:rPr>
          <w:color w:val="000000" w:themeColor="text1"/>
        </w:rPr>
        <w:lastRenderedPageBreak/>
        <w:t xml:space="preserve">&lt;&lt;page break&gt;&gt; </w:t>
      </w:r>
    </w:p>
    <w:p w14:paraId="6C5098FB" w14:textId="77777777" w:rsidR="00554ACE" w:rsidRPr="00184122" w:rsidRDefault="00554ACE" w:rsidP="00554ACE">
      <w:pPr>
        <w:rPr>
          <w:color w:val="000000" w:themeColor="text1"/>
        </w:rPr>
      </w:pPr>
      <w:r w:rsidRPr="00184122">
        <w:rPr>
          <w:noProof/>
          <w:color w:val="000000" w:themeColor="text1"/>
        </w:rPr>
        <mc:AlternateContent>
          <mc:Choice Requires="wps">
            <w:drawing>
              <wp:anchor distT="0" distB="0" distL="114300" distR="114300" simplePos="0" relativeHeight="251659264" behindDoc="0" locked="0" layoutInCell="1" allowOverlap="1" wp14:anchorId="4C2970E1" wp14:editId="6CDC36B6">
                <wp:simplePos x="0" y="0"/>
                <wp:positionH relativeFrom="column">
                  <wp:posOffset>9052</wp:posOffset>
                </wp:positionH>
                <wp:positionV relativeFrom="paragraph">
                  <wp:posOffset>112219</wp:posOffset>
                </wp:positionV>
                <wp:extent cx="6319319" cy="0"/>
                <wp:effectExtent l="0" t="0" r="18415" b="12700"/>
                <wp:wrapNone/>
                <wp:docPr id="15" name="Straight Connector 15"/>
                <wp:cNvGraphicFramePr/>
                <a:graphic xmlns:a="http://schemas.openxmlformats.org/drawingml/2006/main">
                  <a:graphicData uri="http://schemas.microsoft.com/office/word/2010/wordprocessingShape">
                    <wps:wsp>
                      <wps:cNvCnPr/>
                      <wps:spPr>
                        <a:xfrm>
                          <a:off x="0" y="0"/>
                          <a:ext cx="63193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9AE388" id="Straight Connector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pt,8.85pt" to="498.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" strokecolor="black [3200]" strokeweight=".5pt">
                <v:stroke joinstyle="miter"/>
              </v:line>
            </w:pict>
          </mc:Fallback>
        </mc:AlternateContent>
      </w:r>
    </w:p>
    <w:p w14:paraId="6B09D861" w14:textId="77777777" w:rsidR="00554ACE" w:rsidRPr="00184122" w:rsidRDefault="00554ACE" w:rsidP="00554ACE">
      <w:pPr>
        <w:rPr>
          <w:i/>
          <w:color w:val="000000" w:themeColor="text1"/>
        </w:rPr>
      </w:pPr>
      <w:r w:rsidRPr="00184122">
        <w:rPr>
          <w:i/>
          <w:color w:val="000000" w:themeColor="text1"/>
          <w:highlight w:val="cyan"/>
        </w:rPr>
        <w:t>All Choice Conditions:</w:t>
      </w:r>
    </w:p>
    <w:p w14:paraId="73BF0389" w14:textId="77777777" w:rsidR="00554ACE" w:rsidRPr="00184122" w:rsidRDefault="00554ACE" w:rsidP="00554ACE">
      <w:pPr>
        <w:rPr>
          <w:color w:val="000000" w:themeColor="text1"/>
          <w:shd w:val="clear" w:color="auto" w:fill="FFFFFF"/>
        </w:rPr>
      </w:pPr>
    </w:p>
    <w:p w14:paraId="01F79A2E" w14:textId="77777777" w:rsidR="00554ACE" w:rsidRPr="00184122" w:rsidRDefault="00554ACE" w:rsidP="00554ACE">
      <w:pPr>
        <w:rPr>
          <w:color w:val="000000" w:themeColor="text1"/>
        </w:rPr>
      </w:pPr>
      <w:r w:rsidRPr="00184122">
        <w:rPr>
          <w:color w:val="000000" w:themeColor="text1"/>
          <w:shd w:val="clear" w:color="auto" w:fill="FFFFFF"/>
        </w:rPr>
        <w:t>Please say "starting demographic questions" now.</w:t>
      </w:r>
    </w:p>
    <w:p w14:paraId="12E2907C" w14:textId="77777777" w:rsidR="00554ACE" w:rsidRPr="00184122" w:rsidRDefault="00554ACE" w:rsidP="00554ACE">
      <w:pPr>
        <w:rPr>
          <w:color w:val="000000" w:themeColor="text1"/>
        </w:rPr>
      </w:pPr>
    </w:p>
    <w:p w14:paraId="18CD9A40" w14:textId="77777777" w:rsidR="00554ACE" w:rsidRPr="00184122" w:rsidRDefault="00554ACE" w:rsidP="00554ACE">
      <w:pPr>
        <w:rPr>
          <w:color w:val="000000" w:themeColor="text1"/>
        </w:rPr>
      </w:pPr>
      <w:r w:rsidRPr="00184122">
        <w:rPr>
          <w:color w:val="000000" w:themeColor="text1"/>
        </w:rPr>
        <w:t>What is your gender?</w:t>
      </w:r>
    </w:p>
    <w:p w14:paraId="22A35262" w14:textId="77777777" w:rsidR="00554ACE" w:rsidRPr="00184122" w:rsidRDefault="00554ACE" w:rsidP="00554ACE">
      <w:pPr>
        <w:rPr>
          <w:color w:val="000000" w:themeColor="text1"/>
        </w:rPr>
      </w:pPr>
      <w:r w:rsidRPr="00184122">
        <w:rPr>
          <w:noProof/>
          <w:color w:val="000000" w:themeColor="text1"/>
        </w:rPr>
        <w:drawing>
          <wp:inline distT="0" distB="0" distL="0" distR="0" wp14:anchorId="572BCF30" wp14:editId="46B85401">
            <wp:extent cx="1799934" cy="950614"/>
            <wp:effectExtent l="0" t="0" r="381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1521" cy="972578"/>
                    </a:xfrm>
                    <a:prstGeom prst="rect">
                      <a:avLst/>
                    </a:prstGeom>
                  </pic:spPr>
                </pic:pic>
              </a:graphicData>
            </a:graphic>
          </wp:inline>
        </w:drawing>
      </w:r>
    </w:p>
    <w:p w14:paraId="6E9C37DD" w14:textId="77777777" w:rsidR="00554ACE" w:rsidRPr="00184122" w:rsidRDefault="00554ACE" w:rsidP="00554ACE">
      <w:pPr>
        <w:rPr>
          <w:color w:val="000000" w:themeColor="text1"/>
        </w:rPr>
      </w:pPr>
    </w:p>
    <w:p w14:paraId="7A181750" w14:textId="77777777" w:rsidR="00554ACE" w:rsidRPr="00184122" w:rsidRDefault="00554ACE" w:rsidP="00554ACE">
      <w:pPr>
        <w:rPr>
          <w:color w:val="000000" w:themeColor="text1"/>
        </w:rPr>
      </w:pPr>
      <w:r w:rsidRPr="00184122">
        <w:rPr>
          <w:color w:val="000000" w:themeColor="text1"/>
        </w:rPr>
        <w:t>What is your age?</w:t>
      </w:r>
    </w:p>
    <w:p w14:paraId="094345FC" w14:textId="77777777" w:rsidR="00554ACE" w:rsidRPr="00184122" w:rsidRDefault="00554ACE" w:rsidP="00554ACE">
      <w:pPr>
        <w:rPr>
          <w:b/>
          <w:color w:val="000000" w:themeColor="text1"/>
        </w:rPr>
      </w:pPr>
      <w:r w:rsidRPr="00184122">
        <w:rPr>
          <w:b/>
          <w:color w:val="000000" w:themeColor="text1"/>
        </w:rPr>
        <w:t>[text entry box]</w:t>
      </w:r>
    </w:p>
    <w:p w14:paraId="74E09A01" w14:textId="77777777" w:rsidR="00554ACE" w:rsidRPr="00184122" w:rsidRDefault="00554ACE" w:rsidP="00554ACE">
      <w:pPr>
        <w:rPr>
          <w:color w:val="000000" w:themeColor="text1"/>
        </w:rPr>
      </w:pPr>
    </w:p>
    <w:p w14:paraId="678100D0" w14:textId="77777777" w:rsidR="00554ACE" w:rsidRPr="00184122" w:rsidRDefault="00554ACE" w:rsidP="00554ACE">
      <w:pPr>
        <w:rPr>
          <w:color w:val="000000" w:themeColor="text1"/>
        </w:rPr>
      </w:pPr>
      <w:r w:rsidRPr="00184122">
        <w:rPr>
          <w:color w:val="000000" w:themeColor="text1"/>
        </w:rPr>
        <w:t>What is your ethnicity?</w:t>
      </w:r>
    </w:p>
    <w:p w14:paraId="5B090D7E" w14:textId="77777777" w:rsidR="00554ACE" w:rsidRPr="00184122" w:rsidRDefault="00554ACE" w:rsidP="00554ACE">
      <w:pPr>
        <w:rPr>
          <w:color w:val="000000" w:themeColor="text1"/>
        </w:rPr>
      </w:pPr>
      <w:r w:rsidRPr="00184122">
        <w:rPr>
          <w:noProof/>
          <w:color w:val="000000" w:themeColor="text1"/>
        </w:rPr>
        <w:drawing>
          <wp:inline distT="0" distB="0" distL="0" distR="0" wp14:anchorId="287B95F6" wp14:editId="2834D1EA">
            <wp:extent cx="1901228" cy="1712743"/>
            <wp:effectExtent l="0" t="0" r="381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0860" cy="1730429"/>
                    </a:xfrm>
                    <a:prstGeom prst="rect">
                      <a:avLst/>
                    </a:prstGeom>
                  </pic:spPr>
                </pic:pic>
              </a:graphicData>
            </a:graphic>
          </wp:inline>
        </w:drawing>
      </w:r>
    </w:p>
    <w:p w14:paraId="05578420" w14:textId="77777777" w:rsidR="00554ACE" w:rsidRPr="00184122" w:rsidRDefault="00554ACE" w:rsidP="00554ACE">
      <w:pPr>
        <w:rPr>
          <w:color w:val="000000" w:themeColor="text1"/>
        </w:rPr>
      </w:pPr>
    </w:p>
    <w:p w14:paraId="097481F1" w14:textId="77777777" w:rsidR="00554ACE" w:rsidRPr="00184122" w:rsidRDefault="00554ACE" w:rsidP="00554ACE">
      <w:pPr>
        <w:rPr>
          <w:color w:val="000000" w:themeColor="text1"/>
        </w:rPr>
      </w:pPr>
      <w:r w:rsidRPr="00184122">
        <w:rPr>
          <w:color w:val="000000" w:themeColor="text1"/>
        </w:rPr>
        <w:t xml:space="preserve"> &lt;&lt;page break&gt;&gt; </w:t>
      </w:r>
    </w:p>
    <w:p w14:paraId="55A9A482" w14:textId="77777777" w:rsidR="00554ACE" w:rsidRPr="00184122" w:rsidRDefault="00554ACE" w:rsidP="00554ACE">
      <w:pPr>
        <w:rPr>
          <w:color w:val="000000" w:themeColor="text1"/>
        </w:rPr>
      </w:pPr>
    </w:p>
    <w:p w14:paraId="681904A3" w14:textId="77777777" w:rsidR="00554ACE" w:rsidRPr="00184122" w:rsidRDefault="00554ACE" w:rsidP="00554ACE">
      <w:pPr>
        <w:rPr>
          <w:color w:val="000000" w:themeColor="text1"/>
        </w:rPr>
      </w:pPr>
      <w:r w:rsidRPr="00184122">
        <w:rPr>
          <w:color w:val="000000" w:themeColor="text1"/>
        </w:rPr>
        <w:t>Thanks for completing the study! Here's a summary of your payment for the study:</w:t>
      </w:r>
    </w:p>
    <w:p w14:paraId="22D3D342" w14:textId="77777777" w:rsidR="00554ACE" w:rsidRPr="00184122" w:rsidRDefault="00554ACE" w:rsidP="00554ACE">
      <w:pPr>
        <w:rPr>
          <w:color w:val="000000" w:themeColor="text1"/>
        </w:rPr>
      </w:pPr>
      <w:r w:rsidRPr="00184122">
        <w:rPr>
          <w:color w:val="000000" w:themeColor="text1"/>
        </w:rPr>
        <w:t> </w:t>
      </w:r>
    </w:p>
    <w:p w14:paraId="335C4FFD" w14:textId="77777777" w:rsidR="00554ACE" w:rsidRPr="00184122" w:rsidRDefault="00554ACE" w:rsidP="00554ACE">
      <w:pPr>
        <w:rPr>
          <w:color w:val="000000" w:themeColor="text1"/>
        </w:rPr>
      </w:pPr>
      <w:r w:rsidRPr="00184122">
        <w:rPr>
          <w:b/>
          <w:bCs/>
          <w:color w:val="000000" w:themeColor="text1"/>
        </w:rPr>
        <w:t>Randomly Selected Session Number To Pay Out:</w:t>
      </w:r>
      <w:r w:rsidRPr="00184122">
        <w:rPr>
          <w:color w:val="000000" w:themeColor="text1"/>
        </w:rPr>
        <w:t> 2</w:t>
      </w:r>
    </w:p>
    <w:p w14:paraId="77755B8C" w14:textId="77777777" w:rsidR="00554ACE" w:rsidRPr="00184122" w:rsidRDefault="00554ACE" w:rsidP="00554ACE">
      <w:pPr>
        <w:rPr>
          <w:color w:val="000000" w:themeColor="text1"/>
        </w:rPr>
      </w:pPr>
      <w:r w:rsidRPr="00184122">
        <w:rPr>
          <w:b/>
          <w:bCs/>
          <w:color w:val="000000" w:themeColor="text1"/>
        </w:rPr>
        <w:t>Payout In Rupia For That Game:</w:t>
      </w:r>
      <w:r w:rsidRPr="00184122">
        <w:rPr>
          <w:color w:val="000000" w:themeColor="text1"/>
        </w:rPr>
        <w:t> 170000 Rp</w:t>
      </w:r>
    </w:p>
    <w:p w14:paraId="6C46045D" w14:textId="77777777" w:rsidR="00554ACE" w:rsidRPr="00184122" w:rsidRDefault="00554ACE" w:rsidP="00554ACE">
      <w:pPr>
        <w:rPr>
          <w:color w:val="000000" w:themeColor="text1"/>
        </w:rPr>
      </w:pPr>
      <w:r w:rsidRPr="00184122">
        <w:rPr>
          <w:b/>
          <w:bCs/>
          <w:color w:val="000000" w:themeColor="text1"/>
        </w:rPr>
        <w:lastRenderedPageBreak/>
        <w:t>Payout In Dollars:</w:t>
      </w:r>
      <w:r w:rsidRPr="00184122">
        <w:rPr>
          <w:color w:val="000000" w:themeColor="text1"/>
        </w:rPr>
        <w:t>  $12.47</w:t>
      </w:r>
    </w:p>
    <w:p w14:paraId="55226363" w14:textId="77777777" w:rsidR="00554ACE" w:rsidRPr="00184122" w:rsidRDefault="00554ACE" w:rsidP="00554ACE">
      <w:pPr>
        <w:rPr>
          <w:color w:val="000000" w:themeColor="text1"/>
        </w:rPr>
      </w:pPr>
      <w:r w:rsidRPr="00184122">
        <w:rPr>
          <w:color w:val="000000" w:themeColor="text1"/>
        </w:rPr>
        <w:t> </w:t>
      </w:r>
    </w:p>
    <w:p w14:paraId="234BB3B2" w14:textId="77777777" w:rsidR="00554ACE" w:rsidRPr="00184122" w:rsidRDefault="00554ACE" w:rsidP="00554ACE">
      <w:pPr>
        <w:rPr>
          <w:color w:val="000000" w:themeColor="text1"/>
        </w:rPr>
      </w:pPr>
      <w:r w:rsidRPr="00184122">
        <w:rPr>
          <w:color w:val="000000" w:themeColor="text1"/>
        </w:rPr>
        <w:t>Thank you for participating! If you have friends who might participate in the study, please don't tell them about your experiences until after they participate, as they may be put in a different experimental condition than you.</w:t>
      </w:r>
    </w:p>
    <w:p w14:paraId="2A396844" w14:textId="77777777" w:rsidR="00554ACE" w:rsidRPr="00184122" w:rsidRDefault="00554ACE" w:rsidP="00554ACE">
      <w:pPr>
        <w:rPr>
          <w:color w:val="000000" w:themeColor="text1"/>
        </w:rPr>
      </w:pPr>
      <w:r w:rsidRPr="00184122">
        <w:rPr>
          <w:color w:val="000000" w:themeColor="text1"/>
        </w:rPr>
        <w:t> </w:t>
      </w:r>
    </w:p>
    <w:p w14:paraId="7761BFCF" w14:textId="77777777" w:rsidR="00554ACE" w:rsidRPr="00184122" w:rsidRDefault="00554ACE" w:rsidP="00554ACE">
      <w:pPr>
        <w:rPr>
          <w:color w:val="000000" w:themeColor="text1"/>
        </w:rPr>
      </w:pPr>
      <w:r w:rsidRPr="00184122">
        <w:rPr>
          <w:b/>
          <w:bCs/>
          <w:color w:val="000000" w:themeColor="text1"/>
        </w:rPr>
        <w:t>Please open the door now and tell the survey administrator that you have finished.</w:t>
      </w:r>
      <w:r w:rsidRPr="00184122">
        <w:rPr>
          <w:color w:val="000000" w:themeColor="text1"/>
        </w:rPr>
        <w:br/>
        <w:t>(Please do NOT advance to the last page.)</w:t>
      </w:r>
    </w:p>
    <w:p w14:paraId="7C08507F" w14:textId="77777777" w:rsidR="00554ACE" w:rsidRPr="00184122" w:rsidRDefault="00554ACE" w:rsidP="00554ACE">
      <w:pPr>
        <w:rPr>
          <w:color w:val="000000" w:themeColor="text1"/>
        </w:rPr>
      </w:pPr>
      <w:r w:rsidRPr="00184122">
        <w:rPr>
          <w:color w:val="000000" w:themeColor="text1"/>
        </w:rPr>
        <w:br w:type="page"/>
      </w:r>
    </w:p>
    <w:p w14:paraId="66051258" w14:textId="77777777" w:rsidR="00554ACE" w:rsidRPr="00184122" w:rsidRDefault="00554ACE" w:rsidP="00554ACE">
      <w:pPr>
        <w:pStyle w:val="Heading1"/>
        <w:jc w:val="center"/>
        <w:rPr>
          <w:rFonts w:ascii="Times New Roman" w:hAnsi="Times New Roman" w:cs="Times New Roman"/>
          <w:b/>
          <w:sz w:val="28"/>
          <w:szCs w:val="28"/>
        </w:rPr>
      </w:pPr>
      <w:bookmarkStart w:id="7" w:name="_Toc48345682"/>
      <w:bookmarkStart w:id="8" w:name="_Toc48417398"/>
      <w:r w:rsidRPr="00184122">
        <w:rPr>
          <w:rFonts w:ascii="Times New Roman" w:hAnsi="Times New Roman" w:cs="Times New Roman"/>
          <w:b/>
          <w:sz w:val="28"/>
          <w:szCs w:val="28"/>
        </w:rPr>
        <w:lastRenderedPageBreak/>
        <w:t>Study 2 - Probability Education: Materials</w:t>
      </w:r>
      <w:bookmarkEnd w:id="7"/>
      <w:bookmarkEnd w:id="8"/>
    </w:p>
    <w:p w14:paraId="6B9D9DB2" w14:textId="77777777" w:rsidR="00554ACE" w:rsidRPr="00184122" w:rsidRDefault="00554ACE" w:rsidP="00554ACE">
      <w:pPr>
        <w:rPr>
          <w:color w:val="000000" w:themeColor="text1"/>
        </w:rPr>
      </w:pPr>
    </w:p>
    <w:p w14:paraId="18B7ACCE" w14:textId="77777777" w:rsidR="00554ACE" w:rsidRPr="00184122" w:rsidRDefault="00554ACE" w:rsidP="00554ACE">
      <w:pPr>
        <w:shd w:val="clear" w:color="auto" w:fill="FFFFFF"/>
        <w:jc w:val="center"/>
        <w:rPr>
          <w:color w:val="000000" w:themeColor="text1"/>
        </w:rPr>
      </w:pPr>
      <w:r w:rsidRPr="00184122">
        <w:rPr>
          <w:rStyle w:val="Strong"/>
          <w:color w:val="000000" w:themeColor="text1"/>
        </w:rPr>
        <w:t>Instructions (pg 1 of 5)</w:t>
      </w:r>
      <w:r w:rsidRPr="00184122">
        <w:rPr>
          <w:color w:val="000000" w:themeColor="text1"/>
        </w:rPr>
        <w:br/>
        <w:t> </w:t>
      </w:r>
    </w:p>
    <w:p w14:paraId="596D071E" w14:textId="77777777" w:rsidR="00554ACE" w:rsidRPr="00184122" w:rsidRDefault="00554ACE" w:rsidP="00554ACE">
      <w:pPr>
        <w:shd w:val="clear" w:color="auto" w:fill="FFFFFF"/>
        <w:rPr>
          <w:color w:val="000000" w:themeColor="text1"/>
        </w:rPr>
      </w:pPr>
      <w:r w:rsidRPr="00184122">
        <w:rPr>
          <w:color w:val="000000" w:themeColor="text1"/>
        </w:rPr>
        <w:t>Your choices will determine the results of our research and are very important to us. Therefore, please pay careful attention to the instructions which follow.</w:t>
      </w:r>
      <w:r w:rsidRPr="00184122">
        <w:rPr>
          <w:color w:val="000000" w:themeColor="text1"/>
        </w:rPr>
        <w:br/>
      </w:r>
      <w:r w:rsidRPr="00184122">
        <w:rPr>
          <w:color w:val="000000" w:themeColor="text1"/>
        </w:rPr>
        <w:br/>
        <w:t>Scenario: Imagine you own a mining company in Indonesia and you extract minerals from different regions each month.  You receive a base income of 8,500 Rp income per month, regardless of your choice of region. You must also pay an amount each month, depending on which region you choose.</w:t>
      </w:r>
    </w:p>
    <w:p w14:paraId="46B6F126" w14:textId="77777777" w:rsidR="00554ACE" w:rsidRPr="00184122" w:rsidRDefault="00554ACE" w:rsidP="00554ACE">
      <w:pPr>
        <w:shd w:val="clear" w:color="auto" w:fill="FFFFFF"/>
        <w:rPr>
          <w:color w:val="000000" w:themeColor="text1"/>
        </w:rPr>
      </w:pPr>
      <w:r w:rsidRPr="00184122">
        <w:rPr>
          <w:color w:val="000000" w:themeColor="text1"/>
        </w:rPr>
        <w:br/>
        <w:t>You must decide between investing in the “Known” regions or in the “Unknown” regions. In the Known regions, the conditions are stable, and you will pay a fixed amount of 1,400 Rp for maintenance that month. In the Unknown regions, the conditions are uncertain. There is a 4% chance that you will pay 40,000 Rp for maintenance that month, otherwise you will pay nothing that month. </w:t>
      </w:r>
    </w:p>
    <w:p w14:paraId="734E242E" w14:textId="77777777" w:rsidR="00554ACE" w:rsidRPr="00184122" w:rsidRDefault="00554ACE" w:rsidP="00554ACE">
      <w:pPr>
        <w:rPr>
          <w:color w:val="000000" w:themeColor="text1"/>
        </w:rPr>
      </w:pPr>
    </w:p>
    <w:p w14:paraId="17CEEFB3" w14:textId="77777777" w:rsidR="00554ACE" w:rsidRPr="00184122" w:rsidRDefault="00554ACE" w:rsidP="00554ACE">
      <w:pPr>
        <w:rPr>
          <w:color w:val="000000" w:themeColor="text1"/>
        </w:rPr>
      </w:pPr>
      <w:r w:rsidRPr="00184122">
        <w:rPr>
          <w:color w:val="000000" w:themeColor="text1"/>
        </w:rPr>
        <w:t>&lt;&lt;page break&gt;&gt;</w:t>
      </w:r>
    </w:p>
    <w:p w14:paraId="78CE6A95" w14:textId="77777777" w:rsidR="00554ACE" w:rsidRPr="00184122" w:rsidRDefault="00554ACE" w:rsidP="00554ACE">
      <w:pPr>
        <w:pStyle w:val="NormalWeb"/>
        <w:shd w:val="clear" w:color="auto" w:fill="FFFFFF"/>
        <w:spacing w:before="0" w:beforeAutospacing="0" w:after="0" w:afterAutospacing="0"/>
        <w:jc w:val="center"/>
        <w:rPr>
          <w:color w:val="000000" w:themeColor="text1"/>
        </w:rPr>
      </w:pPr>
      <w:r w:rsidRPr="00184122">
        <w:rPr>
          <w:rStyle w:val="Strong"/>
          <w:color w:val="000000" w:themeColor="text1"/>
          <w:lang w:val="en-US"/>
        </w:rPr>
        <w:t>Instructions (pg 2 of 5)</w:t>
      </w:r>
    </w:p>
    <w:p w14:paraId="21DBDE0D" w14:textId="77777777" w:rsidR="00554ACE" w:rsidRPr="00184122" w:rsidRDefault="00554ACE" w:rsidP="00554ACE">
      <w:pPr>
        <w:pStyle w:val="NormalWeb"/>
        <w:shd w:val="clear" w:color="auto" w:fill="FFFFFF"/>
        <w:spacing w:before="0" w:beforeAutospacing="0" w:after="0" w:afterAutospacing="0"/>
        <w:jc w:val="center"/>
        <w:rPr>
          <w:color w:val="000000" w:themeColor="text1"/>
        </w:rPr>
      </w:pPr>
      <w:r w:rsidRPr="00184122">
        <w:rPr>
          <w:b/>
          <w:bCs/>
          <w:color w:val="000000" w:themeColor="text1"/>
          <w:lang w:val="en-US"/>
        </w:rPr>
        <w:br/>
      </w:r>
    </w:p>
    <w:p w14:paraId="0AE25F62"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This is a scenario in which the outcomes of your decisions depend on what you do and on random chance. Over the course of 20 "months" (ie, rounds), you will earn money and then make a decision about whether to invest in the Known region or in the Unknown one. Gains and losses will be measured in the Indonesian currency, the rupiah (or Rp). </w:t>
      </w:r>
    </w:p>
    <w:p w14:paraId="2971F118" w14:textId="77777777" w:rsidR="00554ACE" w:rsidRPr="00184122" w:rsidRDefault="00554ACE" w:rsidP="00554ACE">
      <w:pPr>
        <w:rPr>
          <w:color w:val="000000" w:themeColor="text1"/>
        </w:rPr>
      </w:pPr>
    </w:p>
    <w:p w14:paraId="133AEBEE" w14:textId="77777777" w:rsidR="00554ACE" w:rsidRPr="00184122" w:rsidRDefault="00554ACE" w:rsidP="00554ACE">
      <w:pPr>
        <w:rPr>
          <w:color w:val="000000" w:themeColor="text1"/>
        </w:rPr>
      </w:pPr>
      <w:r w:rsidRPr="00184122">
        <w:rPr>
          <w:color w:val="000000" w:themeColor="text1"/>
        </w:rPr>
        <w:t>&lt;&lt;page break&gt;&gt;</w:t>
      </w:r>
    </w:p>
    <w:p w14:paraId="5679C481" w14:textId="77777777" w:rsidR="00554ACE" w:rsidRPr="00184122" w:rsidRDefault="00554ACE" w:rsidP="00554ACE">
      <w:pPr>
        <w:rPr>
          <w:color w:val="000000" w:themeColor="text1"/>
        </w:rPr>
      </w:pPr>
    </w:p>
    <w:p w14:paraId="187467CD" w14:textId="77777777" w:rsidR="00554ACE" w:rsidRPr="00184122" w:rsidRDefault="00554ACE" w:rsidP="00554ACE">
      <w:pPr>
        <w:pStyle w:val="NormalWeb"/>
        <w:shd w:val="clear" w:color="auto" w:fill="FFFFFF"/>
        <w:spacing w:before="0" w:beforeAutospacing="0" w:after="0" w:afterAutospacing="0"/>
        <w:jc w:val="center"/>
        <w:rPr>
          <w:color w:val="000000" w:themeColor="text1"/>
        </w:rPr>
      </w:pPr>
      <w:r w:rsidRPr="00184122">
        <w:rPr>
          <w:rStyle w:val="Strong"/>
          <w:color w:val="000000" w:themeColor="text1"/>
          <w:lang w:val="en-US"/>
        </w:rPr>
        <w:t>Instructions (pg 3 of 5)</w:t>
      </w:r>
      <w:r w:rsidRPr="00184122">
        <w:rPr>
          <w:b/>
          <w:bCs/>
          <w:color w:val="000000" w:themeColor="text1"/>
          <w:lang w:val="en-US"/>
        </w:rPr>
        <w:br/>
      </w:r>
    </w:p>
    <w:p w14:paraId="44BEDC45" w14:textId="77777777" w:rsidR="00554ACE" w:rsidRPr="00184122" w:rsidRDefault="00554ACE" w:rsidP="00554ACE">
      <w:pPr>
        <w:pStyle w:val="NormalWeb"/>
        <w:shd w:val="clear" w:color="auto" w:fill="FFFFFF"/>
        <w:spacing w:before="0" w:beforeAutospacing="0" w:after="0" w:afterAutospacing="0"/>
        <w:rPr>
          <w:color w:val="000000" w:themeColor="text1"/>
          <w:lang w:val="en-US"/>
        </w:rPr>
      </w:pPr>
      <w:r w:rsidRPr="00184122">
        <w:rPr>
          <w:i/>
          <w:color w:val="000000" w:themeColor="text1"/>
          <w:highlight w:val="yellow"/>
          <w:lang w:val="en-US"/>
        </w:rPr>
        <w:t>Repeated – Control:</w:t>
      </w:r>
      <w:r w:rsidRPr="00184122">
        <w:rPr>
          <w:color w:val="000000" w:themeColor="text1"/>
          <w:lang w:val="en-US"/>
        </w:rPr>
        <w:t xml:space="preserve"> and </w:t>
      </w:r>
      <w:r w:rsidRPr="00184122">
        <w:rPr>
          <w:i/>
          <w:color w:val="000000" w:themeColor="text1"/>
          <w:highlight w:val="green"/>
          <w:lang w:val="en-US"/>
        </w:rPr>
        <w:t>Precommitted – Control:</w:t>
      </w:r>
      <w:r w:rsidRPr="00184122">
        <w:rPr>
          <w:color w:val="000000" w:themeColor="text1"/>
          <w:lang w:val="en-US"/>
        </w:rPr>
        <w:t xml:space="preserve"> </w:t>
      </w:r>
    </w:p>
    <w:p w14:paraId="691510C4" w14:textId="77777777" w:rsidR="00554ACE" w:rsidRPr="00184122" w:rsidRDefault="00554ACE" w:rsidP="00554ACE">
      <w:pPr>
        <w:pStyle w:val="NormalWeb"/>
        <w:shd w:val="clear" w:color="auto" w:fill="FFFFFF"/>
        <w:spacing w:before="0" w:beforeAutospacing="0" w:after="0" w:afterAutospacing="0"/>
        <w:rPr>
          <w:color w:val="000000" w:themeColor="text1"/>
          <w:lang w:val="en-US"/>
        </w:rPr>
      </w:pPr>
    </w:p>
    <w:p w14:paraId="683116E7"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Here is a summary of the possible outcomes, depending on your choice:</w:t>
      </w:r>
    </w:p>
    <w:p w14:paraId="3E4884BE"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w:t>
      </w:r>
    </w:p>
    <w:p w14:paraId="7F194B48"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Each month, you will each earn a base income of 8,500 Rp (you will always receive this income, no matter what else happens).</w:t>
      </w:r>
    </w:p>
    <w:p w14:paraId="0869F655"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w:t>
      </w:r>
    </w:p>
    <w:p w14:paraId="641BC104"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If you choose the Known region, then you must pay 1,400 Rp, and there is a 0% chance that the large loss will occur.</w:t>
      </w:r>
    </w:p>
    <w:p w14:paraId="17C8A1C1"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w:t>
      </w:r>
    </w:p>
    <w:p w14:paraId="06F220CA"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lastRenderedPageBreak/>
        <w:t>- If you choose the Unknown region, then there is a 4% chance you will lose 40,000  Rp and there is a 96% chance of losing 0 Rp.</w:t>
      </w:r>
    </w:p>
    <w:p w14:paraId="11E0974A"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w:t>
      </w:r>
    </w:p>
    <w:p w14:paraId="7018A44F" w14:textId="77777777" w:rsidR="00554ACE" w:rsidRPr="00184122" w:rsidRDefault="00554ACE" w:rsidP="00554ACE">
      <w:pPr>
        <w:pStyle w:val="NormalWeb"/>
        <w:shd w:val="clear" w:color="auto" w:fill="FFFFFF"/>
        <w:spacing w:before="0" w:beforeAutospacing="0" w:after="0" w:afterAutospacing="0"/>
        <w:rPr>
          <w:color w:val="000000" w:themeColor="text1"/>
          <w:lang w:val="en-US"/>
        </w:rPr>
      </w:pPr>
      <w:r w:rsidRPr="00184122">
        <w:rPr>
          <w:color w:val="000000" w:themeColor="text1"/>
          <w:lang w:val="en-US"/>
        </w:rPr>
        <w:t>Probabilistic outcomes will be determined by a random number generator, where it is equally likely that any number between 1 and 100 is chosen. In other words, the computer fairly and randomly selects a random number. The large loss will occur if lower numbers are chosen. In other words, if there is a 4% chance of the large loss occurring, it will occur when the number randomly chosen is a 1, 2, 3 or 4. </w:t>
      </w:r>
    </w:p>
    <w:p w14:paraId="7C644DE7" w14:textId="77777777" w:rsidR="00554ACE" w:rsidRPr="00184122" w:rsidRDefault="00554ACE" w:rsidP="00554ACE">
      <w:pPr>
        <w:pStyle w:val="NormalWeb"/>
        <w:shd w:val="clear" w:color="auto" w:fill="FFFFFF"/>
        <w:spacing w:before="0" w:beforeAutospacing="0" w:after="0" w:afterAutospacing="0"/>
        <w:rPr>
          <w:color w:val="000000" w:themeColor="text1"/>
          <w:lang w:val="en-US"/>
        </w:rPr>
      </w:pPr>
    </w:p>
    <w:p w14:paraId="2F0D83A4"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i/>
          <w:color w:val="000000" w:themeColor="text1"/>
          <w:highlight w:val="cyan"/>
        </w:rPr>
        <w:t>Repeated – Education:</w:t>
      </w:r>
      <w:r w:rsidRPr="00184122">
        <w:rPr>
          <w:color w:val="000000" w:themeColor="text1"/>
        </w:rPr>
        <w:t xml:space="preserve"> and </w:t>
      </w:r>
      <w:r w:rsidRPr="00184122">
        <w:rPr>
          <w:i/>
          <w:color w:val="000000" w:themeColor="text1"/>
          <w:highlight w:val="magenta"/>
        </w:rPr>
        <w:t>Precommitted – Education:</w:t>
      </w:r>
      <w:r w:rsidRPr="00184122">
        <w:rPr>
          <w:color w:val="000000" w:themeColor="text1"/>
        </w:rPr>
        <w:t xml:space="preserve"> </w:t>
      </w:r>
    </w:p>
    <w:p w14:paraId="347FF3A2"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rPr>
        <w:t> </w:t>
      </w:r>
    </w:p>
    <w:p w14:paraId="2BB26B83"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Here is a summary of the possible outcomes, depending on your choice:</w:t>
      </w:r>
    </w:p>
    <w:p w14:paraId="76D35C60"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w:t>
      </w:r>
    </w:p>
    <w:p w14:paraId="258BBC46"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Each month, you will each earn a base income of 8,500 Rp (you will always receive this income, no matter what else happens).</w:t>
      </w:r>
    </w:p>
    <w:p w14:paraId="7CC28465"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w:t>
      </w:r>
    </w:p>
    <w:p w14:paraId="4D5E1505"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If you choose the Known region, then you must pay 1,400 Rp, and there is a 0% chance that the large loss will occur.</w:t>
      </w:r>
    </w:p>
    <w:p w14:paraId="2D59443F"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w:t>
      </w:r>
    </w:p>
    <w:p w14:paraId="549C0026"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If you choose the Unknown region, then there is a 4% chance you will lose 40,000  Rp and there is a 96% chance of losing 0 Rp </w:t>
      </w:r>
      <w:r w:rsidRPr="00184122">
        <w:rPr>
          <w:color w:val="000000" w:themeColor="text1"/>
        </w:rPr>
        <w:t>(this means that there is a 56% chance of the 40,000 payment happening at least once during 20 months).</w:t>
      </w:r>
    </w:p>
    <w:p w14:paraId="7FBE94C8"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 </w:t>
      </w:r>
    </w:p>
    <w:p w14:paraId="4D5EBAD6"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lang w:val="en-US"/>
        </w:rPr>
        <w:t>Probabilistic outcomes will be determined by a random number generator, where it is equally likely that any number between 1 and 100 is chosen. In other words, the computer fairly and randomly selects a random number. The large loss will occur if lower numbers are chosen. In other words, if there is a 4% chance of the large loss occurring, it will occur when the number randomly chosen is a 1, 2, 3 or 4. </w:t>
      </w:r>
    </w:p>
    <w:p w14:paraId="46327916" w14:textId="77777777" w:rsidR="00554ACE" w:rsidRPr="00184122" w:rsidRDefault="00554ACE" w:rsidP="00554ACE">
      <w:pPr>
        <w:rPr>
          <w:color w:val="000000" w:themeColor="text1"/>
        </w:rPr>
      </w:pPr>
    </w:p>
    <w:p w14:paraId="195C1690" w14:textId="77777777" w:rsidR="00554ACE" w:rsidRPr="00184122" w:rsidRDefault="00554ACE" w:rsidP="00554ACE">
      <w:pPr>
        <w:rPr>
          <w:color w:val="000000" w:themeColor="text1"/>
        </w:rPr>
      </w:pPr>
      <w:r w:rsidRPr="00184122">
        <w:rPr>
          <w:color w:val="000000" w:themeColor="text1"/>
        </w:rPr>
        <w:t>&lt;&lt;page break&gt;&gt;</w:t>
      </w:r>
    </w:p>
    <w:p w14:paraId="7CDA566B" w14:textId="77777777" w:rsidR="00554ACE" w:rsidRPr="00184122" w:rsidRDefault="00554ACE" w:rsidP="00554ACE">
      <w:pPr>
        <w:rPr>
          <w:color w:val="000000" w:themeColor="text1"/>
        </w:rPr>
      </w:pPr>
    </w:p>
    <w:p w14:paraId="5F324B58" w14:textId="77777777" w:rsidR="00554ACE" w:rsidRPr="00184122" w:rsidRDefault="00554ACE" w:rsidP="00554ACE">
      <w:pPr>
        <w:rPr>
          <w:i/>
          <w:color w:val="000000" w:themeColor="text1"/>
        </w:rPr>
      </w:pPr>
      <w:r w:rsidRPr="00184122">
        <w:rPr>
          <w:i/>
          <w:color w:val="000000" w:themeColor="text1"/>
          <w:highlight w:val="red"/>
        </w:rPr>
        <w:t>All Conditions:</w:t>
      </w:r>
    </w:p>
    <w:p w14:paraId="27814E34" w14:textId="77777777" w:rsidR="00554ACE" w:rsidRPr="00184122" w:rsidRDefault="00554ACE" w:rsidP="00554ACE">
      <w:pPr>
        <w:shd w:val="clear" w:color="auto" w:fill="FFFFFF"/>
        <w:jc w:val="center"/>
        <w:rPr>
          <w:color w:val="000000" w:themeColor="text1"/>
        </w:rPr>
      </w:pPr>
      <w:r w:rsidRPr="00184122">
        <w:rPr>
          <w:rStyle w:val="Strong"/>
          <w:color w:val="000000" w:themeColor="text1"/>
        </w:rPr>
        <w:t>Instructions (pg 4 of 5)</w:t>
      </w:r>
    </w:p>
    <w:p w14:paraId="26A1F590" w14:textId="77777777" w:rsidR="00554ACE" w:rsidRPr="00184122" w:rsidRDefault="00554ACE" w:rsidP="00554ACE">
      <w:pPr>
        <w:rPr>
          <w:color w:val="000000" w:themeColor="text1"/>
        </w:rPr>
      </w:pPr>
      <w:r w:rsidRPr="00184122">
        <w:rPr>
          <w:color w:val="000000" w:themeColor="text1"/>
        </w:rPr>
        <w:br/>
      </w:r>
      <w:r w:rsidRPr="00184122">
        <w:rPr>
          <w:color w:val="000000" w:themeColor="text1"/>
          <w:shd w:val="clear" w:color="auto" w:fill="FFFFFF"/>
        </w:rPr>
        <w:t>You will play 4 sessions, of 20 months each. At the end of the study, we will randomly choose 1 of the 4 sessions you completed and record that as your performance in this game. This will be compared to what others did in the study. Because any session could potentially be recorded as your performance session, you should take all your choices seriously.</w:t>
      </w:r>
    </w:p>
    <w:p w14:paraId="2E565288" w14:textId="77777777" w:rsidR="00554ACE" w:rsidRPr="00184122" w:rsidRDefault="00554ACE" w:rsidP="00554ACE">
      <w:pPr>
        <w:rPr>
          <w:color w:val="000000" w:themeColor="text1"/>
        </w:rPr>
      </w:pPr>
    </w:p>
    <w:p w14:paraId="40A8EE3E" w14:textId="77777777" w:rsidR="00554ACE" w:rsidRPr="00184122" w:rsidRDefault="00554ACE" w:rsidP="00554ACE">
      <w:pPr>
        <w:rPr>
          <w:color w:val="000000" w:themeColor="text1"/>
        </w:rPr>
      </w:pPr>
      <w:r w:rsidRPr="00184122">
        <w:rPr>
          <w:color w:val="000000" w:themeColor="text1"/>
        </w:rPr>
        <w:t>&lt;&lt;page break&gt;&gt;</w:t>
      </w:r>
    </w:p>
    <w:p w14:paraId="2BC89B43" w14:textId="77777777" w:rsidR="00554ACE" w:rsidRPr="00184122" w:rsidRDefault="00554ACE" w:rsidP="00554ACE">
      <w:pPr>
        <w:rPr>
          <w:color w:val="000000" w:themeColor="text1"/>
        </w:rPr>
      </w:pPr>
    </w:p>
    <w:p w14:paraId="49F931E8" w14:textId="77777777" w:rsidR="00554ACE" w:rsidRPr="00184122" w:rsidRDefault="00554ACE" w:rsidP="00554ACE">
      <w:pPr>
        <w:pStyle w:val="NormalWeb"/>
        <w:shd w:val="clear" w:color="auto" w:fill="FFFFFF"/>
        <w:spacing w:before="0" w:beforeAutospacing="0" w:after="0" w:afterAutospacing="0"/>
        <w:jc w:val="center"/>
        <w:rPr>
          <w:color w:val="000000" w:themeColor="text1"/>
        </w:rPr>
      </w:pPr>
      <w:r w:rsidRPr="00184122">
        <w:rPr>
          <w:rStyle w:val="Strong"/>
          <w:color w:val="000000" w:themeColor="text1"/>
        </w:rPr>
        <w:lastRenderedPageBreak/>
        <w:t>Instructions (pg 5 of 5)</w:t>
      </w:r>
    </w:p>
    <w:p w14:paraId="77FC5F94"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i/>
          <w:color w:val="000000" w:themeColor="text1"/>
          <w:highlight w:val="yellow"/>
        </w:rPr>
        <w:t>Repeated - Control</w:t>
      </w:r>
      <w:r w:rsidRPr="00184122">
        <w:rPr>
          <w:i/>
          <w:color w:val="000000" w:themeColor="text1"/>
        </w:rPr>
        <w:t>:</w:t>
      </w:r>
      <w:r w:rsidRPr="00184122">
        <w:rPr>
          <w:color w:val="000000" w:themeColor="text1"/>
        </w:rPr>
        <w:t xml:space="preserve"> and </w:t>
      </w:r>
      <w:r w:rsidRPr="00184122">
        <w:rPr>
          <w:i/>
          <w:color w:val="000000" w:themeColor="text1"/>
          <w:highlight w:val="cyan"/>
        </w:rPr>
        <w:t>Repeated – Education:</w:t>
      </w:r>
    </w:p>
    <w:p w14:paraId="27EBA9DA" w14:textId="77777777" w:rsidR="00554ACE" w:rsidRPr="00184122" w:rsidRDefault="00554ACE" w:rsidP="00554ACE">
      <w:pPr>
        <w:pStyle w:val="NormalWeb"/>
        <w:shd w:val="clear" w:color="auto" w:fill="FFFFFF"/>
        <w:spacing w:before="0" w:beforeAutospacing="0" w:after="0" w:afterAutospacing="0"/>
        <w:rPr>
          <w:color w:val="000000" w:themeColor="text1"/>
          <w:lang w:val="en-US"/>
        </w:rPr>
      </w:pPr>
      <w:r w:rsidRPr="00184122">
        <w:rPr>
          <w:color w:val="000000" w:themeColor="text1"/>
        </w:rPr>
        <w:br/>
      </w:r>
      <w:r w:rsidRPr="00184122">
        <w:rPr>
          <w:color w:val="000000" w:themeColor="text1"/>
          <w:lang w:val="en-US"/>
        </w:rPr>
        <w:t>You will play one month at a time. After each month, you will learn the random number chosen by the computer, and whether the large loss occurred in that month. After all 20 months, you will see a summary for the entire session, including your choices and the outcomes in each month. </w:t>
      </w:r>
    </w:p>
    <w:p w14:paraId="16DFD80E" w14:textId="77777777" w:rsidR="00554ACE" w:rsidRPr="00184122" w:rsidRDefault="00554ACE" w:rsidP="00554ACE">
      <w:pPr>
        <w:pStyle w:val="NormalWeb"/>
        <w:shd w:val="clear" w:color="auto" w:fill="FFFFFF"/>
        <w:spacing w:before="0" w:beforeAutospacing="0" w:after="0" w:afterAutospacing="0"/>
        <w:rPr>
          <w:color w:val="000000" w:themeColor="text1"/>
        </w:rPr>
      </w:pPr>
    </w:p>
    <w:p w14:paraId="24704BFB" w14:textId="77777777" w:rsidR="00554ACE" w:rsidRPr="00184122" w:rsidRDefault="00554ACE" w:rsidP="00554ACE">
      <w:pPr>
        <w:pStyle w:val="NormalWeb"/>
        <w:shd w:val="clear" w:color="auto" w:fill="FFFFFF"/>
        <w:spacing w:before="0" w:beforeAutospacing="0" w:after="0" w:afterAutospacing="0"/>
        <w:rPr>
          <w:i/>
          <w:color w:val="000000" w:themeColor="text1"/>
        </w:rPr>
      </w:pPr>
      <w:r w:rsidRPr="00184122">
        <w:rPr>
          <w:i/>
          <w:color w:val="000000" w:themeColor="text1"/>
          <w:highlight w:val="green"/>
        </w:rPr>
        <w:t>Precommitted - Control:</w:t>
      </w:r>
      <w:r w:rsidRPr="00184122">
        <w:rPr>
          <w:color w:val="000000" w:themeColor="text1"/>
        </w:rPr>
        <w:t xml:space="preserve"> and </w:t>
      </w:r>
      <w:r w:rsidRPr="00184122">
        <w:rPr>
          <w:i/>
          <w:color w:val="000000" w:themeColor="text1"/>
          <w:highlight w:val="magenta"/>
        </w:rPr>
        <w:t>Precommitted – Education:</w:t>
      </w:r>
    </w:p>
    <w:p w14:paraId="031FAD2F"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color w:val="000000" w:themeColor="text1"/>
        </w:rPr>
        <w:br/>
        <w:t>You will see the decision options for all 20 months of the session and you will precommit your choices for all 20 months in the session. After you make your choices, all 20 months will be played out at once. You will learn the random number chosen by the computer for each month, and whether the large loss occurred in that month. Then, you will see a summary for the entire session, including your choices and the outcomes in each month.</w:t>
      </w:r>
    </w:p>
    <w:p w14:paraId="7143A51C" w14:textId="77777777" w:rsidR="00554ACE" w:rsidRPr="00184122" w:rsidRDefault="00554ACE" w:rsidP="00554ACE">
      <w:pPr>
        <w:pStyle w:val="NormalWeb"/>
        <w:shd w:val="clear" w:color="auto" w:fill="FFFFFF"/>
        <w:spacing w:before="0" w:beforeAutospacing="0" w:after="0" w:afterAutospacing="0"/>
        <w:rPr>
          <w:color w:val="000000" w:themeColor="text1"/>
        </w:rPr>
      </w:pPr>
    </w:p>
    <w:p w14:paraId="4B22167D" w14:textId="77777777" w:rsidR="00554ACE" w:rsidRPr="00184122" w:rsidRDefault="00554ACE" w:rsidP="00554ACE">
      <w:pPr>
        <w:rPr>
          <w:color w:val="000000" w:themeColor="text1"/>
        </w:rPr>
      </w:pPr>
      <w:r w:rsidRPr="00184122">
        <w:rPr>
          <w:color w:val="000000" w:themeColor="text1"/>
        </w:rPr>
        <w:t>&lt;&lt;page break&gt;&gt;</w:t>
      </w:r>
    </w:p>
    <w:p w14:paraId="75C598CA" w14:textId="77777777" w:rsidR="00554ACE" w:rsidRPr="00184122" w:rsidRDefault="00554ACE" w:rsidP="00554ACE">
      <w:pPr>
        <w:rPr>
          <w:color w:val="000000" w:themeColor="text1"/>
        </w:rPr>
      </w:pPr>
    </w:p>
    <w:p w14:paraId="3883865A" w14:textId="77777777" w:rsidR="00554ACE" w:rsidRPr="00184122" w:rsidRDefault="00554ACE" w:rsidP="00554ACE">
      <w:pPr>
        <w:shd w:val="clear" w:color="auto" w:fill="FFFFFF"/>
        <w:jc w:val="center"/>
        <w:rPr>
          <w:color w:val="000000" w:themeColor="text1"/>
        </w:rPr>
      </w:pPr>
      <w:r w:rsidRPr="00184122">
        <w:rPr>
          <w:b/>
          <w:bCs/>
          <w:color w:val="000000" w:themeColor="text1"/>
        </w:rPr>
        <w:t>Summary and Comprehension Check</w:t>
      </w:r>
    </w:p>
    <w:p w14:paraId="28C60609" w14:textId="77777777" w:rsidR="00554ACE" w:rsidRPr="00184122" w:rsidRDefault="00554ACE" w:rsidP="00554ACE">
      <w:pPr>
        <w:pStyle w:val="NormalWeb"/>
        <w:shd w:val="clear" w:color="auto" w:fill="FFFFFF"/>
        <w:spacing w:before="0" w:beforeAutospacing="0" w:after="0" w:afterAutospacing="0"/>
        <w:rPr>
          <w:i/>
          <w:color w:val="000000" w:themeColor="text1"/>
          <w:highlight w:val="yellow"/>
          <w:lang w:val="en-US"/>
        </w:rPr>
      </w:pPr>
    </w:p>
    <w:p w14:paraId="4FE24ADB" w14:textId="77777777" w:rsidR="00554ACE" w:rsidRPr="00184122" w:rsidRDefault="00554ACE" w:rsidP="00554ACE">
      <w:pPr>
        <w:pStyle w:val="NormalWeb"/>
        <w:shd w:val="clear" w:color="auto" w:fill="FFFFFF"/>
        <w:spacing w:before="0" w:beforeAutospacing="0" w:after="0" w:afterAutospacing="0"/>
        <w:rPr>
          <w:i/>
          <w:color w:val="000000" w:themeColor="text1"/>
          <w:highlight w:val="green"/>
          <w:lang w:val="en-US"/>
        </w:rPr>
      </w:pPr>
      <w:r w:rsidRPr="00184122">
        <w:rPr>
          <w:i/>
          <w:color w:val="000000" w:themeColor="text1"/>
          <w:highlight w:val="yellow"/>
          <w:lang w:val="en-US"/>
        </w:rPr>
        <w:t>Repeated – Control:</w:t>
      </w:r>
      <w:r w:rsidRPr="00184122">
        <w:rPr>
          <w:color w:val="000000" w:themeColor="text1"/>
          <w:lang w:val="en-US"/>
        </w:rPr>
        <w:t xml:space="preserve"> and </w:t>
      </w:r>
      <w:r w:rsidRPr="00184122">
        <w:rPr>
          <w:i/>
          <w:color w:val="000000" w:themeColor="text1"/>
          <w:highlight w:val="green"/>
          <w:lang w:val="en-US"/>
        </w:rPr>
        <w:t>Precommitted – Control:</w:t>
      </w:r>
    </w:p>
    <w:p w14:paraId="375E8741" w14:textId="77777777" w:rsidR="00554ACE" w:rsidRPr="00184122" w:rsidRDefault="00554ACE" w:rsidP="00554ACE">
      <w:pPr>
        <w:pStyle w:val="NormalWeb"/>
        <w:shd w:val="clear" w:color="auto" w:fill="FFFFFF"/>
        <w:spacing w:before="0" w:beforeAutospacing="0" w:after="0" w:afterAutospacing="0"/>
        <w:rPr>
          <w:color w:val="000000" w:themeColor="text1"/>
          <w:lang w:val="en-US"/>
        </w:rPr>
      </w:pPr>
      <w:r w:rsidRPr="00184122">
        <w:rPr>
          <w:color w:val="000000" w:themeColor="text1"/>
        </w:rPr>
        <w:br/>
        <w:t>No matter what, you will earn a base pay of 8,500 Rp each month. Here is a table summarizing the possible additional outcomes, depending on your decision (whether to mine the Known region or the Unknown region):</w:t>
      </w:r>
    </w:p>
    <w:p w14:paraId="40779E55" w14:textId="77777777" w:rsidR="00554ACE" w:rsidRPr="00184122" w:rsidRDefault="00554ACE" w:rsidP="00554ACE">
      <w:pPr>
        <w:shd w:val="clear" w:color="auto" w:fill="FFFFFF"/>
        <w:rPr>
          <w:color w:val="000000" w:themeColor="text1"/>
        </w:rPr>
      </w:pPr>
      <w:r w:rsidRPr="00184122">
        <w:rPr>
          <w:color w:val="000000" w:themeColor="text1"/>
        </w:rPr>
        <w:br/>
        <w:t>Month</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43"/>
        <w:gridCol w:w="7701"/>
      </w:tblGrid>
      <w:tr w:rsidR="00554ACE" w:rsidRPr="00184122" w14:paraId="2FA4CCB7" w14:textId="77777777" w:rsidTr="00FF7B47">
        <w:tc>
          <w:tcPr>
            <w:tcW w:w="1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1F4ED" w14:textId="77777777" w:rsidR="00554ACE" w:rsidRPr="00184122" w:rsidRDefault="00554ACE" w:rsidP="00FF7B47">
            <w:pPr>
              <w:jc w:val="center"/>
              <w:rPr>
                <w:color w:val="000000" w:themeColor="text1"/>
              </w:rPr>
            </w:pPr>
            <w:r w:rsidRPr="00184122">
              <w:rPr>
                <w:b/>
                <w:bCs/>
                <w:color w:val="000000" w:themeColor="text1"/>
              </w:rPr>
              <w:t>Known region</w:t>
            </w:r>
          </w:p>
        </w:tc>
        <w:tc>
          <w:tcPr>
            <w:tcW w:w="79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DFDF8" w14:textId="77777777" w:rsidR="00554ACE" w:rsidRPr="00184122" w:rsidRDefault="00554ACE" w:rsidP="00FF7B47">
            <w:pPr>
              <w:jc w:val="center"/>
              <w:rPr>
                <w:color w:val="000000" w:themeColor="text1"/>
              </w:rPr>
            </w:pPr>
            <w:r w:rsidRPr="00184122">
              <w:rPr>
                <w:b/>
                <w:bCs/>
                <w:color w:val="000000" w:themeColor="text1"/>
              </w:rPr>
              <w:t>You definitely lose 1,400 Rp, and have a 0% chance of the large loss occurring.</w:t>
            </w:r>
            <w:r w:rsidRPr="00184122">
              <w:rPr>
                <w:color w:val="000000" w:themeColor="text1"/>
              </w:rPr>
              <w:br/>
              <w:t> </w:t>
            </w:r>
          </w:p>
        </w:tc>
      </w:tr>
      <w:tr w:rsidR="00554ACE" w:rsidRPr="00184122" w14:paraId="104EDD15" w14:textId="77777777" w:rsidTr="00FF7B47">
        <w:tc>
          <w:tcPr>
            <w:tcW w:w="1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E561B" w14:textId="77777777" w:rsidR="00554ACE" w:rsidRPr="00184122" w:rsidRDefault="00554ACE" w:rsidP="00FF7B47">
            <w:pPr>
              <w:jc w:val="center"/>
              <w:rPr>
                <w:color w:val="000000" w:themeColor="text1"/>
              </w:rPr>
            </w:pPr>
            <w:r w:rsidRPr="00184122">
              <w:rPr>
                <w:b/>
                <w:bCs/>
                <w:color w:val="000000" w:themeColor="text1"/>
              </w:rPr>
              <w:t>Unknown region</w:t>
            </w:r>
          </w:p>
        </w:tc>
        <w:tc>
          <w:tcPr>
            <w:tcW w:w="79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A2A8B" w14:textId="77777777" w:rsidR="00554ACE" w:rsidRPr="00184122" w:rsidRDefault="00554ACE" w:rsidP="00FF7B47">
            <w:pPr>
              <w:jc w:val="center"/>
              <w:rPr>
                <w:color w:val="000000" w:themeColor="text1"/>
              </w:rPr>
            </w:pPr>
            <w:r w:rsidRPr="00184122">
              <w:rPr>
                <w:b/>
                <w:bCs/>
                <w:color w:val="000000" w:themeColor="text1"/>
              </w:rPr>
              <w:t>You have a 4% chance of losing 40,000 Rp and a 96% chance of losing 0 Rp.</w:t>
            </w:r>
            <w:r w:rsidRPr="00184122">
              <w:rPr>
                <w:color w:val="000000" w:themeColor="text1"/>
              </w:rPr>
              <w:br/>
              <w:t> </w:t>
            </w:r>
          </w:p>
        </w:tc>
      </w:tr>
    </w:tbl>
    <w:p w14:paraId="3C842627" w14:textId="77777777" w:rsidR="00554ACE" w:rsidRPr="00184122" w:rsidRDefault="00554ACE" w:rsidP="00554ACE">
      <w:pPr>
        <w:shd w:val="clear" w:color="auto" w:fill="FFFFFF"/>
        <w:rPr>
          <w:color w:val="000000" w:themeColor="text1"/>
        </w:rPr>
      </w:pPr>
    </w:p>
    <w:p w14:paraId="34B8707F" w14:textId="77777777" w:rsidR="00554ACE" w:rsidRPr="00184122" w:rsidRDefault="00554ACE" w:rsidP="00554ACE">
      <w:pPr>
        <w:pStyle w:val="NormalWeb"/>
        <w:shd w:val="clear" w:color="auto" w:fill="FFFFFF"/>
        <w:spacing w:before="0" w:beforeAutospacing="0" w:after="0" w:afterAutospacing="0"/>
        <w:rPr>
          <w:color w:val="000000" w:themeColor="text1"/>
        </w:rPr>
      </w:pPr>
      <w:r w:rsidRPr="00184122">
        <w:rPr>
          <w:i/>
          <w:color w:val="000000" w:themeColor="text1"/>
          <w:highlight w:val="cyan"/>
        </w:rPr>
        <w:t>Repeated – Education:</w:t>
      </w:r>
      <w:r w:rsidRPr="00184122">
        <w:rPr>
          <w:color w:val="000000" w:themeColor="text1"/>
        </w:rPr>
        <w:t xml:space="preserve"> and </w:t>
      </w:r>
      <w:r w:rsidRPr="00184122">
        <w:rPr>
          <w:i/>
          <w:color w:val="000000" w:themeColor="text1"/>
          <w:highlight w:val="magenta"/>
        </w:rPr>
        <w:t>Precommitted – Education:</w:t>
      </w:r>
      <w:r w:rsidRPr="00184122">
        <w:rPr>
          <w:color w:val="000000" w:themeColor="text1"/>
        </w:rPr>
        <w:t xml:space="preserve"> </w:t>
      </w:r>
    </w:p>
    <w:p w14:paraId="22C0992C" w14:textId="77777777" w:rsidR="00554ACE" w:rsidRPr="00184122" w:rsidRDefault="00554ACE" w:rsidP="00554ACE">
      <w:pPr>
        <w:rPr>
          <w:color w:val="000000"/>
          <w:shd w:val="clear" w:color="auto" w:fill="FFFFFF"/>
        </w:rPr>
      </w:pPr>
    </w:p>
    <w:p w14:paraId="51C0E913" w14:textId="77777777" w:rsidR="00554ACE" w:rsidRPr="00184122" w:rsidRDefault="00554ACE" w:rsidP="00554ACE">
      <w:r w:rsidRPr="00184122">
        <w:rPr>
          <w:color w:val="000000"/>
          <w:shd w:val="clear" w:color="auto" w:fill="FFFFFF"/>
        </w:rPr>
        <w:t>No matter what, you will earn a base pay of 8,500 Rp each month. Here is a table summarizing the possible additional outcomes, depending on your decision (whether to mine the Known region or the Unknown region):</w:t>
      </w:r>
      <w:r w:rsidRPr="00184122">
        <w:rPr>
          <w:color w:val="000000"/>
        </w:rPr>
        <w:br/>
      </w:r>
      <w:r w:rsidRPr="00184122">
        <w:rPr>
          <w:color w:val="000000"/>
        </w:rPr>
        <w:br/>
      </w:r>
      <w:r w:rsidRPr="00184122">
        <w:rPr>
          <w:color w:val="000000"/>
          <w:shd w:val="clear" w:color="auto" w:fill="FFFFFF"/>
        </w:rPr>
        <w:t>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43"/>
        <w:gridCol w:w="7701"/>
      </w:tblGrid>
      <w:tr w:rsidR="00554ACE" w:rsidRPr="00184122" w14:paraId="22D7D53A" w14:textId="77777777" w:rsidTr="00FF7B47">
        <w:trPr>
          <w:tblCellSpacing w:w="0" w:type="dxa"/>
        </w:trPr>
        <w:tc>
          <w:tcPr>
            <w:tcW w:w="1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A71AA" w14:textId="77777777" w:rsidR="00554ACE" w:rsidRPr="00184122" w:rsidRDefault="00554ACE" w:rsidP="00FF7B47">
            <w:pPr>
              <w:jc w:val="center"/>
              <w:rPr>
                <w:color w:val="000000"/>
              </w:rPr>
            </w:pPr>
            <w:r w:rsidRPr="00184122">
              <w:rPr>
                <w:rStyle w:val="Strong"/>
                <w:color w:val="000000"/>
              </w:rPr>
              <w:lastRenderedPageBreak/>
              <w:t>Known region</w:t>
            </w:r>
          </w:p>
        </w:tc>
        <w:tc>
          <w:tcPr>
            <w:tcW w:w="79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778F3" w14:textId="77777777" w:rsidR="00554ACE" w:rsidRPr="00184122" w:rsidRDefault="00554ACE" w:rsidP="00FF7B47">
            <w:pPr>
              <w:jc w:val="center"/>
              <w:rPr>
                <w:color w:val="000000"/>
              </w:rPr>
            </w:pPr>
            <w:r w:rsidRPr="00184122">
              <w:rPr>
                <w:color w:val="000000"/>
              </w:rPr>
              <w:br/>
            </w:r>
            <w:r w:rsidRPr="00184122">
              <w:rPr>
                <w:rStyle w:val="Strong"/>
                <w:color w:val="000000"/>
              </w:rPr>
              <w:t> You definitely lose 1,400 Rp, and have a 0% chance of the large loss occurring.</w:t>
            </w:r>
            <w:r w:rsidRPr="00184122">
              <w:rPr>
                <w:color w:val="000000"/>
              </w:rPr>
              <w:br/>
              <w:t> </w:t>
            </w:r>
          </w:p>
        </w:tc>
      </w:tr>
      <w:tr w:rsidR="00554ACE" w:rsidRPr="00184122" w14:paraId="4DA92588" w14:textId="77777777" w:rsidTr="00FF7B47">
        <w:trPr>
          <w:tblCellSpacing w:w="0" w:type="dxa"/>
        </w:trPr>
        <w:tc>
          <w:tcPr>
            <w:tcW w:w="1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BC878" w14:textId="77777777" w:rsidR="00554ACE" w:rsidRPr="00184122" w:rsidRDefault="00554ACE" w:rsidP="00FF7B47">
            <w:pPr>
              <w:jc w:val="center"/>
              <w:rPr>
                <w:color w:val="000000"/>
              </w:rPr>
            </w:pPr>
            <w:r w:rsidRPr="00184122">
              <w:rPr>
                <w:rStyle w:val="Strong"/>
                <w:color w:val="000000"/>
              </w:rPr>
              <w:t>Unknown region</w:t>
            </w:r>
          </w:p>
        </w:tc>
        <w:tc>
          <w:tcPr>
            <w:tcW w:w="79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6787D" w14:textId="77777777" w:rsidR="00554ACE" w:rsidRPr="00184122" w:rsidRDefault="00554ACE" w:rsidP="00FF7B47">
            <w:pPr>
              <w:jc w:val="center"/>
              <w:rPr>
                <w:color w:val="000000"/>
              </w:rPr>
            </w:pPr>
            <w:r w:rsidRPr="00184122">
              <w:rPr>
                <w:color w:val="000000"/>
              </w:rPr>
              <w:br/>
            </w:r>
            <w:r w:rsidRPr="00184122">
              <w:rPr>
                <w:rStyle w:val="Strong"/>
                <w:color w:val="000000"/>
              </w:rPr>
              <w:t> You have a 4% chance of losing 40,000 Rp and a 96% chance of losing 0 Rp (56% probability of losing 40,000 at least once over 20 months).</w:t>
            </w:r>
            <w:r w:rsidRPr="00184122">
              <w:rPr>
                <w:color w:val="000000"/>
              </w:rPr>
              <w:br/>
              <w:t> </w:t>
            </w:r>
          </w:p>
        </w:tc>
      </w:tr>
    </w:tbl>
    <w:p w14:paraId="6D11AF3D" w14:textId="77777777" w:rsidR="00554ACE" w:rsidRPr="00184122" w:rsidRDefault="00554ACE" w:rsidP="00554ACE">
      <w:pPr>
        <w:shd w:val="clear" w:color="auto" w:fill="FFFFFF"/>
        <w:rPr>
          <w:color w:val="000000" w:themeColor="text1"/>
        </w:rPr>
      </w:pPr>
    </w:p>
    <w:p w14:paraId="5A7CB962" w14:textId="77777777" w:rsidR="00554ACE" w:rsidRPr="00184122" w:rsidRDefault="00554ACE" w:rsidP="00554ACE">
      <w:pPr>
        <w:shd w:val="clear" w:color="auto" w:fill="FFFFFF"/>
        <w:rPr>
          <w:i/>
          <w:color w:val="000000" w:themeColor="text1"/>
        </w:rPr>
      </w:pPr>
      <w:r w:rsidRPr="00184122">
        <w:rPr>
          <w:i/>
          <w:color w:val="000000" w:themeColor="text1"/>
          <w:highlight w:val="red"/>
        </w:rPr>
        <w:t>All Conditions:</w:t>
      </w:r>
    </w:p>
    <w:p w14:paraId="7DE0D91D" w14:textId="77777777" w:rsidR="00554ACE" w:rsidRPr="00184122" w:rsidRDefault="00554ACE" w:rsidP="00554ACE">
      <w:pPr>
        <w:shd w:val="clear" w:color="auto" w:fill="FFFFFF"/>
        <w:rPr>
          <w:color w:val="000000" w:themeColor="text1"/>
        </w:rPr>
      </w:pPr>
    </w:p>
    <w:p w14:paraId="35F618AF" w14:textId="77777777" w:rsidR="00554ACE" w:rsidRPr="00184122" w:rsidRDefault="00554ACE" w:rsidP="00554ACE">
      <w:pPr>
        <w:rPr>
          <w:color w:val="000000" w:themeColor="text1"/>
          <w:shd w:val="clear" w:color="auto" w:fill="FFFFFF"/>
        </w:rPr>
      </w:pPr>
      <w:r w:rsidRPr="00184122">
        <w:rPr>
          <w:color w:val="000000" w:themeColor="text1"/>
          <w:shd w:val="clear" w:color="auto" w:fill="FFFFFF"/>
        </w:rPr>
        <w:t>If you decide to mine the Known region, how many Rp would you definitely lose? (please give your answer as an integer) </w:t>
      </w:r>
    </w:p>
    <w:p w14:paraId="3D1DC1D3" w14:textId="77777777" w:rsidR="00554ACE" w:rsidRPr="00184122" w:rsidRDefault="00554ACE" w:rsidP="00554ACE">
      <w:pPr>
        <w:rPr>
          <w:color w:val="000000" w:themeColor="text1"/>
          <w:shd w:val="clear" w:color="auto" w:fill="FFFFFF"/>
        </w:rPr>
      </w:pPr>
      <w:r w:rsidRPr="00184122">
        <w:rPr>
          <w:b/>
          <w:color w:val="000000" w:themeColor="text1"/>
          <w:shd w:val="clear" w:color="auto" w:fill="FFFFFF"/>
        </w:rPr>
        <w:t>[text entry box]</w:t>
      </w:r>
    </w:p>
    <w:p w14:paraId="39A183BC" w14:textId="77777777" w:rsidR="00554ACE" w:rsidRPr="00184122" w:rsidRDefault="00554ACE" w:rsidP="00554ACE">
      <w:pPr>
        <w:rPr>
          <w:color w:val="000000" w:themeColor="text1"/>
        </w:rPr>
      </w:pPr>
    </w:p>
    <w:p w14:paraId="04479319" w14:textId="77777777" w:rsidR="00554ACE" w:rsidRPr="00184122" w:rsidRDefault="00554ACE" w:rsidP="00554ACE">
      <w:pPr>
        <w:rPr>
          <w:color w:val="000000" w:themeColor="text1"/>
        </w:rPr>
      </w:pPr>
      <w:r w:rsidRPr="00184122">
        <w:rPr>
          <w:color w:val="000000" w:themeColor="text1"/>
        </w:rPr>
        <w:t>If you mine the Unknown region, what is the percent chance that you will suffer a big loss in any given month? (please give your answer as an integer) </w:t>
      </w:r>
    </w:p>
    <w:p w14:paraId="48E2EAB7" w14:textId="77777777" w:rsidR="00554ACE" w:rsidRPr="00184122" w:rsidRDefault="00554ACE" w:rsidP="00554ACE">
      <w:pPr>
        <w:rPr>
          <w:color w:val="000000" w:themeColor="text1"/>
        </w:rPr>
      </w:pPr>
      <w:r w:rsidRPr="00184122">
        <w:rPr>
          <w:b/>
          <w:color w:val="000000" w:themeColor="text1"/>
          <w:shd w:val="clear" w:color="auto" w:fill="FFFFFF"/>
        </w:rPr>
        <w:t>[text entry box]</w:t>
      </w:r>
    </w:p>
    <w:p w14:paraId="44535701" w14:textId="77777777" w:rsidR="00554ACE" w:rsidRPr="00184122" w:rsidRDefault="00554ACE" w:rsidP="00554ACE">
      <w:pPr>
        <w:rPr>
          <w:color w:val="000000" w:themeColor="text1"/>
        </w:rPr>
      </w:pPr>
    </w:p>
    <w:p w14:paraId="4C3DAA1D" w14:textId="77777777" w:rsidR="00554ACE" w:rsidRPr="00184122" w:rsidRDefault="00554ACE" w:rsidP="00554ACE">
      <w:pPr>
        <w:rPr>
          <w:color w:val="000000" w:themeColor="text1"/>
        </w:rPr>
      </w:pPr>
      <w:r w:rsidRPr="00184122">
        <w:rPr>
          <w:color w:val="000000" w:themeColor="text1"/>
        </w:rPr>
        <w:t>If you mine the Unknown region, and you do suffer a loss, how many Rp would this cause you lose? (please give your answer as an integer) </w:t>
      </w:r>
    </w:p>
    <w:p w14:paraId="74B3F1D3" w14:textId="77777777" w:rsidR="00554ACE" w:rsidRPr="00184122" w:rsidRDefault="00554ACE" w:rsidP="00554ACE">
      <w:pPr>
        <w:rPr>
          <w:color w:val="000000" w:themeColor="text1"/>
        </w:rPr>
      </w:pPr>
      <w:r w:rsidRPr="00184122">
        <w:rPr>
          <w:b/>
          <w:color w:val="000000" w:themeColor="text1"/>
          <w:shd w:val="clear" w:color="auto" w:fill="FFFFFF"/>
        </w:rPr>
        <w:t>[text entry box]</w:t>
      </w:r>
    </w:p>
    <w:p w14:paraId="36511CF2" w14:textId="77777777" w:rsidR="00554ACE" w:rsidRPr="00184122" w:rsidRDefault="00554ACE" w:rsidP="00554ACE">
      <w:pPr>
        <w:rPr>
          <w:color w:val="000000" w:themeColor="text1"/>
        </w:rPr>
      </w:pPr>
    </w:p>
    <w:p w14:paraId="60D03BF7" w14:textId="77777777" w:rsidR="00554ACE" w:rsidRPr="00184122" w:rsidRDefault="00554ACE" w:rsidP="00554ACE">
      <w:pPr>
        <w:rPr>
          <w:color w:val="000000" w:themeColor="text1"/>
        </w:rPr>
      </w:pPr>
      <w:r w:rsidRPr="00184122">
        <w:rPr>
          <w:color w:val="000000" w:themeColor="text1"/>
        </w:rPr>
        <w:t>If you decide to mine the Unknown region, what is the percent chance that you will NOT suffer a big loss in any given month? (please give your answer as an integer) </w:t>
      </w:r>
    </w:p>
    <w:p w14:paraId="2F995A95" w14:textId="77777777" w:rsidR="00554ACE" w:rsidRPr="00184122" w:rsidRDefault="00554ACE" w:rsidP="00554ACE">
      <w:pPr>
        <w:rPr>
          <w:b/>
          <w:color w:val="000000" w:themeColor="text1"/>
          <w:shd w:val="clear" w:color="auto" w:fill="FFFFFF"/>
        </w:rPr>
      </w:pPr>
      <w:r w:rsidRPr="00184122">
        <w:rPr>
          <w:b/>
          <w:color w:val="000000" w:themeColor="text1"/>
          <w:shd w:val="clear" w:color="auto" w:fill="FFFFFF"/>
        </w:rPr>
        <w:t>[text entry box]</w:t>
      </w:r>
    </w:p>
    <w:p w14:paraId="2934D687" w14:textId="77777777" w:rsidR="00554ACE" w:rsidRPr="00184122" w:rsidRDefault="00554ACE" w:rsidP="00554ACE">
      <w:pPr>
        <w:rPr>
          <w:color w:val="000000" w:themeColor="text1"/>
        </w:rPr>
      </w:pPr>
    </w:p>
    <w:p w14:paraId="6B16CF0F" w14:textId="77777777" w:rsidR="00554ACE" w:rsidRPr="00184122" w:rsidRDefault="00554ACE" w:rsidP="00554ACE">
      <w:pPr>
        <w:rPr>
          <w:i/>
          <w:color w:val="000000" w:themeColor="text1"/>
        </w:rPr>
      </w:pPr>
      <w:r w:rsidRPr="00184122">
        <w:rPr>
          <w:i/>
          <w:color w:val="000000" w:themeColor="text1"/>
          <w:highlight w:val="cyan"/>
        </w:rPr>
        <w:t>Repeated – Education:</w:t>
      </w:r>
      <w:r w:rsidRPr="00184122">
        <w:rPr>
          <w:i/>
          <w:color w:val="000000" w:themeColor="text1"/>
        </w:rPr>
        <w:t xml:space="preserve"> and </w:t>
      </w:r>
      <w:r w:rsidRPr="00184122">
        <w:rPr>
          <w:i/>
          <w:color w:val="000000" w:themeColor="text1"/>
          <w:highlight w:val="magenta"/>
        </w:rPr>
        <w:t>Precommitted – Education:</w:t>
      </w:r>
      <w:r w:rsidRPr="00184122">
        <w:rPr>
          <w:i/>
          <w:color w:val="000000" w:themeColor="text1"/>
        </w:rPr>
        <w:t xml:space="preserve"> </w:t>
      </w:r>
    </w:p>
    <w:p w14:paraId="6512605E" w14:textId="77777777" w:rsidR="00554ACE" w:rsidRPr="00184122" w:rsidRDefault="00554ACE" w:rsidP="00554ACE">
      <w:pPr>
        <w:rPr>
          <w:color w:val="000000" w:themeColor="text1"/>
        </w:rPr>
      </w:pPr>
    </w:p>
    <w:p w14:paraId="0D07E1F9" w14:textId="77777777" w:rsidR="00554ACE" w:rsidRPr="00184122" w:rsidRDefault="00554ACE" w:rsidP="00554ACE">
      <w:pPr>
        <w:rPr>
          <w:color w:val="000000" w:themeColor="text1"/>
        </w:rPr>
      </w:pPr>
      <w:r w:rsidRPr="00184122">
        <w:rPr>
          <w:color w:val="000000" w:themeColor="text1"/>
        </w:rPr>
        <w:t>What is the probability of the big loss happening once over the 20 months?</w:t>
      </w:r>
    </w:p>
    <w:p w14:paraId="0274CF8C" w14:textId="77777777" w:rsidR="00554ACE" w:rsidRPr="00184122" w:rsidRDefault="00554ACE" w:rsidP="00554ACE">
      <w:pPr>
        <w:rPr>
          <w:b/>
          <w:color w:val="000000" w:themeColor="text1"/>
          <w:shd w:val="clear" w:color="auto" w:fill="FFFFFF"/>
        </w:rPr>
      </w:pPr>
      <w:r w:rsidRPr="00184122">
        <w:rPr>
          <w:b/>
          <w:color w:val="000000" w:themeColor="text1"/>
          <w:shd w:val="clear" w:color="auto" w:fill="FFFFFF"/>
        </w:rPr>
        <w:t>[text entry box]</w:t>
      </w:r>
    </w:p>
    <w:p w14:paraId="564AE947" w14:textId="77777777" w:rsidR="00554ACE" w:rsidRPr="00184122" w:rsidRDefault="00554ACE" w:rsidP="00554ACE">
      <w:pPr>
        <w:rPr>
          <w:color w:val="000000" w:themeColor="text1"/>
        </w:rPr>
      </w:pPr>
    </w:p>
    <w:p w14:paraId="12E42436" w14:textId="77777777" w:rsidR="00554ACE" w:rsidRPr="00184122" w:rsidRDefault="00554ACE" w:rsidP="00554ACE">
      <w:pPr>
        <w:rPr>
          <w:color w:val="000000" w:themeColor="text1"/>
        </w:rPr>
      </w:pPr>
      <w:r w:rsidRPr="00184122">
        <w:rPr>
          <w:color w:val="000000" w:themeColor="text1"/>
        </w:rPr>
        <w:t>&lt;&lt;page break&gt;&gt;</w:t>
      </w:r>
    </w:p>
    <w:p w14:paraId="554DE6CF" w14:textId="77777777" w:rsidR="00554ACE" w:rsidRPr="00184122" w:rsidRDefault="00554ACE" w:rsidP="00554ACE">
      <w:pPr>
        <w:rPr>
          <w:i/>
          <w:color w:val="000000" w:themeColor="text1"/>
        </w:rPr>
      </w:pPr>
    </w:p>
    <w:p w14:paraId="289C8012" w14:textId="77777777" w:rsidR="00554ACE" w:rsidRPr="00184122" w:rsidRDefault="00554ACE" w:rsidP="00554ACE">
      <w:pPr>
        <w:pStyle w:val="NormalWeb"/>
        <w:shd w:val="clear" w:color="auto" w:fill="FFFFFF"/>
        <w:spacing w:before="0" w:beforeAutospacing="0" w:after="0" w:afterAutospacing="0"/>
        <w:rPr>
          <w:color w:val="000000" w:themeColor="text1"/>
          <w:lang w:val="en-US"/>
        </w:rPr>
      </w:pPr>
      <w:r w:rsidRPr="00184122">
        <w:rPr>
          <w:i/>
          <w:color w:val="000000" w:themeColor="text1"/>
          <w:highlight w:val="yellow"/>
          <w:lang w:val="en-US"/>
        </w:rPr>
        <w:t>Repeated – Control:</w:t>
      </w:r>
      <w:r w:rsidRPr="00184122">
        <w:rPr>
          <w:color w:val="000000" w:themeColor="text1"/>
          <w:lang w:val="en-US"/>
        </w:rPr>
        <w:t xml:space="preserve"> and </w:t>
      </w:r>
      <w:r w:rsidRPr="00184122">
        <w:rPr>
          <w:i/>
          <w:color w:val="000000" w:themeColor="text1"/>
          <w:highlight w:val="green"/>
          <w:lang w:val="en-US"/>
        </w:rPr>
        <w:t>Precommitted – Control:</w:t>
      </w:r>
      <w:r w:rsidRPr="00184122">
        <w:rPr>
          <w:color w:val="000000" w:themeColor="text1"/>
          <w:lang w:val="en-US"/>
        </w:rPr>
        <w:t xml:space="preserve"> </w:t>
      </w:r>
    </w:p>
    <w:p w14:paraId="16EA0975" w14:textId="77777777" w:rsidR="00554ACE" w:rsidRPr="00184122" w:rsidRDefault="00554ACE" w:rsidP="00554ACE">
      <w:pPr>
        <w:shd w:val="clear" w:color="auto" w:fill="FFFFFF"/>
        <w:rPr>
          <w:color w:val="000000" w:themeColor="text1"/>
          <w:shd w:val="clear" w:color="auto" w:fill="FFFFFF"/>
        </w:rPr>
      </w:pPr>
    </w:p>
    <w:p w14:paraId="2B799BF5" w14:textId="77777777" w:rsidR="00554ACE" w:rsidRPr="00184122" w:rsidRDefault="00554ACE" w:rsidP="00554ACE">
      <w:pPr>
        <w:shd w:val="clear" w:color="auto" w:fill="FFFFFF"/>
        <w:rPr>
          <w:color w:val="000000" w:themeColor="text1"/>
        </w:rPr>
      </w:pPr>
      <w:r w:rsidRPr="00184122">
        <w:rPr>
          <w:color w:val="000000" w:themeColor="text1"/>
          <w:shd w:val="clear" w:color="auto" w:fill="FFFFFF"/>
        </w:rPr>
        <w:t>No matter what, you will earn a base pay of 8,500 Rp each month. Here is a table summarizing the possible additional outcomes, depending on your decision (whether to mine the Known region or the Unknown region):</w:t>
      </w:r>
      <w:r w:rsidRPr="00184122">
        <w:rPr>
          <w:color w:val="000000" w:themeColor="text1"/>
        </w:rPr>
        <w:br/>
        <w:t>Month</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43"/>
        <w:gridCol w:w="7701"/>
      </w:tblGrid>
      <w:tr w:rsidR="00554ACE" w:rsidRPr="00184122" w14:paraId="5282A193" w14:textId="77777777" w:rsidTr="00FF7B47">
        <w:tc>
          <w:tcPr>
            <w:tcW w:w="1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0C04C" w14:textId="77777777" w:rsidR="00554ACE" w:rsidRPr="00184122" w:rsidRDefault="00554ACE" w:rsidP="00FF7B47">
            <w:pPr>
              <w:jc w:val="center"/>
              <w:rPr>
                <w:color w:val="000000" w:themeColor="text1"/>
              </w:rPr>
            </w:pPr>
            <w:r w:rsidRPr="00184122">
              <w:rPr>
                <w:b/>
                <w:bCs/>
                <w:color w:val="000000" w:themeColor="text1"/>
              </w:rPr>
              <w:t>Known region</w:t>
            </w:r>
          </w:p>
        </w:tc>
        <w:tc>
          <w:tcPr>
            <w:tcW w:w="79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E0996" w14:textId="77777777" w:rsidR="00554ACE" w:rsidRPr="00184122" w:rsidRDefault="00554ACE" w:rsidP="00FF7B47">
            <w:pPr>
              <w:jc w:val="center"/>
              <w:rPr>
                <w:color w:val="000000" w:themeColor="text1"/>
              </w:rPr>
            </w:pPr>
            <w:r w:rsidRPr="00184122">
              <w:rPr>
                <w:b/>
                <w:bCs/>
                <w:color w:val="000000" w:themeColor="text1"/>
              </w:rPr>
              <w:t>You definitely lose 1,400 Rp, and have a 0% chance of the large loss occurring.</w:t>
            </w:r>
            <w:r w:rsidRPr="00184122">
              <w:rPr>
                <w:color w:val="000000" w:themeColor="text1"/>
              </w:rPr>
              <w:br/>
              <w:t> </w:t>
            </w:r>
          </w:p>
        </w:tc>
      </w:tr>
      <w:tr w:rsidR="00554ACE" w:rsidRPr="00184122" w14:paraId="425E18A4" w14:textId="77777777" w:rsidTr="00FF7B47">
        <w:tc>
          <w:tcPr>
            <w:tcW w:w="1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D5552" w14:textId="77777777" w:rsidR="00554ACE" w:rsidRPr="00184122" w:rsidRDefault="00554ACE" w:rsidP="00FF7B47">
            <w:pPr>
              <w:jc w:val="center"/>
              <w:rPr>
                <w:color w:val="000000" w:themeColor="text1"/>
              </w:rPr>
            </w:pPr>
            <w:r w:rsidRPr="00184122">
              <w:rPr>
                <w:b/>
                <w:bCs/>
                <w:color w:val="000000" w:themeColor="text1"/>
              </w:rPr>
              <w:t>Unknown region</w:t>
            </w:r>
          </w:p>
        </w:tc>
        <w:tc>
          <w:tcPr>
            <w:tcW w:w="79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F3195" w14:textId="77777777" w:rsidR="00554ACE" w:rsidRPr="00184122" w:rsidRDefault="00554ACE" w:rsidP="00FF7B47">
            <w:pPr>
              <w:jc w:val="center"/>
              <w:rPr>
                <w:color w:val="000000" w:themeColor="text1"/>
              </w:rPr>
            </w:pPr>
            <w:r w:rsidRPr="00184122">
              <w:rPr>
                <w:b/>
                <w:bCs/>
                <w:color w:val="000000" w:themeColor="text1"/>
              </w:rPr>
              <w:t>You have a 4% chance of losing 40,000 Rp and a 96% chance of losing 0 Rp.</w:t>
            </w:r>
            <w:r w:rsidRPr="00184122">
              <w:rPr>
                <w:color w:val="000000" w:themeColor="text1"/>
              </w:rPr>
              <w:br/>
              <w:t> </w:t>
            </w:r>
          </w:p>
        </w:tc>
      </w:tr>
    </w:tbl>
    <w:p w14:paraId="2EE41AA1" w14:textId="77777777" w:rsidR="00554ACE" w:rsidRPr="00184122" w:rsidRDefault="00554ACE" w:rsidP="00554ACE">
      <w:pPr>
        <w:rPr>
          <w:color w:val="000000" w:themeColor="text1"/>
        </w:rPr>
      </w:pPr>
    </w:p>
    <w:p w14:paraId="7FDE5E2A" w14:textId="77777777" w:rsidR="00554ACE" w:rsidRPr="00184122" w:rsidRDefault="00554ACE" w:rsidP="00554ACE">
      <w:pPr>
        <w:rPr>
          <w:i/>
          <w:color w:val="000000" w:themeColor="text1"/>
        </w:rPr>
      </w:pPr>
      <w:r w:rsidRPr="00184122">
        <w:rPr>
          <w:i/>
          <w:color w:val="000000" w:themeColor="text1"/>
          <w:highlight w:val="cyan"/>
        </w:rPr>
        <w:t>Repeated – Education:</w:t>
      </w:r>
      <w:r w:rsidRPr="00184122">
        <w:rPr>
          <w:i/>
          <w:color w:val="000000" w:themeColor="text1"/>
        </w:rPr>
        <w:t xml:space="preserve"> and </w:t>
      </w:r>
      <w:r w:rsidRPr="00184122">
        <w:rPr>
          <w:i/>
          <w:color w:val="000000" w:themeColor="text1"/>
          <w:highlight w:val="magenta"/>
        </w:rPr>
        <w:t>Precommitted – Education:</w:t>
      </w:r>
      <w:r w:rsidRPr="00184122">
        <w:rPr>
          <w:i/>
          <w:color w:val="000000" w:themeColor="text1"/>
        </w:rPr>
        <w:t xml:space="preserve"> </w:t>
      </w:r>
    </w:p>
    <w:p w14:paraId="10CF5CA2" w14:textId="77777777" w:rsidR="00554ACE" w:rsidRPr="00184122" w:rsidRDefault="00554ACE" w:rsidP="00554ACE">
      <w:pPr>
        <w:rPr>
          <w:color w:val="000000" w:themeColor="text1"/>
          <w:shd w:val="clear" w:color="auto" w:fill="FFFFFF"/>
        </w:rPr>
      </w:pPr>
    </w:p>
    <w:p w14:paraId="7E217190" w14:textId="77777777" w:rsidR="00554ACE" w:rsidRPr="00184122" w:rsidRDefault="00554ACE" w:rsidP="00554ACE">
      <w:pPr>
        <w:rPr>
          <w:color w:val="000000" w:themeColor="text1"/>
        </w:rPr>
      </w:pPr>
      <w:r w:rsidRPr="00184122">
        <w:rPr>
          <w:color w:val="000000" w:themeColor="text1"/>
          <w:shd w:val="clear" w:color="auto" w:fill="FFFFFF"/>
        </w:rPr>
        <w:t>No matter what, you will earn a base pay of 8,500 Rp each month. Here is a table summarizing the possible additional outcomes, depending on your decision (whether to mine the Known region or the Unknown region):</w:t>
      </w:r>
      <w:r w:rsidRPr="00184122">
        <w:rPr>
          <w:color w:val="000000" w:themeColor="text1"/>
        </w:rPr>
        <w:br/>
      </w:r>
      <w:r w:rsidRPr="00184122">
        <w:rPr>
          <w:color w:val="000000" w:themeColor="text1"/>
        </w:rPr>
        <w:br/>
      </w:r>
      <w:r w:rsidRPr="00184122">
        <w:rPr>
          <w:color w:val="000000" w:themeColor="text1"/>
          <w:shd w:val="clear" w:color="auto" w:fill="FFFFFF"/>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42"/>
        <w:gridCol w:w="7702"/>
      </w:tblGrid>
      <w:tr w:rsidR="00554ACE" w:rsidRPr="00184122" w14:paraId="1AB8D9A9" w14:textId="77777777" w:rsidTr="00FF7B47">
        <w:tc>
          <w:tcPr>
            <w:tcW w:w="1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EA2C9" w14:textId="77777777" w:rsidR="00554ACE" w:rsidRPr="00184122" w:rsidRDefault="00554ACE" w:rsidP="00FF7B47">
            <w:pPr>
              <w:jc w:val="center"/>
              <w:rPr>
                <w:color w:val="000000" w:themeColor="text1"/>
              </w:rPr>
            </w:pPr>
            <w:r w:rsidRPr="00184122">
              <w:rPr>
                <w:rStyle w:val="Strong"/>
                <w:color w:val="000000" w:themeColor="text1"/>
              </w:rPr>
              <w:t>Known region</w:t>
            </w:r>
          </w:p>
        </w:tc>
        <w:tc>
          <w:tcPr>
            <w:tcW w:w="79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7F46E" w14:textId="77777777" w:rsidR="00554ACE" w:rsidRPr="00184122" w:rsidRDefault="00554ACE" w:rsidP="00FF7B47">
            <w:pPr>
              <w:jc w:val="center"/>
              <w:rPr>
                <w:color w:val="000000" w:themeColor="text1"/>
              </w:rPr>
            </w:pPr>
            <w:r w:rsidRPr="00184122">
              <w:rPr>
                <w:color w:val="000000" w:themeColor="text1"/>
              </w:rPr>
              <w:br/>
            </w:r>
            <w:r w:rsidRPr="00184122">
              <w:rPr>
                <w:rStyle w:val="Strong"/>
                <w:color w:val="000000" w:themeColor="text1"/>
              </w:rPr>
              <w:t> You definitely lose 1,400 Rp, and have a 0% chance of the large loss occurring.</w:t>
            </w:r>
            <w:r w:rsidRPr="00184122">
              <w:rPr>
                <w:color w:val="000000" w:themeColor="text1"/>
              </w:rPr>
              <w:br/>
              <w:t> </w:t>
            </w:r>
          </w:p>
        </w:tc>
      </w:tr>
      <w:tr w:rsidR="00554ACE" w:rsidRPr="00184122" w14:paraId="5806DD9E" w14:textId="77777777" w:rsidTr="00FF7B47">
        <w:tc>
          <w:tcPr>
            <w:tcW w:w="1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2D6A0" w14:textId="77777777" w:rsidR="00554ACE" w:rsidRPr="00184122" w:rsidRDefault="00554ACE" w:rsidP="00FF7B47">
            <w:pPr>
              <w:jc w:val="center"/>
              <w:rPr>
                <w:color w:val="000000" w:themeColor="text1"/>
              </w:rPr>
            </w:pPr>
            <w:r w:rsidRPr="00184122">
              <w:rPr>
                <w:rStyle w:val="Strong"/>
                <w:color w:val="000000" w:themeColor="text1"/>
              </w:rPr>
              <w:t>Unknown region</w:t>
            </w:r>
          </w:p>
        </w:tc>
        <w:tc>
          <w:tcPr>
            <w:tcW w:w="79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094BC" w14:textId="77777777" w:rsidR="00554ACE" w:rsidRPr="00184122" w:rsidRDefault="00554ACE" w:rsidP="00FF7B47">
            <w:pPr>
              <w:jc w:val="center"/>
              <w:rPr>
                <w:color w:val="000000" w:themeColor="text1"/>
              </w:rPr>
            </w:pPr>
            <w:r w:rsidRPr="00184122">
              <w:rPr>
                <w:color w:val="000000" w:themeColor="text1"/>
              </w:rPr>
              <w:br/>
            </w:r>
            <w:r w:rsidRPr="00184122">
              <w:rPr>
                <w:rStyle w:val="Strong"/>
                <w:color w:val="000000" w:themeColor="text1"/>
              </w:rPr>
              <w:t> You have a 4% chance of losing 40,000 Rp and a 96% chance of losing 0 Rp (56% probability of losing 40,000 at least once over 20 months).</w:t>
            </w:r>
            <w:r w:rsidRPr="00184122">
              <w:rPr>
                <w:color w:val="000000" w:themeColor="text1"/>
              </w:rPr>
              <w:br/>
              <w:t> </w:t>
            </w:r>
          </w:p>
        </w:tc>
      </w:tr>
    </w:tbl>
    <w:p w14:paraId="1A70D0D7" w14:textId="77777777" w:rsidR="00554ACE" w:rsidRPr="00184122" w:rsidRDefault="00554ACE" w:rsidP="00554ACE">
      <w:pPr>
        <w:rPr>
          <w:color w:val="000000" w:themeColor="text1"/>
        </w:rPr>
      </w:pPr>
    </w:p>
    <w:p w14:paraId="750884CB" w14:textId="77777777" w:rsidR="00554ACE" w:rsidRPr="00184122" w:rsidRDefault="00554ACE" w:rsidP="00554ACE">
      <w:pPr>
        <w:rPr>
          <w:color w:val="000000" w:themeColor="text1"/>
        </w:rPr>
      </w:pPr>
      <w:r w:rsidRPr="00184122">
        <w:rPr>
          <w:color w:val="000000" w:themeColor="text1"/>
        </w:rPr>
        <w:t>&lt;&lt;page break&gt;&gt;</w:t>
      </w:r>
    </w:p>
    <w:p w14:paraId="62DB64E4" w14:textId="77777777" w:rsidR="00554ACE" w:rsidRPr="00184122" w:rsidRDefault="00554ACE" w:rsidP="00554ACE">
      <w:pPr>
        <w:pStyle w:val="NormalWeb"/>
        <w:shd w:val="clear" w:color="auto" w:fill="FFFFFF"/>
        <w:spacing w:before="0" w:beforeAutospacing="0" w:after="0" w:afterAutospacing="0"/>
        <w:rPr>
          <w:i/>
          <w:color w:val="000000" w:themeColor="text1"/>
          <w:highlight w:val="yellow"/>
        </w:rPr>
      </w:pPr>
    </w:p>
    <w:p w14:paraId="15BA767E" w14:textId="77777777" w:rsidR="00554ACE" w:rsidRPr="00184122" w:rsidRDefault="00554ACE" w:rsidP="00554ACE">
      <w:pPr>
        <w:pStyle w:val="NormalWeb"/>
        <w:shd w:val="clear" w:color="auto" w:fill="FFFFFF"/>
        <w:spacing w:before="0" w:beforeAutospacing="0" w:after="0" w:afterAutospacing="0"/>
        <w:rPr>
          <w:i/>
          <w:color w:val="000000" w:themeColor="text1"/>
        </w:rPr>
      </w:pPr>
      <w:r w:rsidRPr="00184122">
        <w:rPr>
          <w:i/>
          <w:color w:val="000000" w:themeColor="text1"/>
          <w:highlight w:val="yellow"/>
        </w:rPr>
        <w:t>Repeated - Control</w:t>
      </w:r>
      <w:r w:rsidRPr="00184122">
        <w:rPr>
          <w:i/>
          <w:color w:val="000000" w:themeColor="text1"/>
        </w:rPr>
        <w:t xml:space="preserve">: and </w:t>
      </w:r>
      <w:r w:rsidRPr="00184122">
        <w:rPr>
          <w:i/>
          <w:color w:val="000000" w:themeColor="text1"/>
          <w:highlight w:val="cyan"/>
        </w:rPr>
        <w:t>Repeated – Education:</w:t>
      </w:r>
    </w:p>
    <w:p w14:paraId="2D607653" w14:textId="77777777" w:rsidR="00554ACE" w:rsidRPr="00184122" w:rsidRDefault="00554ACE" w:rsidP="00554ACE">
      <w:pPr>
        <w:rPr>
          <w:color w:val="000000" w:themeColor="text1"/>
        </w:rPr>
      </w:pPr>
    </w:p>
    <w:p w14:paraId="68A80A9E" w14:textId="77777777" w:rsidR="00554ACE" w:rsidRPr="00184122" w:rsidRDefault="00554ACE" w:rsidP="00554ACE">
      <w:pPr>
        <w:rPr>
          <w:color w:val="000000" w:themeColor="text1"/>
        </w:rPr>
      </w:pPr>
      <w:r w:rsidRPr="00184122">
        <w:rPr>
          <w:color w:val="000000" w:themeColor="text1"/>
        </w:rPr>
        <w:t>Month 1</w:t>
      </w:r>
    </w:p>
    <w:p w14:paraId="11AC3FA5" w14:textId="77777777" w:rsidR="00554ACE" w:rsidRPr="00184122" w:rsidRDefault="00554ACE" w:rsidP="00554ACE">
      <w:pPr>
        <w:rPr>
          <w:color w:val="000000" w:themeColor="text1"/>
        </w:rPr>
      </w:pPr>
      <w:r w:rsidRPr="00184122">
        <w:rPr>
          <w:noProof/>
          <w:color w:val="000000" w:themeColor="text1"/>
        </w:rPr>
        <w:drawing>
          <wp:inline distT="0" distB="0" distL="0" distR="0" wp14:anchorId="0D65C5CB" wp14:editId="1461B0AD">
            <wp:extent cx="2786362" cy="7010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1812542B" w14:textId="77777777" w:rsidR="00554ACE" w:rsidRPr="00184122" w:rsidRDefault="00554ACE" w:rsidP="00554ACE">
      <w:pPr>
        <w:rPr>
          <w:color w:val="000000" w:themeColor="text1"/>
        </w:rPr>
      </w:pPr>
    </w:p>
    <w:p w14:paraId="1233A414" w14:textId="77777777" w:rsidR="00554ACE" w:rsidRPr="00184122" w:rsidRDefault="00554ACE" w:rsidP="00554ACE">
      <w:pPr>
        <w:rPr>
          <w:color w:val="000000" w:themeColor="text1"/>
        </w:rPr>
      </w:pPr>
      <w:r w:rsidRPr="00184122">
        <w:rPr>
          <w:color w:val="000000" w:themeColor="text1"/>
        </w:rPr>
        <w:t>&lt;&lt;page break&gt;&gt;</w:t>
      </w:r>
    </w:p>
    <w:p w14:paraId="622A5E6B" w14:textId="77777777" w:rsidR="00554ACE" w:rsidRPr="00184122" w:rsidRDefault="00554ACE" w:rsidP="00554ACE">
      <w:pPr>
        <w:rPr>
          <w:color w:val="000000" w:themeColor="text1"/>
        </w:rPr>
      </w:pPr>
    </w:p>
    <w:p w14:paraId="0E750FD5" w14:textId="77777777" w:rsidR="00554ACE" w:rsidRPr="00184122" w:rsidRDefault="00554ACE" w:rsidP="00554ACE">
      <w:pPr>
        <w:rPr>
          <w:color w:val="000000" w:themeColor="text1"/>
        </w:rPr>
      </w:pPr>
      <w:r w:rsidRPr="00184122">
        <w:rPr>
          <w:color w:val="000000" w:themeColor="text1"/>
        </w:rPr>
        <w:t>Month 1</w:t>
      </w:r>
    </w:p>
    <w:p w14:paraId="3BED1381" w14:textId="77777777" w:rsidR="00554ACE" w:rsidRPr="00184122" w:rsidRDefault="00554ACE" w:rsidP="00554ACE">
      <w:pPr>
        <w:rPr>
          <w:color w:val="000000" w:themeColor="text1"/>
        </w:rPr>
      </w:pPr>
      <w:r w:rsidRPr="00184122">
        <w:rPr>
          <w:noProof/>
          <w:color w:val="000000" w:themeColor="text1"/>
        </w:rPr>
        <w:drawing>
          <wp:inline distT="0" distB="0" distL="0" distR="0" wp14:anchorId="02C38B9B" wp14:editId="22CF79F9">
            <wp:extent cx="3633454" cy="7785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8-12 at 12.26.40 AM.png"/>
                    <pic:cNvPicPr/>
                  </pic:nvPicPr>
                  <pic:blipFill>
                    <a:blip r:embed="rId14">
                      <a:extLst>
                        <a:ext uri="{28A0092B-C50C-407E-A947-70E740481C1C}">
                          <a14:useLocalDpi xmlns:a14="http://schemas.microsoft.com/office/drawing/2010/main" val="0"/>
                        </a:ext>
                      </a:extLst>
                    </a:blip>
                    <a:stretch>
                      <a:fillRect/>
                    </a:stretch>
                  </pic:blipFill>
                  <pic:spPr>
                    <a:xfrm>
                      <a:off x="0" y="0"/>
                      <a:ext cx="3706426" cy="794235"/>
                    </a:xfrm>
                    <a:prstGeom prst="rect">
                      <a:avLst/>
                    </a:prstGeom>
                  </pic:spPr>
                </pic:pic>
              </a:graphicData>
            </a:graphic>
          </wp:inline>
        </w:drawing>
      </w:r>
    </w:p>
    <w:p w14:paraId="11120D63" w14:textId="77777777" w:rsidR="00554ACE" w:rsidRPr="00184122" w:rsidRDefault="00554ACE" w:rsidP="00554ACE">
      <w:pPr>
        <w:rPr>
          <w:color w:val="000000" w:themeColor="text1"/>
        </w:rPr>
      </w:pPr>
    </w:p>
    <w:p w14:paraId="7C985A6A" w14:textId="77777777" w:rsidR="00554ACE" w:rsidRPr="00184122" w:rsidRDefault="00554ACE" w:rsidP="00554ACE">
      <w:pPr>
        <w:rPr>
          <w:color w:val="000000" w:themeColor="text1"/>
        </w:rPr>
      </w:pPr>
      <w:r w:rsidRPr="00184122">
        <w:rPr>
          <w:color w:val="000000" w:themeColor="text1"/>
        </w:rPr>
        <w:t xml:space="preserve">&lt;&lt;page break&gt;&gt; </w:t>
      </w:r>
    </w:p>
    <w:p w14:paraId="7BD19156" w14:textId="77777777" w:rsidR="00554ACE" w:rsidRPr="00184122" w:rsidRDefault="00554ACE" w:rsidP="00554ACE">
      <w:pPr>
        <w:rPr>
          <w:color w:val="000000" w:themeColor="text1"/>
        </w:rPr>
      </w:pPr>
    </w:p>
    <w:p w14:paraId="31C181C2" w14:textId="77777777" w:rsidR="00554ACE" w:rsidRPr="00184122" w:rsidRDefault="00554ACE" w:rsidP="00554ACE">
      <w:pPr>
        <w:rPr>
          <w:color w:val="000000" w:themeColor="text1"/>
        </w:rPr>
      </w:pPr>
      <w:r w:rsidRPr="00184122">
        <w:rPr>
          <w:color w:val="000000" w:themeColor="text1"/>
        </w:rPr>
        <w:t>Month 2</w:t>
      </w:r>
    </w:p>
    <w:p w14:paraId="679BD082" w14:textId="77777777" w:rsidR="00554ACE" w:rsidRPr="00184122" w:rsidRDefault="00554ACE" w:rsidP="00554ACE">
      <w:pPr>
        <w:rPr>
          <w:color w:val="000000" w:themeColor="text1"/>
        </w:rPr>
      </w:pPr>
      <w:r w:rsidRPr="00184122">
        <w:rPr>
          <w:noProof/>
          <w:color w:val="000000" w:themeColor="text1"/>
        </w:rPr>
        <w:drawing>
          <wp:inline distT="0" distB="0" distL="0" distR="0" wp14:anchorId="0C8715F0" wp14:editId="35613F73">
            <wp:extent cx="2786362" cy="7010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5F9AEDAE" w14:textId="77777777" w:rsidR="00554ACE" w:rsidRPr="00184122" w:rsidRDefault="00554ACE" w:rsidP="00554ACE">
      <w:pPr>
        <w:rPr>
          <w:color w:val="000000" w:themeColor="text1"/>
        </w:rPr>
      </w:pPr>
    </w:p>
    <w:p w14:paraId="559D1FF9" w14:textId="77777777" w:rsidR="00554ACE" w:rsidRPr="00184122" w:rsidRDefault="00554ACE" w:rsidP="00554ACE">
      <w:pPr>
        <w:rPr>
          <w:color w:val="000000" w:themeColor="text1"/>
        </w:rPr>
      </w:pPr>
      <w:r w:rsidRPr="00184122">
        <w:rPr>
          <w:color w:val="000000" w:themeColor="text1"/>
        </w:rPr>
        <w:t xml:space="preserve">&lt;&lt;page break&gt;&gt; </w:t>
      </w:r>
    </w:p>
    <w:p w14:paraId="07E085A7" w14:textId="77777777" w:rsidR="00554ACE" w:rsidRPr="00184122" w:rsidRDefault="00554ACE" w:rsidP="00554ACE">
      <w:pPr>
        <w:rPr>
          <w:color w:val="000000" w:themeColor="text1"/>
        </w:rPr>
      </w:pPr>
    </w:p>
    <w:p w14:paraId="4B740440" w14:textId="77777777" w:rsidR="00554ACE" w:rsidRPr="00184122" w:rsidRDefault="00554ACE" w:rsidP="00554ACE">
      <w:pPr>
        <w:rPr>
          <w:color w:val="000000" w:themeColor="text1"/>
        </w:rPr>
      </w:pPr>
      <w:r w:rsidRPr="00184122">
        <w:rPr>
          <w:color w:val="000000" w:themeColor="text1"/>
        </w:rPr>
        <w:t>Month 2</w:t>
      </w:r>
    </w:p>
    <w:p w14:paraId="3CD3E803" w14:textId="77777777" w:rsidR="00554ACE" w:rsidRPr="00184122" w:rsidRDefault="00554ACE" w:rsidP="00554ACE">
      <w:pPr>
        <w:rPr>
          <w:color w:val="000000" w:themeColor="text1"/>
        </w:rPr>
      </w:pPr>
      <w:r w:rsidRPr="00184122">
        <w:rPr>
          <w:noProof/>
          <w:color w:val="000000" w:themeColor="text1"/>
        </w:rPr>
        <w:drawing>
          <wp:inline distT="0" distB="0" distL="0" distR="0" wp14:anchorId="6ECBFF82" wp14:editId="23160B2D">
            <wp:extent cx="5943600" cy="9550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8-12 at 10.16.19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955040"/>
                    </a:xfrm>
                    <a:prstGeom prst="rect">
                      <a:avLst/>
                    </a:prstGeom>
                  </pic:spPr>
                </pic:pic>
              </a:graphicData>
            </a:graphic>
          </wp:inline>
        </w:drawing>
      </w:r>
    </w:p>
    <w:p w14:paraId="28788FFC" w14:textId="77777777" w:rsidR="00554ACE" w:rsidRPr="00184122" w:rsidRDefault="00554ACE" w:rsidP="00554ACE">
      <w:pPr>
        <w:rPr>
          <w:color w:val="000000" w:themeColor="text1"/>
        </w:rPr>
      </w:pPr>
    </w:p>
    <w:p w14:paraId="343888AB" w14:textId="77777777" w:rsidR="00554ACE" w:rsidRPr="00184122" w:rsidRDefault="00554ACE" w:rsidP="00554ACE">
      <w:pPr>
        <w:rPr>
          <w:color w:val="000000" w:themeColor="text1"/>
        </w:rPr>
      </w:pPr>
      <w:r w:rsidRPr="00184122">
        <w:rPr>
          <w:color w:val="000000" w:themeColor="text1"/>
        </w:rPr>
        <w:t xml:space="preserve">&lt;&lt;page break&gt;&gt; </w:t>
      </w:r>
    </w:p>
    <w:p w14:paraId="77DFE4F4" w14:textId="77777777" w:rsidR="00554ACE" w:rsidRPr="00184122" w:rsidRDefault="00554ACE" w:rsidP="00554ACE">
      <w:pPr>
        <w:rPr>
          <w:color w:val="000000" w:themeColor="text1"/>
        </w:rPr>
      </w:pPr>
    </w:p>
    <w:p w14:paraId="635F66DD" w14:textId="77777777" w:rsidR="00554ACE" w:rsidRPr="00184122" w:rsidRDefault="00554ACE" w:rsidP="00554ACE">
      <w:pPr>
        <w:rPr>
          <w:color w:val="000000" w:themeColor="text1"/>
        </w:rPr>
      </w:pPr>
      <w:r w:rsidRPr="00184122">
        <w:rPr>
          <w:color w:val="000000" w:themeColor="text1"/>
        </w:rPr>
        <w:t>Month 3</w:t>
      </w:r>
    </w:p>
    <w:p w14:paraId="5DFA20CC" w14:textId="77777777" w:rsidR="00554ACE" w:rsidRPr="00184122" w:rsidRDefault="00554ACE" w:rsidP="00554ACE">
      <w:pPr>
        <w:rPr>
          <w:color w:val="000000" w:themeColor="text1"/>
        </w:rPr>
      </w:pPr>
      <w:r w:rsidRPr="00184122">
        <w:rPr>
          <w:noProof/>
          <w:color w:val="000000" w:themeColor="text1"/>
        </w:rPr>
        <w:drawing>
          <wp:inline distT="0" distB="0" distL="0" distR="0" wp14:anchorId="1FB77506" wp14:editId="5C111915">
            <wp:extent cx="2786362" cy="7010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5FC91D41" w14:textId="77777777" w:rsidR="00554ACE" w:rsidRPr="00184122" w:rsidRDefault="00554ACE" w:rsidP="00554ACE">
      <w:pPr>
        <w:rPr>
          <w:color w:val="000000" w:themeColor="text1"/>
        </w:rPr>
      </w:pPr>
    </w:p>
    <w:p w14:paraId="41743D13" w14:textId="77777777" w:rsidR="00554ACE" w:rsidRPr="00184122" w:rsidRDefault="00554ACE" w:rsidP="00554ACE">
      <w:pPr>
        <w:rPr>
          <w:color w:val="000000" w:themeColor="text1"/>
        </w:rPr>
      </w:pPr>
      <w:r w:rsidRPr="00184122">
        <w:rPr>
          <w:color w:val="000000" w:themeColor="text1"/>
        </w:rPr>
        <w:t xml:space="preserve">&lt;&lt;page break&gt;&gt; </w:t>
      </w:r>
    </w:p>
    <w:p w14:paraId="2357E269" w14:textId="77777777" w:rsidR="00554ACE" w:rsidRPr="00184122" w:rsidRDefault="00554ACE" w:rsidP="00554ACE">
      <w:pPr>
        <w:rPr>
          <w:color w:val="000000" w:themeColor="text1"/>
        </w:rPr>
      </w:pPr>
    </w:p>
    <w:p w14:paraId="7D95AE2F" w14:textId="77777777" w:rsidR="00554ACE" w:rsidRPr="00184122" w:rsidRDefault="00554ACE" w:rsidP="00554ACE">
      <w:pPr>
        <w:rPr>
          <w:color w:val="000000" w:themeColor="text1"/>
        </w:rPr>
      </w:pPr>
      <w:r w:rsidRPr="00184122">
        <w:rPr>
          <w:color w:val="000000" w:themeColor="text1"/>
        </w:rPr>
        <w:t>Month 3</w:t>
      </w:r>
    </w:p>
    <w:p w14:paraId="72482B52" w14:textId="77777777" w:rsidR="00554ACE" w:rsidRPr="00184122" w:rsidRDefault="00554ACE" w:rsidP="00554ACE">
      <w:pPr>
        <w:rPr>
          <w:color w:val="000000" w:themeColor="text1"/>
        </w:rPr>
      </w:pPr>
      <w:r w:rsidRPr="00184122">
        <w:rPr>
          <w:noProof/>
          <w:color w:val="000000" w:themeColor="text1"/>
        </w:rPr>
        <w:drawing>
          <wp:inline distT="0" distB="0" distL="0" distR="0" wp14:anchorId="16FC136C" wp14:editId="5F81D313">
            <wp:extent cx="4543846" cy="878186"/>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8-12 at 12.26.26 AM.png"/>
                    <pic:cNvPicPr/>
                  </pic:nvPicPr>
                  <pic:blipFill>
                    <a:blip r:embed="rId16">
                      <a:extLst>
                        <a:ext uri="{28A0092B-C50C-407E-A947-70E740481C1C}">
                          <a14:useLocalDpi xmlns:a14="http://schemas.microsoft.com/office/drawing/2010/main" val="0"/>
                        </a:ext>
                      </a:extLst>
                    </a:blip>
                    <a:stretch>
                      <a:fillRect/>
                    </a:stretch>
                  </pic:blipFill>
                  <pic:spPr>
                    <a:xfrm>
                      <a:off x="0" y="0"/>
                      <a:ext cx="4742216" cy="916525"/>
                    </a:xfrm>
                    <a:prstGeom prst="rect">
                      <a:avLst/>
                    </a:prstGeom>
                  </pic:spPr>
                </pic:pic>
              </a:graphicData>
            </a:graphic>
          </wp:inline>
        </w:drawing>
      </w:r>
    </w:p>
    <w:p w14:paraId="55B2D882" w14:textId="77777777" w:rsidR="00554ACE" w:rsidRPr="00184122" w:rsidRDefault="00554ACE" w:rsidP="00554ACE">
      <w:pPr>
        <w:rPr>
          <w:color w:val="000000" w:themeColor="text1"/>
        </w:rPr>
      </w:pPr>
      <w:r w:rsidRPr="00184122">
        <w:rPr>
          <w:color w:val="000000" w:themeColor="text1"/>
        </w:rPr>
        <w:t>&lt;&lt;page break&gt;&gt;</w:t>
      </w:r>
    </w:p>
    <w:p w14:paraId="4928C679" w14:textId="77777777" w:rsidR="00554ACE" w:rsidRPr="00184122" w:rsidRDefault="00554ACE" w:rsidP="00554ACE">
      <w:pPr>
        <w:rPr>
          <w:color w:val="000000" w:themeColor="text1"/>
        </w:rPr>
      </w:pPr>
      <w:r w:rsidRPr="00184122">
        <w:rPr>
          <w:color w:val="000000" w:themeColor="text1"/>
        </w:rPr>
        <w:t>.</w:t>
      </w:r>
    </w:p>
    <w:p w14:paraId="3C52E23B" w14:textId="77777777" w:rsidR="00554ACE" w:rsidRPr="00184122" w:rsidRDefault="00554ACE" w:rsidP="00554ACE">
      <w:pPr>
        <w:rPr>
          <w:color w:val="000000" w:themeColor="text1"/>
        </w:rPr>
      </w:pPr>
      <w:r w:rsidRPr="00184122">
        <w:rPr>
          <w:color w:val="000000" w:themeColor="text1"/>
        </w:rPr>
        <w:t>.</w:t>
      </w:r>
    </w:p>
    <w:p w14:paraId="52BDB5D8" w14:textId="77777777" w:rsidR="00554ACE" w:rsidRPr="00184122" w:rsidRDefault="00554ACE" w:rsidP="00554ACE">
      <w:pPr>
        <w:rPr>
          <w:color w:val="000000" w:themeColor="text1"/>
        </w:rPr>
      </w:pPr>
      <w:r w:rsidRPr="00184122">
        <w:rPr>
          <w:color w:val="000000" w:themeColor="text1"/>
        </w:rPr>
        <w:t>.</w:t>
      </w:r>
    </w:p>
    <w:p w14:paraId="52F5F317" w14:textId="77777777" w:rsidR="00554ACE" w:rsidRPr="00184122" w:rsidRDefault="00554ACE" w:rsidP="00554ACE">
      <w:pPr>
        <w:rPr>
          <w:color w:val="000000" w:themeColor="text1"/>
        </w:rPr>
      </w:pPr>
      <w:r w:rsidRPr="00184122">
        <w:rPr>
          <w:color w:val="000000" w:themeColor="text1"/>
        </w:rPr>
        <w:t>Month 20</w:t>
      </w:r>
    </w:p>
    <w:p w14:paraId="407B881B" w14:textId="77777777" w:rsidR="00554ACE" w:rsidRPr="00184122" w:rsidRDefault="00554ACE" w:rsidP="00554ACE">
      <w:pPr>
        <w:rPr>
          <w:color w:val="000000" w:themeColor="text1"/>
        </w:rPr>
      </w:pPr>
      <w:r w:rsidRPr="00184122">
        <w:rPr>
          <w:noProof/>
          <w:color w:val="000000" w:themeColor="text1"/>
        </w:rPr>
        <w:drawing>
          <wp:inline distT="0" distB="0" distL="0" distR="0" wp14:anchorId="128B6CA0" wp14:editId="09D2FF1C">
            <wp:extent cx="2786362" cy="7010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5E2149FA" w14:textId="77777777" w:rsidR="00554ACE" w:rsidRPr="00184122" w:rsidRDefault="00554ACE" w:rsidP="00554ACE">
      <w:pPr>
        <w:rPr>
          <w:color w:val="000000" w:themeColor="text1"/>
        </w:rPr>
      </w:pPr>
      <w:r w:rsidRPr="00184122">
        <w:rPr>
          <w:color w:val="000000" w:themeColor="text1"/>
        </w:rPr>
        <w:t xml:space="preserve">&lt;&lt;page break&gt;&gt; </w:t>
      </w:r>
    </w:p>
    <w:p w14:paraId="3E1FD150" w14:textId="77777777" w:rsidR="00554ACE" w:rsidRPr="00184122" w:rsidRDefault="00554ACE" w:rsidP="00554ACE">
      <w:pPr>
        <w:rPr>
          <w:color w:val="000000" w:themeColor="text1"/>
        </w:rPr>
      </w:pPr>
    </w:p>
    <w:p w14:paraId="65ADCD91" w14:textId="77777777" w:rsidR="00554ACE" w:rsidRPr="00184122" w:rsidRDefault="00554ACE" w:rsidP="00554ACE">
      <w:pPr>
        <w:rPr>
          <w:color w:val="000000" w:themeColor="text1"/>
        </w:rPr>
      </w:pPr>
      <w:r w:rsidRPr="00184122">
        <w:rPr>
          <w:color w:val="000000" w:themeColor="text1"/>
        </w:rPr>
        <w:t>Month 20</w:t>
      </w:r>
    </w:p>
    <w:p w14:paraId="57B415E8" w14:textId="77777777" w:rsidR="00554ACE" w:rsidRPr="00184122" w:rsidRDefault="00554ACE" w:rsidP="00554ACE">
      <w:pPr>
        <w:rPr>
          <w:color w:val="000000" w:themeColor="text1"/>
        </w:rPr>
      </w:pPr>
      <w:r w:rsidRPr="00184122">
        <w:rPr>
          <w:noProof/>
          <w:color w:val="000000" w:themeColor="text1"/>
        </w:rPr>
        <w:drawing>
          <wp:inline distT="0" distB="0" distL="0" distR="0" wp14:anchorId="7E91857F" wp14:editId="2FBB5F69">
            <wp:extent cx="3873068" cy="841972"/>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8-12 at 12.26.49 AM.png"/>
                    <pic:cNvPicPr/>
                  </pic:nvPicPr>
                  <pic:blipFill>
                    <a:blip r:embed="rId17">
                      <a:extLst>
                        <a:ext uri="{28A0092B-C50C-407E-A947-70E740481C1C}">
                          <a14:useLocalDpi xmlns:a14="http://schemas.microsoft.com/office/drawing/2010/main" val="0"/>
                        </a:ext>
                      </a:extLst>
                    </a:blip>
                    <a:stretch>
                      <a:fillRect/>
                    </a:stretch>
                  </pic:blipFill>
                  <pic:spPr>
                    <a:xfrm>
                      <a:off x="0" y="0"/>
                      <a:ext cx="4030159" cy="876122"/>
                    </a:xfrm>
                    <a:prstGeom prst="rect">
                      <a:avLst/>
                    </a:prstGeom>
                  </pic:spPr>
                </pic:pic>
              </a:graphicData>
            </a:graphic>
          </wp:inline>
        </w:drawing>
      </w:r>
    </w:p>
    <w:p w14:paraId="32B94424" w14:textId="77777777" w:rsidR="00554ACE" w:rsidRPr="00184122" w:rsidRDefault="00554ACE" w:rsidP="00554ACE">
      <w:pPr>
        <w:rPr>
          <w:color w:val="000000" w:themeColor="text1"/>
        </w:rPr>
      </w:pPr>
    </w:p>
    <w:p w14:paraId="0877F146" w14:textId="77777777" w:rsidR="00554ACE" w:rsidRPr="00184122" w:rsidRDefault="00554ACE" w:rsidP="00554ACE">
      <w:pPr>
        <w:rPr>
          <w:color w:val="000000" w:themeColor="text1"/>
        </w:rPr>
      </w:pPr>
    </w:p>
    <w:p w14:paraId="7C6FB5E2" w14:textId="77777777" w:rsidR="00554ACE" w:rsidRPr="00184122" w:rsidRDefault="00554ACE" w:rsidP="00554ACE">
      <w:pPr>
        <w:rPr>
          <w:i/>
          <w:color w:val="000000" w:themeColor="text1"/>
        </w:rPr>
      </w:pPr>
      <w:r w:rsidRPr="00184122">
        <w:rPr>
          <w:i/>
          <w:color w:val="000000" w:themeColor="text1"/>
          <w:highlight w:val="green"/>
        </w:rPr>
        <w:t>Precommit</w:t>
      </w:r>
      <w:r>
        <w:rPr>
          <w:i/>
          <w:color w:val="000000" w:themeColor="text1"/>
          <w:highlight w:val="green"/>
        </w:rPr>
        <w:t>ted</w:t>
      </w:r>
      <w:r w:rsidRPr="00184122">
        <w:rPr>
          <w:i/>
          <w:color w:val="000000" w:themeColor="text1"/>
          <w:highlight w:val="green"/>
        </w:rPr>
        <w:t xml:space="preserve"> – Control:</w:t>
      </w:r>
      <w:r w:rsidRPr="00184122">
        <w:rPr>
          <w:i/>
          <w:color w:val="000000" w:themeColor="text1"/>
        </w:rPr>
        <w:t xml:space="preserve"> and </w:t>
      </w:r>
      <w:r w:rsidRPr="00184122">
        <w:rPr>
          <w:i/>
          <w:color w:val="000000" w:themeColor="text1"/>
          <w:highlight w:val="magenta"/>
        </w:rPr>
        <w:t>Precommit</w:t>
      </w:r>
      <w:r>
        <w:rPr>
          <w:i/>
          <w:color w:val="000000" w:themeColor="text1"/>
          <w:highlight w:val="magenta"/>
        </w:rPr>
        <w:t>ted</w:t>
      </w:r>
      <w:r w:rsidRPr="00184122">
        <w:rPr>
          <w:i/>
          <w:color w:val="000000" w:themeColor="text1"/>
          <w:highlight w:val="magenta"/>
        </w:rPr>
        <w:t xml:space="preserve"> – Education:</w:t>
      </w:r>
    </w:p>
    <w:p w14:paraId="64A1ACCA" w14:textId="77777777" w:rsidR="00554ACE" w:rsidRPr="00184122" w:rsidRDefault="00554ACE" w:rsidP="00554ACE">
      <w:pPr>
        <w:rPr>
          <w:color w:val="000000" w:themeColor="text1"/>
        </w:rPr>
      </w:pPr>
    </w:p>
    <w:p w14:paraId="296EADCE" w14:textId="77777777" w:rsidR="00554ACE" w:rsidRPr="00184122" w:rsidRDefault="00554ACE" w:rsidP="00554ACE">
      <w:pPr>
        <w:rPr>
          <w:color w:val="000000" w:themeColor="text1"/>
        </w:rPr>
      </w:pPr>
      <w:r w:rsidRPr="00184122">
        <w:rPr>
          <w:color w:val="000000" w:themeColor="text1"/>
        </w:rPr>
        <w:t>Month 1</w:t>
      </w:r>
    </w:p>
    <w:p w14:paraId="160E8B4F" w14:textId="77777777" w:rsidR="00554ACE" w:rsidRPr="00184122" w:rsidRDefault="00554ACE" w:rsidP="00554ACE">
      <w:pPr>
        <w:rPr>
          <w:color w:val="000000" w:themeColor="text1"/>
        </w:rPr>
      </w:pPr>
      <w:r w:rsidRPr="00184122">
        <w:rPr>
          <w:noProof/>
          <w:color w:val="000000" w:themeColor="text1"/>
        </w:rPr>
        <w:lastRenderedPageBreak/>
        <w:drawing>
          <wp:inline distT="0" distB="0" distL="0" distR="0" wp14:anchorId="424805CD" wp14:editId="60136E53">
            <wp:extent cx="2786362" cy="7010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47031683" w14:textId="77777777" w:rsidR="00554ACE" w:rsidRPr="00184122" w:rsidRDefault="00554ACE" w:rsidP="00554ACE">
      <w:pPr>
        <w:rPr>
          <w:color w:val="000000" w:themeColor="text1"/>
        </w:rPr>
      </w:pPr>
    </w:p>
    <w:p w14:paraId="5C837E00" w14:textId="77777777" w:rsidR="00554ACE" w:rsidRPr="00184122" w:rsidRDefault="00554ACE" w:rsidP="00554ACE">
      <w:pPr>
        <w:rPr>
          <w:color w:val="000000" w:themeColor="text1"/>
        </w:rPr>
      </w:pPr>
      <w:r w:rsidRPr="00184122">
        <w:rPr>
          <w:color w:val="000000" w:themeColor="text1"/>
        </w:rPr>
        <w:t>Month 2</w:t>
      </w:r>
    </w:p>
    <w:p w14:paraId="3B859ABF" w14:textId="77777777" w:rsidR="00554ACE" w:rsidRPr="00184122" w:rsidRDefault="00554ACE" w:rsidP="00554ACE">
      <w:pPr>
        <w:rPr>
          <w:color w:val="000000" w:themeColor="text1"/>
        </w:rPr>
      </w:pPr>
      <w:r w:rsidRPr="00184122">
        <w:rPr>
          <w:noProof/>
          <w:color w:val="000000" w:themeColor="text1"/>
        </w:rPr>
        <w:drawing>
          <wp:inline distT="0" distB="0" distL="0" distR="0" wp14:anchorId="647C52B9" wp14:editId="107E649E">
            <wp:extent cx="2786362" cy="7010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0F8E5593" w14:textId="77777777" w:rsidR="00554ACE" w:rsidRPr="00184122" w:rsidRDefault="00554ACE" w:rsidP="00554ACE">
      <w:pPr>
        <w:rPr>
          <w:color w:val="000000" w:themeColor="text1"/>
        </w:rPr>
      </w:pPr>
    </w:p>
    <w:p w14:paraId="6275A71E" w14:textId="77777777" w:rsidR="00554ACE" w:rsidRPr="00184122" w:rsidRDefault="00554ACE" w:rsidP="00554ACE">
      <w:pPr>
        <w:rPr>
          <w:color w:val="000000" w:themeColor="text1"/>
        </w:rPr>
      </w:pPr>
      <w:r w:rsidRPr="00184122">
        <w:rPr>
          <w:color w:val="000000" w:themeColor="text1"/>
        </w:rPr>
        <w:t>Month 3</w:t>
      </w:r>
    </w:p>
    <w:p w14:paraId="56990503" w14:textId="77777777" w:rsidR="00554ACE" w:rsidRPr="00184122" w:rsidRDefault="00554ACE" w:rsidP="00554ACE">
      <w:pPr>
        <w:rPr>
          <w:color w:val="000000" w:themeColor="text1"/>
        </w:rPr>
      </w:pPr>
      <w:r w:rsidRPr="00184122">
        <w:rPr>
          <w:noProof/>
          <w:color w:val="000000" w:themeColor="text1"/>
        </w:rPr>
        <w:drawing>
          <wp:inline distT="0" distB="0" distL="0" distR="0" wp14:anchorId="5BE6B9F8" wp14:editId="3D793E41">
            <wp:extent cx="2786362" cy="7010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47621922" w14:textId="77777777" w:rsidR="00554ACE" w:rsidRPr="00184122" w:rsidRDefault="00554ACE" w:rsidP="00554ACE">
      <w:pPr>
        <w:rPr>
          <w:color w:val="000000" w:themeColor="text1"/>
        </w:rPr>
      </w:pPr>
      <w:r w:rsidRPr="00184122">
        <w:rPr>
          <w:color w:val="000000" w:themeColor="text1"/>
        </w:rPr>
        <w:t>.</w:t>
      </w:r>
    </w:p>
    <w:p w14:paraId="196B0D6A" w14:textId="77777777" w:rsidR="00554ACE" w:rsidRPr="00184122" w:rsidRDefault="00554ACE" w:rsidP="00554ACE">
      <w:pPr>
        <w:rPr>
          <w:color w:val="000000" w:themeColor="text1"/>
        </w:rPr>
      </w:pPr>
      <w:r w:rsidRPr="00184122">
        <w:rPr>
          <w:color w:val="000000" w:themeColor="text1"/>
        </w:rPr>
        <w:t>.</w:t>
      </w:r>
    </w:p>
    <w:p w14:paraId="3AEE49BD" w14:textId="77777777" w:rsidR="00554ACE" w:rsidRPr="00184122" w:rsidRDefault="00554ACE" w:rsidP="00554ACE">
      <w:pPr>
        <w:rPr>
          <w:color w:val="000000" w:themeColor="text1"/>
        </w:rPr>
      </w:pPr>
      <w:r w:rsidRPr="00184122">
        <w:rPr>
          <w:color w:val="000000" w:themeColor="text1"/>
        </w:rPr>
        <w:t>.</w:t>
      </w:r>
    </w:p>
    <w:p w14:paraId="628FB445" w14:textId="77777777" w:rsidR="00554ACE" w:rsidRPr="00184122" w:rsidRDefault="00554ACE" w:rsidP="00554ACE">
      <w:pPr>
        <w:rPr>
          <w:color w:val="000000" w:themeColor="text1"/>
        </w:rPr>
      </w:pPr>
      <w:r w:rsidRPr="00184122">
        <w:rPr>
          <w:color w:val="000000" w:themeColor="text1"/>
        </w:rPr>
        <w:t>.</w:t>
      </w:r>
    </w:p>
    <w:p w14:paraId="3E03A863" w14:textId="77777777" w:rsidR="00554ACE" w:rsidRPr="00184122" w:rsidRDefault="00554ACE" w:rsidP="00554ACE">
      <w:pPr>
        <w:rPr>
          <w:color w:val="000000" w:themeColor="text1"/>
        </w:rPr>
      </w:pPr>
      <w:r w:rsidRPr="00184122">
        <w:rPr>
          <w:color w:val="000000" w:themeColor="text1"/>
        </w:rPr>
        <w:t>Month 20</w:t>
      </w:r>
    </w:p>
    <w:p w14:paraId="2D5FB854" w14:textId="77777777" w:rsidR="00554ACE" w:rsidRPr="00184122" w:rsidRDefault="00554ACE" w:rsidP="00554ACE">
      <w:pPr>
        <w:rPr>
          <w:color w:val="000000" w:themeColor="text1"/>
        </w:rPr>
      </w:pPr>
      <w:r w:rsidRPr="00184122">
        <w:rPr>
          <w:noProof/>
          <w:color w:val="000000" w:themeColor="text1"/>
        </w:rPr>
        <w:drawing>
          <wp:inline distT="0" distB="0" distL="0" distR="0" wp14:anchorId="6F561150" wp14:editId="53E311C3">
            <wp:extent cx="2786362" cy="7010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4C2F4A9A" w14:textId="77777777" w:rsidR="00554ACE" w:rsidRPr="00184122" w:rsidRDefault="00554ACE" w:rsidP="00554ACE">
      <w:pPr>
        <w:rPr>
          <w:color w:val="000000" w:themeColor="text1"/>
        </w:rPr>
      </w:pPr>
    </w:p>
    <w:p w14:paraId="4D4DD8DA" w14:textId="77777777" w:rsidR="00554ACE" w:rsidRPr="00184122" w:rsidRDefault="00554ACE" w:rsidP="00554ACE">
      <w:pPr>
        <w:rPr>
          <w:color w:val="000000" w:themeColor="text1"/>
        </w:rPr>
      </w:pPr>
      <w:r w:rsidRPr="00184122">
        <w:rPr>
          <w:color w:val="000000" w:themeColor="text1"/>
        </w:rPr>
        <w:t xml:space="preserve">&lt;&lt;page break&gt;&gt; </w:t>
      </w:r>
    </w:p>
    <w:p w14:paraId="3E84F40B" w14:textId="77777777" w:rsidR="00554ACE" w:rsidRPr="00184122" w:rsidRDefault="00554ACE" w:rsidP="00554ACE">
      <w:pPr>
        <w:rPr>
          <w:color w:val="000000" w:themeColor="text1"/>
        </w:rPr>
      </w:pPr>
    </w:p>
    <w:p w14:paraId="0D932377" w14:textId="77777777" w:rsidR="00554ACE" w:rsidRPr="00184122" w:rsidRDefault="00554ACE" w:rsidP="00554ACE">
      <w:pPr>
        <w:rPr>
          <w:color w:val="000000" w:themeColor="text1"/>
        </w:rPr>
      </w:pPr>
      <w:r w:rsidRPr="00184122">
        <w:rPr>
          <w:color w:val="000000" w:themeColor="text1"/>
        </w:rPr>
        <w:t>Month 1</w:t>
      </w:r>
    </w:p>
    <w:p w14:paraId="60C43B0F" w14:textId="77777777" w:rsidR="00554ACE" w:rsidRPr="00184122" w:rsidRDefault="00554ACE" w:rsidP="00554ACE">
      <w:pPr>
        <w:rPr>
          <w:color w:val="000000" w:themeColor="text1"/>
        </w:rPr>
      </w:pPr>
      <w:r w:rsidRPr="00184122">
        <w:rPr>
          <w:noProof/>
          <w:color w:val="000000" w:themeColor="text1"/>
        </w:rPr>
        <w:drawing>
          <wp:inline distT="0" distB="0" distL="0" distR="0" wp14:anchorId="492D4EAA" wp14:editId="6A2FAE04">
            <wp:extent cx="3105339" cy="6654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8-12 at 12.26.40 AM.png"/>
                    <pic:cNvPicPr/>
                  </pic:nvPicPr>
                  <pic:blipFill>
                    <a:blip r:embed="rId14">
                      <a:extLst>
                        <a:ext uri="{28A0092B-C50C-407E-A947-70E740481C1C}">
                          <a14:useLocalDpi xmlns:a14="http://schemas.microsoft.com/office/drawing/2010/main" val="0"/>
                        </a:ext>
                      </a:extLst>
                    </a:blip>
                    <a:stretch>
                      <a:fillRect/>
                    </a:stretch>
                  </pic:blipFill>
                  <pic:spPr>
                    <a:xfrm>
                      <a:off x="0" y="0"/>
                      <a:ext cx="3151584" cy="675340"/>
                    </a:xfrm>
                    <a:prstGeom prst="rect">
                      <a:avLst/>
                    </a:prstGeom>
                  </pic:spPr>
                </pic:pic>
              </a:graphicData>
            </a:graphic>
          </wp:inline>
        </w:drawing>
      </w:r>
    </w:p>
    <w:p w14:paraId="631A9C71" w14:textId="77777777" w:rsidR="00554ACE" w:rsidRPr="00184122" w:rsidRDefault="00554ACE" w:rsidP="00554ACE">
      <w:pPr>
        <w:rPr>
          <w:color w:val="000000" w:themeColor="text1"/>
        </w:rPr>
      </w:pPr>
      <w:r w:rsidRPr="00184122">
        <w:rPr>
          <w:color w:val="000000" w:themeColor="text1"/>
        </w:rPr>
        <w:t xml:space="preserve">&lt;&lt;page break&gt;&gt; </w:t>
      </w:r>
    </w:p>
    <w:p w14:paraId="0EF08DC5" w14:textId="77777777" w:rsidR="00554ACE" w:rsidRPr="00184122" w:rsidRDefault="00554ACE" w:rsidP="00554ACE">
      <w:pPr>
        <w:rPr>
          <w:color w:val="000000" w:themeColor="text1"/>
        </w:rPr>
      </w:pPr>
    </w:p>
    <w:p w14:paraId="3D7B7590" w14:textId="77777777" w:rsidR="00554ACE" w:rsidRPr="00184122" w:rsidRDefault="00554ACE" w:rsidP="00554ACE">
      <w:pPr>
        <w:rPr>
          <w:color w:val="000000" w:themeColor="text1"/>
        </w:rPr>
      </w:pPr>
      <w:r w:rsidRPr="00184122">
        <w:rPr>
          <w:color w:val="000000" w:themeColor="text1"/>
        </w:rPr>
        <w:lastRenderedPageBreak/>
        <w:t>Month 2</w:t>
      </w:r>
    </w:p>
    <w:p w14:paraId="4459FB97" w14:textId="77777777" w:rsidR="00554ACE" w:rsidRPr="00184122" w:rsidRDefault="00554ACE" w:rsidP="00554ACE">
      <w:pPr>
        <w:rPr>
          <w:color w:val="000000" w:themeColor="text1"/>
        </w:rPr>
      </w:pPr>
      <w:r w:rsidRPr="00184122">
        <w:rPr>
          <w:noProof/>
          <w:color w:val="000000" w:themeColor="text1"/>
        </w:rPr>
        <w:drawing>
          <wp:inline distT="0" distB="0" distL="0" distR="0" wp14:anchorId="4233BCA0" wp14:editId="55D8128D">
            <wp:extent cx="4028566" cy="7785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8-12 at 12.26.26 AM.png"/>
                    <pic:cNvPicPr/>
                  </pic:nvPicPr>
                  <pic:blipFill>
                    <a:blip r:embed="rId16">
                      <a:extLst>
                        <a:ext uri="{28A0092B-C50C-407E-A947-70E740481C1C}">
                          <a14:useLocalDpi xmlns:a14="http://schemas.microsoft.com/office/drawing/2010/main" val="0"/>
                        </a:ext>
                      </a:extLst>
                    </a:blip>
                    <a:stretch>
                      <a:fillRect/>
                    </a:stretch>
                  </pic:blipFill>
                  <pic:spPr>
                    <a:xfrm>
                      <a:off x="0" y="0"/>
                      <a:ext cx="4147507" cy="801586"/>
                    </a:xfrm>
                    <a:prstGeom prst="rect">
                      <a:avLst/>
                    </a:prstGeom>
                  </pic:spPr>
                </pic:pic>
              </a:graphicData>
            </a:graphic>
          </wp:inline>
        </w:drawing>
      </w:r>
    </w:p>
    <w:p w14:paraId="4B15A75F" w14:textId="77777777" w:rsidR="00554ACE" w:rsidRPr="00184122" w:rsidRDefault="00554ACE" w:rsidP="00554ACE">
      <w:pPr>
        <w:rPr>
          <w:color w:val="000000" w:themeColor="text1"/>
        </w:rPr>
      </w:pPr>
      <w:r w:rsidRPr="00184122">
        <w:rPr>
          <w:color w:val="000000" w:themeColor="text1"/>
        </w:rPr>
        <w:t xml:space="preserve">&lt;&lt;page break&gt;&gt; </w:t>
      </w:r>
    </w:p>
    <w:p w14:paraId="18C2C759" w14:textId="77777777" w:rsidR="00554ACE" w:rsidRPr="00184122" w:rsidRDefault="00554ACE" w:rsidP="00554ACE">
      <w:pPr>
        <w:rPr>
          <w:color w:val="000000" w:themeColor="text1"/>
        </w:rPr>
      </w:pPr>
    </w:p>
    <w:p w14:paraId="03666106" w14:textId="77777777" w:rsidR="00554ACE" w:rsidRPr="00184122" w:rsidRDefault="00554ACE" w:rsidP="00554ACE">
      <w:pPr>
        <w:rPr>
          <w:color w:val="000000" w:themeColor="text1"/>
        </w:rPr>
      </w:pPr>
      <w:r w:rsidRPr="00184122">
        <w:rPr>
          <w:color w:val="000000" w:themeColor="text1"/>
        </w:rPr>
        <w:t xml:space="preserve">Month 3 </w:t>
      </w:r>
      <w:r w:rsidRPr="00184122">
        <w:rPr>
          <w:noProof/>
          <w:color w:val="000000" w:themeColor="text1"/>
        </w:rPr>
        <w:drawing>
          <wp:inline distT="0" distB="0" distL="0" distR="0" wp14:anchorId="5D4C8F8D" wp14:editId="5D2BF661">
            <wp:extent cx="5943600" cy="9550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8-12 at 10.16.19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955040"/>
                    </a:xfrm>
                    <a:prstGeom prst="rect">
                      <a:avLst/>
                    </a:prstGeom>
                  </pic:spPr>
                </pic:pic>
              </a:graphicData>
            </a:graphic>
          </wp:inline>
        </w:drawing>
      </w:r>
    </w:p>
    <w:p w14:paraId="09A4E5CB" w14:textId="77777777" w:rsidR="00554ACE" w:rsidRPr="00184122" w:rsidRDefault="00554ACE" w:rsidP="00554ACE">
      <w:pPr>
        <w:rPr>
          <w:color w:val="000000" w:themeColor="text1"/>
        </w:rPr>
      </w:pPr>
      <w:r w:rsidRPr="00184122">
        <w:rPr>
          <w:color w:val="000000" w:themeColor="text1"/>
        </w:rPr>
        <w:t xml:space="preserve">&lt;&lt;page break&gt;&gt; </w:t>
      </w:r>
    </w:p>
    <w:p w14:paraId="16106295" w14:textId="77777777" w:rsidR="00554ACE" w:rsidRPr="00184122" w:rsidRDefault="00554ACE" w:rsidP="00554ACE">
      <w:pPr>
        <w:rPr>
          <w:color w:val="000000" w:themeColor="text1"/>
        </w:rPr>
      </w:pPr>
      <w:r w:rsidRPr="00184122">
        <w:rPr>
          <w:color w:val="000000" w:themeColor="text1"/>
        </w:rPr>
        <w:t xml:space="preserve">. </w:t>
      </w:r>
    </w:p>
    <w:p w14:paraId="0DA2ACB3" w14:textId="77777777" w:rsidR="00554ACE" w:rsidRPr="00184122" w:rsidRDefault="00554ACE" w:rsidP="00554ACE">
      <w:pPr>
        <w:rPr>
          <w:color w:val="000000" w:themeColor="text1"/>
        </w:rPr>
      </w:pPr>
      <w:r w:rsidRPr="00184122">
        <w:rPr>
          <w:color w:val="000000" w:themeColor="text1"/>
        </w:rPr>
        <w:t>.</w:t>
      </w:r>
    </w:p>
    <w:p w14:paraId="34C7F5D7" w14:textId="77777777" w:rsidR="00554ACE" w:rsidRPr="00184122" w:rsidRDefault="00554ACE" w:rsidP="00554ACE">
      <w:pPr>
        <w:rPr>
          <w:color w:val="000000" w:themeColor="text1"/>
        </w:rPr>
      </w:pPr>
      <w:r w:rsidRPr="00184122">
        <w:rPr>
          <w:color w:val="000000" w:themeColor="text1"/>
        </w:rPr>
        <w:t>.</w:t>
      </w:r>
    </w:p>
    <w:p w14:paraId="762F1663" w14:textId="77777777" w:rsidR="00554ACE" w:rsidRPr="00184122" w:rsidRDefault="00554ACE" w:rsidP="00554ACE">
      <w:pPr>
        <w:rPr>
          <w:color w:val="000000" w:themeColor="text1"/>
        </w:rPr>
      </w:pPr>
      <w:r w:rsidRPr="00184122">
        <w:rPr>
          <w:color w:val="000000" w:themeColor="text1"/>
        </w:rPr>
        <w:t>Month 20</w:t>
      </w:r>
    </w:p>
    <w:p w14:paraId="077AD9A4" w14:textId="77777777" w:rsidR="00554ACE" w:rsidRPr="00184122" w:rsidRDefault="00554ACE" w:rsidP="00554ACE">
      <w:pPr>
        <w:rPr>
          <w:color w:val="000000" w:themeColor="text1"/>
        </w:rPr>
      </w:pPr>
      <w:r w:rsidRPr="00184122">
        <w:rPr>
          <w:noProof/>
          <w:color w:val="000000" w:themeColor="text1"/>
        </w:rPr>
        <w:drawing>
          <wp:inline distT="0" distB="0" distL="0" distR="0" wp14:anchorId="7A97BF20" wp14:editId="2A8C314D">
            <wp:extent cx="3456612" cy="75143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8-12 at 12.26.49 AM.png"/>
                    <pic:cNvPicPr/>
                  </pic:nvPicPr>
                  <pic:blipFill>
                    <a:blip r:embed="rId17">
                      <a:extLst>
                        <a:ext uri="{28A0092B-C50C-407E-A947-70E740481C1C}">
                          <a14:useLocalDpi xmlns:a14="http://schemas.microsoft.com/office/drawing/2010/main" val="0"/>
                        </a:ext>
                      </a:extLst>
                    </a:blip>
                    <a:stretch>
                      <a:fillRect/>
                    </a:stretch>
                  </pic:blipFill>
                  <pic:spPr>
                    <a:xfrm>
                      <a:off x="0" y="0"/>
                      <a:ext cx="3571592" cy="776434"/>
                    </a:xfrm>
                    <a:prstGeom prst="rect">
                      <a:avLst/>
                    </a:prstGeom>
                  </pic:spPr>
                </pic:pic>
              </a:graphicData>
            </a:graphic>
          </wp:inline>
        </w:drawing>
      </w:r>
    </w:p>
    <w:p w14:paraId="0EFC1DDB" w14:textId="77777777" w:rsidR="00554ACE" w:rsidRPr="00184122" w:rsidRDefault="00554ACE" w:rsidP="00554ACE">
      <w:pPr>
        <w:rPr>
          <w:color w:val="000000" w:themeColor="text1"/>
        </w:rPr>
      </w:pPr>
    </w:p>
    <w:p w14:paraId="791213A7" w14:textId="77777777" w:rsidR="00554ACE" w:rsidRPr="00184122" w:rsidRDefault="00554ACE" w:rsidP="00554ACE">
      <w:pPr>
        <w:rPr>
          <w:color w:val="000000" w:themeColor="text1"/>
        </w:rPr>
      </w:pPr>
      <w:r w:rsidRPr="00184122">
        <w:rPr>
          <w:color w:val="000000" w:themeColor="text1"/>
        </w:rPr>
        <w:t xml:space="preserve">&lt;&lt;page break&gt;&gt; </w:t>
      </w:r>
    </w:p>
    <w:p w14:paraId="4588D73E" w14:textId="77777777" w:rsidR="00554ACE" w:rsidRPr="00184122" w:rsidRDefault="00554ACE" w:rsidP="00554ACE">
      <w:pPr>
        <w:rPr>
          <w:color w:val="000000" w:themeColor="text1"/>
        </w:rPr>
      </w:pPr>
    </w:p>
    <w:p w14:paraId="2DB63CD1" w14:textId="77777777" w:rsidR="00554ACE" w:rsidRPr="00184122" w:rsidRDefault="00554ACE" w:rsidP="00554ACE">
      <w:pPr>
        <w:rPr>
          <w:i/>
          <w:color w:val="000000" w:themeColor="text1"/>
        </w:rPr>
      </w:pPr>
      <w:r w:rsidRPr="00184122">
        <w:rPr>
          <w:i/>
          <w:color w:val="000000" w:themeColor="text1"/>
          <w:highlight w:val="red"/>
        </w:rPr>
        <w:t>All Conditions:</w:t>
      </w:r>
    </w:p>
    <w:p w14:paraId="4347E8DB" w14:textId="77777777" w:rsidR="00554ACE" w:rsidRPr="00184122" w:rsidRDefault="00554ACE" w:rsidP="00554ACE">
      <w:pPr>
        <w:rPr>
          <w:color w:val="000000" w:themeColor="text1"/>
        </w:rPr>
      </w:pPr>
    </w:p>
    <w:p w14:paraId="38BCE59D" w14:textId="77777777" w:rsidR="00554ACE" w:rsidRPr="00184122" w:rsidRDefault="00554ACE" w:rsidP="00554ACE">
      <w:pPr>
        <w:rPr>
          <w:color w:val="000000" w:themeColor="text1"/>
        </w:rPr>
      </w:pPr>
      <w:r w:rsidRPr="00184122">
        <w:rPr>
          <w:color w:val="000000" w:themeColor="text1"/>
        </w:rPr>
        <w:t>Here is a Summary of 20 months:</w:t>
      </w:r>
    </w:p>
    <w:p w14:paraId="41C17986" w14:textId="77777777" w:rsidR="00554ACE" w:rsidRPr="00CC51AF" w:rsidRDefault="00554ACE" w:rsidP="00554ACE">
      <w:pPr>
        <w:shd w:val="clear" w:color="auto" w:fill="FFFFFF"/>
        <w:rPr>
          <w:rFonts w:ascii="Arial" w:hAnsi="Arial" w:cs="Arial"/>
          <w:color w:val="000000"/>
        </w:rPr>
      </w:pPr>
      <w:r w:rsidRPr="00CC51AF">
        <w:rPr>
          <w:rFonts w:ascii="Arial" w:hAnsi="Arial" w:cs="Arial"/>
          <w:color w:val="000000"/>
        </w:rPr>
        <w:t> </w:t>
      </w:r>
    </w:p>
    <w:tbl>
      <w:tblPr>
        <w:tblW w:w="7500" w:type="dxa"/>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1045"/>
        <w:gridCol w:w="1222"/>
        <w:gridCol w:w="1117"/>
        <w:gridCol w:w="897"/>
        <w:gridCol w:w="1863"/>
        <w:gridCol w:w="1356"/>
      </w:tblGrid>
      <w:tr w:rsidR="00554ACE" w:rsidRPr="00CC51AF" w14:paraId="7FF19CA4"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65FDA14" w14:textId="77777777" w:rsidR="00554ACE" w:rsidRPr="00CC51AF" w:rsidRDefault="00554ACE" w:rsidP="00FF7B47">
            <w:pPr>
              <w:jc w:val="center"/>
            </w:pPr>
            <w:r w:rsidRPr="00CC51AF">
              <w:t>Month number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63E0749" w14:textId="77777777" w:rsidR="00554ACE" w:rsidRPr="00CC51AF" w:rsidRDefault="00554ACE" w:rsidP="00FF7B47">
            <w:pPr>
              <w:jc w:val="center"/>
            </w:pPr>
            <w:r w:rsidRPr="00CC51AF">
              <w:t>Your choice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4AA4313" w14:textId="77777777" w:rsidR="00554ACE" w:rsidRPr="00CC51AF" w:rsidRDefault="00554ACE" w:rsidP="00FF7B47">
            <w:pPr>
              <w:jc w:val="center"/>
            </w:pPr>
            <w:r w:rsidRPr="00CC51AF">
              <w:t>Random number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2DC1BA5" w14:textId="77777777" w:rsidR="00554ACE" w:rsidRPr="00CC51AF" w:rsidRDefault="00554ACE" w:rsidP="00FF7B47">
            <w:pPr>
              <w:jc w:val="center"/>
            </w:pPr>
            <w:r w:rsidRPr="00CC51AF">
              <w:t>Large loss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11D90CA" w14:textId="77777777" w:rsidR="00554ACE" w:rsidRPr="00CC51AF" w:rsidRDefault="00554ACE" w:rsidP="00FF7B47">
            <w:pPr>
              <w:jc w:val="center"/>
            </w:pPr>
            <w:r w:rsidRPr="00CC51AF">
              <w:t>Your combined  payout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64854FF" w14:textId="77777777" w:rsidR="00554ACE" w:rsidRPr="00CC51AF" w:rsidRDefault="00554ACE" w:rsidP="00FF7B47">
            <w:pPr>
              <w:jc w:val="center"/>
            </w:pPr>
            <w:r w:rsidRPr="00CC51AF">
              <w:t>Cumulative Payout</w:t>
            </w:r>
          </w:p>
        </w:tc>
      </w:tr>
      <w:tr w:rsidR="00554ACE" w:rsidRPr="00CC51AF" w14:paraId="14D424D1"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3133B5B" w14:textId="77777777" w:rsidR="00554ACE" w:rsidRPr="00CC51AF" w:rsidRDefault="00554ACE" w:rsidP="00FF7B47">
            <w:pPr>
              <w:jc w:val="center"/>
            </w:pPr>
            <w:r w:rsidRPr="00CC51AF">
              <w:lastRenderedPageBreak/>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3D914F5" w14:textId="77777777" w:rsidR="00554ACE" w:rsidRPr="00CC51AF" w:rsidRDefault="00554ACE" w:rsidP="00FF7B47">
            <w:pPr>
              <w:jc w:val="center"/>
            </w:pPr>
            <w:r w:rsidRPr="00CC51AF">
              <w:t> 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A05E16D" w14:textId="77777777" w:rsidR="00554ACE" w:rsidRPr="00CC51AF" w:rsidRDefault="00554ACE" w:rsidP="00FF7B47">
            <w:pPr>
              <w:jc w:val="center"/>
            </w:pPr>
            <w:r w:rsidRPr="00CC51AF">
              <w:t>75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EA61E6A"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5E9A03F"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EB5859F" w14:textId="77777777" w:rsidR="00554ACE" w:rsidRPr="00CC51AF" w:rsidRDefault="00554ACE" w:rsidP="00FF7B47">
            <w:pPr>
              <w:jc w:val="center"/>
            </w:pPr>
            <w:r w:rsidRPr="00CC51AF">
              <w:t>8,500 Rp</w:t>
            </w:r>
          </w:p>
        </w:tc>
      </w:tr>
      <w:tr w:rsidR="00554ACE" w:rsidRPr="00CC51AF" w14:paraId="52C1A8C2"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99529BD" w14:textId="77777777" w:rsidR="00554ACE" w:rsidRPr="00CC51AF" w:rsidRDefault="00554ACE" w:rsidP="00FF7B47">
            <w:pPr>
              <w:jc w:val="center"/>
            </w:pPr>
            <w:r w:rsidRPr="00CC51AF">
              <w:t>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A6EF9E5"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E75B5E8" w14:textId="77777777" w:rsidR="00554ACE" w:rsidRPr="00CC51AF" w:rsidRDefault="00554ACE" w:rsidP="00FF7B47">
            <w:pPr>
              <w:jc w:val="center"/>
            </w:pPr>
            <w:r w:rsidRPr="00CC51AF">
              <w:t>50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4D07ED1"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D9DE361"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D28D6B4" w14:textId="77777777" w:rsidR="00554ACE" w:rsidRPr="00CC51AF" w:rsidRDefault="00554ACE" w:rsidP="00FF7B47">
            <w:pPr>
              <w:jc w:val="center"/>
            </w:pPr>
            <w:r w:rsidRPr="00CC51AF">
              <w:t>17,000 Rp</w:t>
            </w:r>
          </w:p>
        </w:tc>
      </w:tr>
      <w:tr w:rsidR="00554ACE" w:rsidRPr="00CC51AF" w14:paraId="7FBD8D75"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A73ED92" w14:textId="77777777" w:rsidR="00554ACE" w:rsidRPr="00CC51AF" w:rsidRDefault="00554ACE" w:rsidP="00FF7B47">
            <w:pPr>
              <w:jc w:val="center"/>
            </w:pPr>
            <w:r w:rsidRPr="00CC51AF">
              <w:t>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C6DE4BC" w14:textId="77777777" w:rsidR="00554ACE" w:rsidRPr="00CC51AF" w:rsidRDefault="00554ACE" w:rsidP="00FF7B47">
            <w:pPr>
              <w:jc w:val="center"/>
            </w:pPr>
            <w:r w:rsidRPr="00CC51AF">
              <w:t> 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EECF350" w14:textId="77777777" w:rsidR="00554ACE" w:rsidRPr="00CC51AF" w:rsidRDefault="00554ACE" w:rsidP="00FF7B47">
            <w:pPr>
              <w:jc w:val="center"/>
            </w:pPr>
            <w:r w:rsidRPr="00CC51AF">
              <w:t>87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33F1703"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662847D"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C81844F" w14:textId="77777777" w:rsidR="00554ACE" w:rsidRPr="00CC51AF" w:rsidRDefault="00554ACE" w:rsidP="00FF7B47">
            <w:pPr>
              <w:jc w:val="center"/>
            </w:pPr>
            <w:r w:rsidRPr="00CC51AF">
              <w:t>25,500 Rp</w:t>
            </w:r>
          </w:p>
        </w:tc>
      </w:tr>
      <w:tr w:rsidR="00554ACE" w:rsidRPr="00CC51AF" w14:paraId="01CE5CA2"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5E8BBA4" w14:textId="77777777" w:rsidR="00554ACE" w:rsidRPr="00CC51AF" w:rsidRDefault="00554ACE" w:rsidP="00FF7B47">
            <w:pPr>
              <w:jc w:val="center"/>
            </w:pPr>
            <w:r w:rsidRPr="00CC51AF">
              <w:t>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C73390C"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B608396" w14:textId="77777777" w:rsidR="00554ACE" w:rsidRPr="00CC51AF" w:rsidRDefault="00554ACE" w:rsidP="00FF7B47">
            <w:pPr>
              <w:jc w:val="center"/>
            </w:pPr>
            <w:r w:rsidRPr="00CC51AF">
              <w:t>36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0A4DFA4"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02481BA"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3918CAC" w14:textId="77777777" w:rsidR="00554ACE" w:rsidRPr="00CC51AF" w:rsidRDefault="00554ACE" w:rsidP="00FF7B47">
            <w:pPr>
              <w:jc w:val="center"/>
            </w:pPr>
            <w:r w:rsidRPr="00CC51AF">
              <w:t>34,000 Rp</w:t>
            </w:r>
          </w:p>
        </w:tc>
      </w:tr>
      <w:tr w:rsidR="00554ACE" w:rsidRPr="00CC51AF" w14:paraId="18B98907"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4C46487" w14:textId="77777777" w:rsidR="00554ACE" w:rsidRPr="00CC51AF" w:rsidRDefault="00554ACE" w:rsidP="00FF7B47">
            <w:pPr>
              <w:jc w:val="center"/>
            </w:pPr>
            <w:r w:rsidRPr="00CC51AF">
              <w:t>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D51794B"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9A71275" w14:textId="77777777" w:rsidR="00554ACE" w:rsidRPr="00CC51AF" w:rsidRDefault="00554ACE" w:rsidP="00FF7B47">
            <w:pPr>
              <w:jc w:val="center"/>
            </w:pPr>
            <w:r w:rsidRPr="00CC51AF">
              <w:t>89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97BCEAC"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DB470DA"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E5A4943" w14:textId="77777777" w:rsidR="00554ACE" w:rsidRPr="00CC51AF" w:rsidRDefault="00554ACE" w:rsidP="00FF7B47">
            <w:pPr>
              <w:jc w:val="center"/>
            </w:pPr>
            <w:r w:rsidRPr="00CC51AF">
              <w:t>42,500 Rp</w:t>
            </w:r>
          </w:p>
        </w:tc>
      </w:tr>
      <w:tr w:rsidR="00554ACE" w:rsidRPr="00CC51AF" w14:paraId="2AA3F45F"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0CA846C" w14:textId="77777777" w:rsidR="00554ACE" w:rsidRPr="00CC51AF" w:rsidRDefault="00554ACE" w:rsidP="00FF7B47">
            <w:pPr>
              <w:jc w:val="center"/>
            </w:pPr>
            <w:r w:rsidRPr="00CC51AF">
              <w:t>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446E387"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E935FAC" w14:textId="77777777" w:rsidR="00554ACE" w:rsidRPr="00CC51AF" w:rsidRDefault="00554ACE" w:rsidP="00FF7B47">
            <w:pPr>
              <w:jc w:val="center"/>
            </w:pPr>
            <w:r w:rsidRPr="00CC51AF">
              <w:t>76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6CA3B13"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7492FD4"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DBCAF75" w14:textId="77777777" w:rsidR="00554ACE" w:rsidRPr="00CC51AF" w:rsidRDefault="00554ACE" w:rsidP="00FF7B47">
            <w:pPr>
              <w:jc w:val="center"/>
            </w:pPr>
            <w:r w:rsidRPr="00CC51AF">
              <w:t>51,000 Rp</w:t>
            </w:r>
          </w:p>
        </w:tc>
      </w:tr>
      <w:tr w:rsidR="00554ACE" w:rsidRPr="00CC51AF" w14:paraId="42DA8168"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EE2A452" w14:textId="77777777" w:rsidR="00554ACE" w:rsidRPr="00CC51AF" w:rsidRDefault="00554ACE" w:rsidP="00FF7B47">
            <w:pPr>
              <w:jc w:val="center"/>
            </w:pPr>
            <w:r w:rsidRPr="00CC51AF">
              <w:t>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7C6C665"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FB5B3AE" w14:textId="77777777" w:rsidR="00554ACE" w:rsidRPr="00CC51AF" w:rsidRDefault="00554ACE" w:rsidP="00FF7B47">
            <w:pPr>
              <w:jc w:val="center"/>
            </w:pPr>
            <w:r w:rsidRPr="00CC51AF">
              <w:t>59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8BB13BF"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BF151D7"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3DD7B92" w14:textId="77777777" w:rsidR="00554ACE" w:rsidRPr="00CC51AF" w:rsidRDefault="00554ACE" w:rsidP="00FF7B47">
            <w:pPr>
              <w:jc w:val="center"/>
            </w:pPr>
            <w:r w:rsidRPr="00CC51AF">
              <w:t>59,500 Rp</w:t>
            </w:r>
          </w:p>
        </w:tc>
      </w:tr>
      <w:tr w:rsidR="00554ACE" w:rsidRPr="00CC51AF" w14:paraId="474165B8"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3A345CD" w14:textId="77777777" w:rsidR="00554ACE" w:rsidRPr="00CC51AF" w:rsidRDefault="00554ACE" w:rsidP="00FF7B47">
            <w:pPr>
              <w:jc w:val="center"/>
            </w:pPr>
            <w:r w:rsidRPr="00CC51AF">
              <w:t>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9B9AD34"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33674AA" w14:textId="77777777" w:rsidR="00554ACE" w:rsidRPr="00CC51AF" w:rsidRDefault="00554ACE" w:rsidP="00FF7B47">
            <w:pPr>
              <w:jc w:val="center"/>
            </w:pPr>
            <w:r w:rsidRPr="00CC51AF">
              <w:t>48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B267040"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CAD46EE"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E86DFB7" w14:textId="77777777" w:rsidR="00554ACE" w:rsidRPr="00CC51AF" w:rsidRDefault="00554ACE" w:rsidP="00FF7B47">
            <w:pPr>
              <w:jc w:val="center"/>
            </w:pPr>
            <w:r w:rsidRPr="00CC51AF">
              <w:t>68,000 Rp</w:t>
            </w:r>
          </w:p>
        </w:tc>
      </w:tr>
      <w:tr w:rsidR="00554ACE" w:rsidRPr="00CC51AF" w14:paraId="394CE12B"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2E80F99" w14:textId="77777777" w:rsidR="00554ACE" w:rsidRPr="00CC51AF" w:rsidRDefault="00554ACE" w:rsidP="00FF7B47">
            <w:pPr>
              <w:jc w:val="center"/>
            </w:pPr>
            <w:r w:rsidRPr="00CC51AF">
              <w:t>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BAB2C90"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0D94AD5" w14:textId="77777777" w:rsidR="00554ACE" w:rsidRPr="00CC51AF" w:rsidRDefault="00554ACE" w:rsidP="00FF7B47">
            <w:pPr>
              <w:jc w:val="center"/>
            </w:pPr>
            <w:r w:rsidRPr="00CC51AF">
              <w:t>65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B18A1E5"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B07CA33"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4E4D1AE" w14:textId="77777777" w:rsidR="00554ACE" w:rsidRPr="00CC51AF" w:rsidRDefault="00554ACE" w:rsidP="00FF7B47">
            <w:pPr>
              <w:jc w:val="center"/>
            </w:pPr>
            <w:r w:rsidRPr="00CC51AF">
              <w:t>76,500 Rp</w:t>
            </w:r>
          </w:p>
        </w:tc>
      </w:tr>
      <w:tr w:rsidR="00554ACE" w:rsidRPr="00CC51AF" w14:paraId="3E258F5F"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5670A1C" w14:textId="77777777" w:rsidR="00554ACE" w:rsidRPr="00CC51AF" w:rsidRDefault="00554ACE" w:rsidP="00FF7B47">
            <w:pPr>
              <w:jc w:val="center"/>
            </w:pPr>
            <w:r w:rsidRPr="00CC51AF">
              <w:t>10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CFBA5B1"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D10691F" w14:textId="77777777" w:rsidR="00554ACE" w:rsidRPr="00CC51AF" w:rsidRDefault="00554ACE" w:rsidP="00FF7B47">
            <w:pPr>
              <w:jc w:val="center"/>
            </w:pPr>
            <w:r w:rsidRPr="00CC51AF">
              <w:t>37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99D7A71"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96F1306"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5399C14" w14:textId="77777777" w:rsidR="00554ACE" w:rsidRPr="00CC51AF" w:rsidRDefault="00554ACE" w:rsidP="00FF7B47">
            <w:pPr>
              <w:jc w:val="center"/>
            </w:pPr>
            <w:r w:rsidRPr="00CC51AF">
              <w:t>85,000 Rp</w:t>
            </w:r>
          </w:p>
        </w:tc>
      </w:tr>
      <w:tr w:rsidR="00554ACE" w:rsidRPr="00CC51AF" w14:paraId="12FAF817"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1F9FCC3" w14:textId="77777777" w:rsidR="00554ACE" w:rsidRPr="00CC51AF" w:rsidRDefault="00554ACE" w:rsidP="00FF7B47">
            <w:pPr>
              <w:jc w:val="center"/>
            </w:pPr>
            <w:r w:rsidRPr="00CC51AF">
              <w:t>11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E62A918"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9FDD8E9" w14:textId="77777777" w:rsidR="00554ACE" w:rsidRPr="00CC51AF" w:rsidRDefault="00554ACE" w:rsidP="00FF7B47">
            <w:pPr>
              <w:jc w:val="center"/>
            </w:pPr>
            <w:r w:rsidRPr="00CC51AF">
              <w:t>21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A77184B"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5EBD130"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2C4CD0B" w14:textId="77777777" w:rsidR="00554ACE" w:rsidRPr="00CC51AF" w:rsidRDefault="00554ACE" w:rsidP="00FF7B47">
            <w:pPr>
              <w:jc w:val="center"/>
            </w:pPr>
            <w:r w:rsidRPr="00CC51AF">
              <w:t>92,100 Rp</w:t>
            </w:r>
          </w:p>
        </w:tc>
      </w:tr>
      <w:tr w:rsidR="00554ACE" w:rsidRPr="00CC51AF" w14:paraId="1DB3DFBB"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10C3CB5" w14:textId="77777777" w:rsidR="00554ACE" w:rsidRPr="00CC51AF" w:rsidRDefault="00554ACE" w:rsidP="00FF7B47">
            <w:pPr>
              <w:jc w:val="center"/>
            </w:pPr>
            <w:r w:rsidRPr="00CC51AF">
              <w:t>12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D81C7FE"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6E225C1" w14:textId="77777777" w:rsidR="00554ACE" w:rsidRPr="00CC51AF" w:rsidRDefault="00554ACE" w:rsidP="00FF7B47">
            <w:pPr>
              <w:jc w:val="center"/>
            </w:pPr>
            <w:r w:rsidRPr="00CC51AF">
              <w:t>98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CCF25B7"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1E6DE0E"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0E1B399" w14:textId="77777777" w:rsidR="00554ACE" w:rsidRPr="00CC51AF" w:rsidRDefault="00554ACE" w:rsidP="00FF7B47">
            <w:pPr>
              <w:jc w:val="center"/>
            </w:pPr>
            <w:r w:rsidRPr="00CC51AF">
              <w:t>99,200 Rp</w:t>
            </w:r>
          </w:p>
        </w:tc>
      </w:tr>
      <w:tr w:rsidR="00554ACE" w:rsidRPr="00CC51AF" w14:paraId="79B1F9CF"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89AD92F" w14:textId="77777777" w:rsidR="00554ACE" w:rsidRPr="00CC51AF" w:rsidRDefault="00554ACE" w:rsidP="00FF7B47">
            <w:pPr>
              <w:jc w:val="center"/>
            </w:pPr>
            <w:r w:rsidRPr="00CC51AF">
              <w:t>13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78AA829"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D61D654" w14:textId="77777777" w:rsidR="00554ACE" w:rsidRPr="00CC51AF" w:rsidRDefault="00554ACE" w:rsidP="00FF7B47">
            <w:pPr>
              <w:jc w:val="center"/>
            </w:pPr>
            <w:r w:rsidRPr="00CC51AF">
              <w:t>21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D683F83"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3596D1E"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8BBDA4A" w14:textId="77777777" w:rsidR="00554ACE" w:rsidRPr="00CC51AF" w:rsidRDefault="00554ACE" w:rsidP="00FF7B47">
            <w:pPr>
              <w:jc w:val="center"/>
            </w:pPr>
            <w:r w:rsidRPr="00CC51AF">
              <w:t>106,300 Rp</w:t>
            </w:r>
          </w:p>
        </w:tc>
      </w:tr>
      <w:tr w:rsidR="00554ACE" w:rsidRPr="00CC51AF" w14:paraId="34554D92"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BC96B7E" w14:textId="77777777" w:rsidR="00554ACE" w:rsidRPr="00CC51AF" w:rsidRDefault="00554ACE" w:rsidP="00FF7B47">
            <w:pPr>
              <w:jc w:val="center"/>
            </w:pPr>
            <w:r w:rsidRPr="00CC51AF">
              <w:t>14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92D8CD4"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3806281" w14:textId="77777777" w:rsidR="00554ACE" w:rsidRPr="00CC51AF" w:rsidRDefault="00554ACE" w:rsidP="00FF7B47">
            <w:pPr>
              <w:jc w:val="center"/>
            </w:pPr>
            <w:r w:rsidRPr="00CC51AF">
              <w:t>63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F4FBF44"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169435D"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E49E7FB" w14:textId="77777777" w:rsidR="00554ACE" w:rsidRPr="00CC51AF" w:rsidRDefault="00554ACE" w:rsidP="00FF7B47">
            <w:pPr>
              <w:jc w:val="center"/>
            </w:pPr>
            <w:r w:rsidRPr="00CC51AF">
              <w:t>113,400 Rp</w:t>
            </w:r>
          </w:p>
        </w:tc>
      </w:tr>
      <w:tr w:rsidR="00554ACE" w:rsidRPr="00CC51AF" w14:paraId="7AE64156"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78DA09F" w14:textId="77777777" w:rsidR="00554ACE" w:rsidRPr="00CC51AF" w:rsidRDefault="00554ACE" w:rsidP="00FF7B47">
            <w:pPr>
              <w:jc w:val="center"/>
            </w:pPr>
            <w:r w:rsidRPr="00CC51AF">
              <w:t>15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F57D1A6"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71297A3" w14:textId="77777777" w:rsidR="00554ACE" w:rsidRPr="00CC51AF" w:rsidRDefault="00554ACE" w:rsidP="00FF7B47">
            <w:pPr>
              <w:jc w:val="center"/>
            </w:pPr>
            <w:r w:rsidRPr="00CC51AF">
              <w:t>39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F5002E2"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B8B7A8E"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0E98D80" w14:textId="77777777" w:rsidR="00554ACE" w:rsidRPr="00CC51AF" w:rsidRDefault="00554ACE" w:rsidP="00FF7B47">
            <w:pPr>
              <w:jc w:val="center"/>
            </w:pPr>
            <w:r w:rsidRPr="00CC51AF">
              <w:t>120,500 Rp</w:t>
            </w:r>
          </w:p>
        </w:tc>
      </w:tr>
      <w:tr w:rsidR="00554ACE" w:rsidRPr="00CC51AF" w14:paraId="2EED9F99"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E657846" w14:textId="77777777" w:rsidR="00554ACE" w:rsidRPr="00CC51AF" w:rsidRDefault="00554ACE" w:rsidP="00FF7B47">
            <w:pPr>
              <w:jc w:val="center"/>
            </w:pPr>
            <w:r w:rsidRPr="00CC51AF">
              <w:t>16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5C41555"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E733A1E" w14:textId="77777777" w:rsidR="00554ACE" w:rsidRPr="00CC51AF" w:rsidRDefault="00554ACE" w:rsidP="00FF7B47">
            <w:pPr>
              <w:jc w:val="center"/>
            </w:pPr>
            <w:r w:rsidRPr="00CC51AF">
              <w:t>62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5895B60"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18360D8"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82718C3" w14:textId="77777777" w:rsidR="00554ACE" w:rsidRPr="00CC51AF" w:rsidRDefault="00554ACE" w:rsidP="00FF7B47">
            <w:pPr>
              <w:jc w:val="center"/>
            </w:pPr>
            <w:r w:rsidRPr="00CC51AF">
              <w:t>127,600 Rp</w:t>
            </w:r>
          </w:p>
        </w:tc>
      </w:tr>
      <w:tr w:rsidR="00554ACE" w:rsidRPr="00CC51AF" w14:paraId="3F09C7A2"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D10713E" w14:textId="77777777" w:rsidR="00554ACE" w:rsidRPr="00CC51AF" w:rsidRDefault="00554ACE" w:rsidP="00FF7B47">
            <w:pPr>
              <w:jc w:val="center"/>
            </w:pPr>
            <w:r w:rsidRPr="00CC51AF">
              <w:lastRenderedPageBreak/>
              <w:t>17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AD54E5D"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42BFC8F" w14:textId="77777777" w:rsidR="00554ACE" w:rsidRPr="00CC51AF" w:rsidRDefault="00554ACE" w:rsidP="00FF7B47">
            <w:pPr>
              <w:jc w:val="center"/>
            </w:pPr>
            <w:r w:rsidRPr="00CC51AF">
              <w:t>31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684CB52"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F78ECAC"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D1C3AD4" w14:textId="77777777" w:rsidR="00554ACE" w:rsidRPr="00CC51AF" w:rsidRDefault="00554ACE" w:rsidP="00FF7B47">
            <w:pPr>
              <w:jc w:val="center"/>
            </w:pPr>
            <w:r w:rsidRPr="00CC51AF">
              <w:t>134,700 Rp</w:t>
            </w:r>
          </w:p>
        </w:tc>
      </w:tr>
      <w:tr w:rsidR="00554ACE" w:rsidRPr="00CC51AF" w14:paraId="2EC5EBC2"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53C6BFD" w14:textId="77777777" w:rsidR="00554ACE" w:rsidRPr="00CC51AF" w:rsidRDefault="00554ACE" w:rsidP="00FF7B47">
            <w:pPr>
              <w:jc w:val="center"/>
            </w:pPr>
            <w:r w:rsidRPr="00CC51AF">
              <w:t>18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A07B675"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4EF6F90" w14:textId="77777777" w:rsidR="00554ACE" w:rsidRPr="00CC51AF" w:rsidRDefault="00554ACE" w:rsidP="00FF7B47">
            <w:pPr>
              <w:jc w:val="center"/>
            </w:pPr>
            <w:r w:rsidRPr="00CC51AF">
              <w:t>45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0979E9B"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3ACA277"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0E14FFA" w14:textId="77777777" w:rsidR="00554ACE" w:rsidRPr="00CC51AF" w:rsidRDefault="00554ACE" w:rsidP="00FF7B47">
            <w:pPr>
              <w:jc w:val="center"/>
            </w:pPr>
            <w:r w:rsidRPr="00CC51AF">
              <w:t>141,800 Rp</w:t>
            </w:r>
          </w:p>
        </w:tc>
      </w:tr>
      <w:tr w:rsidR="00554ACE" w:rsidRPr="00CC51AF" w14:paraId="3588D58A"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9F24551" w14:textId="77777777" w:rsidR="00554ACE" w:rsidRPr="00CC51AF" w:rsidRDefault="00554ACE" w:rsidP="00FF7B47">
            <w:pPr>
              <w:jc w:val="center"/>
            </w:pPr>
            <w:r w:rsidRPr="00CC51AF">
              <w:t>19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E5A3E71"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71A655E" w14:textId="77777777" w:rsidR="00554ACE" w:rsidRPr="00CC51AF" w:rsidRDefault="00554ACE" w:rsidP="00FF7B47">
            <w:pPr>
              <w:jc w:val="center"/>
            </w:pPr>
            <w:r w:rsidRPr="00CC51AF">
              <w:t>65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AAFABB3"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05AE917"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AACE2E2" w14:textId="77777777" w:rsidR="00554ACE" w:rsidRPr="00CC51AF" w:rsidRDefault="00554ACE" w:rsidP="00FF7B47">
            <w:pPr>
              <w:jc w:val="center"/>
            </w:pPr>
            <w:r w:rsidRPr="00CC51AF">
              <w:t>148,900 Rp</w:t>
            </w:r>
          </w:p>
        </w:tc>
      </w:tr>
      <w:tr w:rsidR="00554ACE" w:rsidRPr="00CC51AF" w14:paraId="1B68F13A"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D74D603" w14:textId="77777777" w:rsidR="00554ACE" w:rsidRPr="00CC51AF" w:rsidRDefault="00554ACE" w:rsidP="00FF7B47">
            <w:pPr>
              <w:jc w:val="center"/>
            </w:pPr>
            <w:r w:rsidRPr="00CC51AF">
              <w:t>20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6432AD9"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9CFA70A" w14:textId="77777777" w:rsidR="00554ACE" w:rsidRPr="00CC51AF" w:rsidRDefault="00554ACE" w:rsidP="00FF7B47">
            <w:pPr>
              <w:jc w:val="center"/>
            </w:pPr>
            <w:r w:rsidRPr="00CC51AF">
              <w:t>86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E480D29"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D2DD8A0"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2DC6058" w14:textId="77777777" w:rsidR="00554ACE" w:rsidRPr="00CC51AF" w:rsidRDefault="00554ACE" w:rsidP="00FF7B47">
            <w:pPr>
              <w:jc w:val="center"/>
            </w:pPr>
            <w:r w:rsidRPr="00CC51AF">
              <w:t>156,000 Rp</w:t>
            </w:r>
          </w:p>
        </w:tc>
      </w:tr>
    </w:tbl>
    <w:p w14:paraId="23FB0F12" w14:textId="77777777" w:rsidR="00554ACE" w:rsidRPr="00184122" w:rsidRDefault="00554ACE" w:rsidP="00554ACE">
      <w:pPr>
        <w:rPr>
          <w:color w:val="000000" w:themeColor="text1"/>
        </w:rPr>
      </w:pPr>
    </w:p>
    <w:p w14:paraId="717DE693" w14:textId="77777777" w:rsidR="00554ACE" w:rsidRPr="00184122" w:rsidRDefault="00554ACE" w:rsidP="00554ACE">
      <w:pPr>
        <w:rPr>
          <w:color w:val="000000" w:themeColor="text1"/>
        </w:rPr>
      </w:pPr>
      <w:r w:rsidRPr="00184122">
        <w:rPr>
          <w:color w:val="000000" w:themeColor="text1"/>
        </w:rPr>
        <w:t xml:space="preserve">&lt;&lt;page break&gt;&gt; </w:t>
      </w:r>
    </w:p>
    <w:p w14:paraId="060388B9" w14:textId="77777777" w:rsidR="00554ACE" w:rsidRPr="00184122" w:rsidRDefault="00554ACE" w:rsidP="00554ACE">
      <w:pPr>
        <w:rPr>
          <w:color w:val="000000" w:themeColor="text1"/>
        </w:rPr>
      </w:pPr>
      <w:r w:rsidRPr="00184122">
        <w:rPr>
          <w:noProof/>
          <w:color w:val="000000" w:themeColor="text1"/>
        </w:rPr>
        <mc:AlternateContent>
          <mc:Choice Requires="wps">
            <w:drawing>
              <wp:anchor distT="0" distB="0" distL="114300" distR="114300" simplePos="0" relativeHeight="251660288" behindDoc="0" locked="0" layoutInCell="1" allowOverlap="1" wp14:anchorId="5F4C286B" wp14:editId="07B77BB9">
                <wp:simplePos x="0" y="0"/>
                <wp:positionH relativeFrom="column">
                  <wp:posOffset>8727</wp:posOffset>
                </wp:positionH>
                <wp:positionV relativeFrom="paragraph">
                  <wp:posOffset>114840</wp:posOffset>
                </wp:positionV>
                <wp:extent cx="5993394" cy="9054"/>
                <wp:effectExtent l="0" t="0" r="13970" b="16510"/>
                <wp:wrapNone/>
                <wp:docPr id="44" name="Straight Connector 44"/>
                <wp:cNvGraphicFramePr/>
                <a:graphic xmlns:a="http://schemas.openxmlformats.org/drawingml/2006/main">
                  <a:graphicData uri="http://schemas.microsoft.com/office/word/2010/wordprocessingShape">
                    <wps:wsp>
                      <wps:cNvCnPr/>
                      <wps:spPr>
                        <a:xfrm>
                          <a:off x="0" y="0"/>
                          <a:ext cx="5993394" cy="90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A7938" id="Straight Connector 4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9.05pt" to="472.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" strokecolor="black [3200]" strokeweight=".5pt">
                <v:stroke joinstyle="miter"/>
              </v:line>
            </w:pict>
          </mc:Fallback>
        </mc:AlternateContent>
      </w:r>
    </w:p>
    <w:p w14:paraId="50A0C34C" w14:textId="77777777" w:rsidR="00554ACE" w:rsidRPr="00184122" w:rsidRDefault="00554ACE" w:rsidP="00554ACE">
      <w:pPr>
        <w:rPr>
          <w:i/>
          <w:color w:val="000000" w:themeColor="text1"/>
        </w:rPr>
      </w:pPr>
      <w:r w:rsidRPr="00184122">
        <w:rPr>
          <w:i/>
          <w:color w:val="000000" w:themeColor="text1"/>
          <w:highlight w:val="red"/>
        </w:rPr>
        <w:t>All Conditions:</w:t>
      </w:r>
    </w:p>
    <w:p w14:paraId="42712D40" w14:textId="77777777" w:rsidR="00554ACE" w:rsidRPr="00184122" w:rsidRDefault="00554ACE" w:rsidP="00554ACE">
      <w:pPr>
        <w:rPr>
          <w:color w:val="000000" w:themeColor="text1"/>
        </w:rPr>
      </w:pPr>
    </w:p>
    <w:p w14:paraId="0AE1C6A5" w14:textId="77777777" w:rsidR="00554ACE" w:rsidRPr="00184122" w:rsidRDefault="00554ACE" w:rsidP="00554ACE">
      <w:pPr>
        <w:rPr>
          <w:color w:val="000000" w:themeColor="text1"/>
        </w:rPr>
      </w:pPr>
      <w:r w:rsidRPr="00184122">
        <w:rPr>
          <w:color w:val="000000" w:themeColor="text1"/>
        </w:rPr>
        <w:t>What is your gender?</w:t>
      </w:r>
    </w:p>
    <w:p w14:paraId="128E6BFB" w14:textId="77777777" w:rsidR="00554ACE" w:rsidRDefault="00554ACE" w:rsidP="00554ACE">
      <w:pPr>
        <w:rPr>
          <w:color w:val="000000" w:themeColor="text1"/>
        </w:rPr>
      </w:pPr>
      <w:r w:rsidRPr="00184122">
        <w:rPr>
          <w:noProof/>
          <w:color w:val="000000" w:themeColor="text1"/>
        </w:rPr>
        <w:drawing>
          <wp:inline distT="0" distB="0" distL="0" distR="0" wp14:anchorId="25121C6F" wp14:editId="42D998F4">
            <wp:extent cx="1799934" cy="950614"/>
            <wp:effectExtent l="0" t="0" r="381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1521" cy="972578"/>
                    </a:xfrm>
                    <a:prstGeom prst="rect">
                      <a:avLst/>
                    </a:prstGeom>
                  </pic:spPr>
                </pic:pic>
              </a:graphicData>
            </a:graphic>
          </wp:inline>
        </w:drawing>
      </w:r>
    </w:p>
    <w:p w14:paraId="7CD12CF5" w14:textId="77777777" w:rsidR="00554ACE" w:rsidRPr="00184122" w:rsidRDefault="00554ACE" w:rsidP="00554ACE">
      <w:pPr>
        <w:rPr>
          <w:color w:val="000000" w:themeColor="text1"/>
        </w:rPr>
      </w:pPr>
    </w:p>
    <w:p w14:paraId="7FB6BCB8" w14:textId="77777777" w:rsidR="00554ACE" w:rsidRPr="00184122" w:rsidRDefault="00554ACE" w:rsidP="00554ACE">
      <w:pPr>
        <w:rPr>
          <w:color w:val="000000" w:themeColor="text1"/>
        </w:rPr>
      </w:pPr>
      <w:r w:rsidRPr="00184122">
        <w:rPr>
          <w:color w:val="000000" w:themeColor="text1"/>
        </w:rPr>
        <w:t>What is your age?</w:t>
      </w:r>
    </w:p>
    <w:p w14:paraId="2072D9A7" w14:textId="77777777" w:rsidR="00554ACE" w:rsidRPr="00184122" w:rsidRDefault="00554ACE" w:rsidP="00554ACE">
      <w:pPr>
        <w:rPr>
          <w:b/>
          <w:color w:val="000000" w:themeColor="text1"/>
        </w:rPr>
      </w:pPr>
      <w:r w:rsidRPr="00184122">
        <w:rPr>
          <w:b/>
          <w:color w:val="000000" w:themeColor="text1"/>
        </w:rPr>
        <w:t>[text entry box]</w:t>
      </w:r>
    </w:p>
    <w:p w14:paraId="7114AA6A" w14:textId="77777777" w:rsidR="00554ACE" w:rsidRPr="00184122" w:rsidRDefault="00554ACE" w:rsidP="00554ACE">
      <w:pPr>
        <w:rPr>
          <w:color w:val="000000" w:themeColor="text1"/>
        </w:rPr>
      </w:pPr>
    </w:p>
    <w:p w14:paraId="40DAA10A" w14:textId="77777777" w:rsidR="00554ACE" w:rsidRPr="00184122" w:rsidRDefault="00554ACE" w:rsidP="00554ACE">
      <w:pPr>
        <w:rPr>
          <w:color w:val="000000" w:themeColor="text1"/>
        </w:rPr>
      </w:pPr>
      <w:r w:rsidRPr="00184122">
        <w:rPr>
          <w:color w:val="000000" w:themeColor="text1"/>
        </w:rPr>
        <w:t>What is your ethnicity?</w:t>
      </w:r>
    </w:p>
    <w:p w14:paraId="1E60D247" w14:textId="77777777" w:rsidR="00554ACE" w:rsidRPr="00184122" w:rsidRDefault="00554ACE" w:rsidP="00554ACE">
      <w:pPr>
        <w:rPr>
          <w:color w:val="000000" w:themeColor="text1"/>
        </w:rPr>
      </w:pPr>
      <w:r w:rsidRPr="00184122">
        <w:rPr>
          <w:noProof/>
          <w:color w:val="000000" w:themeColor="text1"/>
        </w:rPr>
        <w:drawing>
          <wp:inline distT="0" distB="0" distL="0" distR="0" wp14:anchorId="30CD9F2F" wp14:editId="5B60A00B">
            <wp:extent cx="1441223" cy="124032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0-08-13 at 3.53.08 PM.png"/>
                    <pic:cNvPicPr/>
                  </pic:nvPicPr>
                  <pic:blipFill>
                    <a:blip r:embed="rId20">
                      <a:extLst>
                        <a:ext uri="{28A0092B-C50C-407E-A947-70E740481C1C}">
                          <a14:useLocalDpi xmlns:a14="http://schemas.microsoft.com/office/drawing/2010/main" val="0"/>
                        </a:ext>
                      </a:extLst>
                    </a:blip>
                    <a:stretch>
                      <a:fillRect/>
                    </a:stretch>
                  </pic:blipFill>
                  <pic:spPr>
                    <a:xfrm>
                      <a:off x="0" y="0"/>
                      <a:ext cx="1460263" cy="1256711"/>
                    </a:xfrm>
                    <a:prstGeom prst="rect">
                      <a:avLst/>
                    </a:prstGeom>
                  </pic:spPr>
                </pic:pic>
              </a:graphicData>
            </a:graphic>
          </wp:inline>
        </w:drawing>
      </w:r>
    </w:p>
    <w:p w14:paraId="036FB8E0" w14:textId="77777777" w:rsidR="00554ACE" w:rsidRPr="00184122" w:rsidRDefault="00554ACE" w:rsidP="00554ACE">
      <w:pPr>
        <w:rPr>
          <w:color w:val="000000" w:themeColor="text1"/>
        </w:rPr>
      </w:pPr>
      <w:r w:rsidRPr="00184122">
        <w:rPr>
          <w:color w:val="000000" w:themeColor="text1"/>
        </w:rPr>
        <w:br w:type="page"/>
      </w:r>
    </w:p>
    <w:p w14:paraId="70141CFF" w14:textId="77777777" w:rsidR="00554ACE" w:rsidRPr="0085432C" w:rsidRDefault="00554ACE" w:rsidP="00554ACE">
      <w:pPr>
        <w:pStyle w:val="Heading1"/>
        <w:jc w:val="center"/>
        <w:rPr>
          <w:rFonts w:ascii="Times New Roman" w:hAnsi="Times New Roman" w:cs="Times New Roman"/>
          <w:b/>
        </w:rPr>
      </w:pPr>
      <w:bookmarkStart w:id="9" w:name="_Toc48345683"/>
      <w:bookmarkStart w:id="10" w:name="_Toc48417399"/>
      <w:r w:rsidRPr="00184122">
        <w:rPr>
          <w:rFonts w:ascii="Times New Roman" w:hAnsi="Times New Roman" w:cs="Times New Roman"/>
          <w:b/>
        </w:rPr>
        <w:lastRenderedPageBreak/>
        <w:t>Study 3 – Number of Rounds:</w:t>
      </w:r>
      <w:r>
        <w:rPr>
          <w:rFonts w:ascii="Times New Roman" w:hAnsi="Times New Roman" w:cs="Times New Roman"/>
          <w:b/>
        </w:rPr>
        <w:t xml:space="preserve"> Materials</w:t>
      </w:r>
      <w:bookmarkEnd w:id="9"/>
      <w:bookmarkEnd w:id="10"/>
    </w:p>
    <w:p w14:paraId="4EA9689C" w14:textId="77777777" w:rsidR="00554ACE" w:rsidRPr="00CC7A83" w:rsidRDefault="00554ACE" w:rsidP="00554ACE">
      <w:pPr>
        <w:rPr>
          <w:color w:val="000000" w:themeColor="text1"/>
        </w:rPr>
      </w:pPr>
    </w:p>
    <w:p w14:paraId="541EF9D1" w14:textId="77777777" w:rsidR="00554ACE" w:rsidRPr="00CC7A83" w:rsidRDefault="00554ACE" w:rsidP="00554ACE">
      <w:pPr>
        <w:shd w:val="clear" w:color="auto" w:fill="FFFFFF"/>
        <w:jc w:val="center"/>
        <w:rPr>
          <w:color w:val="000000" w:themeColor="text1"/>
        </w:rPr>
      </w:pPr>
      <w:r w:rsidRPr="00CC7A83">
        <w:rPr>
          <w:rStyle w:val="Strong"/>
          <w:color w:val="000000" w:themeColor="text1"/>
        </w:rPr>
        <w:t>Instructions (pg 1 of 5)</w:t>
      </w:r>
      <w:r w:rsidRPr="00CC7A83">
        <w:rPr>
          <w:color w:val="000000" w:themeColor="text1"/>
        </w:rPr>
        <w:br/>
        <w:t> </w:t>
      </w:r>
    </w:p>
    <w:p w14:paraId="4362BC43" w14:textId="77777777" w:rsidR="00554ACE" w:rsidRPr="00CC7A83" w:rsidRDefault="00554ACE" w:rsidP="00554ACE">
      <w:pPr>
        <w:shd w:val="clear" w:color="auto" w:fill="FFFFFF"/>
        <w:rPr>
          <w:color w:val="000000" w:themeColor="text1"/>
        </w:rPr>
      </w:pPr>
      <w:r w:rsidRPr="00CC7A83">
        <w:rPr>
          <w:color w:val="000000" w:themeColor="text1"/>
        </w:rPr>
        <w:t>Your choices will determine the results of our research and are very important to us. Therefore, please pay careful attention to the instructions which follow.</w:t>
      </w:r>
      <w:r w:rsidRPr="00CC7A83">
        <w:rPr>
          <w:color w:val="000000" w:themeColor="text1"/>
        </w:rPr>
        <w:br/>
      </w:r>
      <w:r w:rsidRPr="00CC7A83">
        <w:rPr>
          <w:color w:val="000000" w:themeColor="text1"/>
        </w:rPr>
        <w:br/>
        <w:t>Scenario: Imagine you own a mining company in Indonesia and you extract minerals from different regions each month.  You receive a base income of 8,500 Rp income per month, regardless of your choice of region. You must also pay an amount each month, depending on which region you choose.</w:t>
      </w:r>
    </w:p>
    <w:p w14:paraId="3DDD416A" w14:textId="77777777" w:rsidR="00554ACE" w:rsidRPr="00CC7A83" w:rsidRDefault="00554ACE" w:rsidP="00554ACE">
      <w:pPr>
        <w:shd w:val="clear" w:color="auto" w:fill="FFFFFF"/>
        <w:rPr>
          <w:color w:val="000000" w:themeColor="text1"/>
        </w:rPr>
      </w:pPr>
      <w:r w:rsidRPr="00CC7A83">
        <w:rPr>
          <w:color w:val="000000" w:themeColor="text1"/>
        </w:rPr>
        <w:br/>
        <w:t>You must decide between investing in the “Known” regions or in the “Unknown” regions. In the Known regions, the conditions are stable, and you will pay a fixed amount of 1,400 Rp for maintenance that month. In the Unknown regions, the conditions are uncertain. There is a 4% chance that you will pay 40,000 Rp for maintenance that month, otherwise you will pay nothing that month. </w:t>
      </w:r>
    </w:p>
    <w:p w14:paraId="6C2348A3" w14:textId="77777777" w:rsidR="00554ACE" w:rsidRPr="00CC7A83" w:rsidRDefault="00554ACE" w:rsidP="00554ACE">
      <w:pPr>
        <w:rPr>
          <w:color w:val="000000" w:themeColor="text1"/>
        </w:rPr>
      </w:pPr>
    </w:p>
    <w:p w14:paraId="20A679D9" w14:textId="77777777" w:rsidR="00554ACE" w:rsidRPr="00CC7A83" w:rsidRDefault="00554ACE" w:rsidP="00554ACE">
      <w:pPr>
        <w:pStyle w:val="NormalWeb"/>
        <w:shd w:val="clear" w:color="auto" w:fill="FFFFFF"/>
        <w:spacing w:before="0" w:beforeAutospacing="0" w:after="0" w:afterAutospacing="0"/>
        <w:jc w:val="center"/>
        <w:rPr>
          <w:rStyle w:val="Strong"/>
          <w:color w:val="000000" w:themeColor="text1"/>
          <w:lang w:val="en-US"/>
        </w:rPr>
      </w:pPr>
      <w:r w:rsidRPr="00CC7A83">
        <w:rPr>
          <w:rStyle w:val="Strong"/>
          <w:color w:val="000000" w:themeColor="text1"/>
          <w:lang w:val="en-US"/>
        </w:rPr>
        <w:t>Instructions (pg 2 of 5)</w:t>
      </w:r>
    </w:p>
    <w:p w14:paraId="2D9D2B36" w14:textId="77777777" w:rsidR="00554ACE" w:rsidRPr="00CC7A83" w:rsidRDefault="00554ACE" w:rsidP="00554ACE">
      <w:pPr>
        <w:pStyle w:val="NormalWeb"/>
        <w:shd w:val="clear" w:color="auto" w:fill="FFFFFF"/>
        <w:spacing w:before="0" w:beforeAutospacing="0" w:after="0" w:afterAutospacing="0"/>
        <w:jc w:val="center"/>
        <w:rPr>
          <w:color w:val="000000" w:themeColor="text1"/>
        </w:rPr>
      </w:pPr>
    </w:p>
    <w:p w14:paraId="018F84FF" w14:textId="77777777" w:rsidR="00554ACE" w:rsidRPr="00CC7A83" w:rsidRDefault="00554ACE" w:rsidP="00554ACE">
      <w:pPr>
        <w:pStyle w:val="NormalWeb"/>
        <w:shd w:val="clear" w:color="auto" w:fill="FFFFFF"/>
        <w:spacing w:before="0" w:beforeAutospacing="0" w:after="0" w:afterAutospacing="0"/>
        <w:rPr>
          <w:bCs/>
          <w:i/>
          <w:color w:val="000000" w:themeColor="text1"/>
          <w:lang w:val="en-US"/>
        </w:rPr>
      </w:pPr>
      <w:r w:rsidRPr="00CC7A83">
        <w:rPr>
          <w:bCs/>
          <w:i/>
          <w:color w:val="000000" w:themeColor="text1"/>
          <w:highlight w:val="yellow"/>
          <w:lang w:val="en-US"/>
        </w:rPr>
        <w:t>Repeated / 20 rounds:</w:t>
      </w:r>
      <w:r w:rsidRPr="00CC7A83">
        <w:rPr>
          <w:bCs/>
          <w:i/>
          <w:color w:val="000000" w:themeColor="text1"/>
          <w:lang w:val="en-US"/>
        </w:rPr>
        <w:t xml:space="preserve"> and </w:t>
      </w:r>
      <w:r w:rsidRPr="00CC7A83">
        <w:rPr>
          <w:bCs/>
          <w:i/>
          <w:color w:val="000000" w:themeColor="text1"/>
          <w:highlight w:val="green"/>
          <w:lang w:val="en-US"/>
        </w:rPr>
        <w:t>Precommitted / 20 rounds:</w:t>
      </w:r>
    </w:p>
    <w:p w14:paraId="79EDDDF6" w14:textId="77777777" w:rsidR="00554ACE" w:rsidRPr="00CC7A83" w:rsidRDefault="00554ACE" w:rsidP="00554ACE">
      <w:pPr>
        <w:pStyle w:val="NormalWeb"/>
        <w:shd w:val="clear" w:color="auto" w:fill="FFFFFF"/>
        <w:spacing w:before="0" w:beforeAutospacing="0" w:after="0" w:afterAutospacing="0"/>
        <w:rPr>
          <w:color w:val="000000" w:themeColor="text1"/>
        </w:rPr>
      </w:pPr>
    </w:p>
    <w:p w14:paraId="35691078" w14:textId="77777777" w:rsidR="00554ACE" w:rsidRPr="00CC7A83" w:rsidRDefault="00554ACE" w:rsidP="00554ACE">
      <w:pPr>
        <w:pStyle w:val="NormalWeb"/>
        <w:shd w:val="clear" w:color="auto" w:fill="FFFFFF"/>
        <w:spacing w:before="0" w:beforeAutospacing="0" w:after="0" w:afterAutospacing="0"/>
        <w:rPr>
          <w:color w:val="000000" w:themeColor="text1"/>
          <w:lang w:val="en-US"/>
        </w:rPr>
      </w:pPr>
      <w:r w:rsidRPr="00CC7A83">
        <w:rPr>
          <w:color w:val="000000" w:themeColor="text1"/>
          <w:lang w:val="en-US"/>
        </w:rPr>
        <w:t>This is a scenario in which the outcomes of your decisions depend on what you do and on random chance. Over the course of 20 "months" (ie, rounds), you will earn money and then make a decision about whether to invest in the Known region or in the Unknown one. Gains and losses will be measured in the Indonesian currency, the rupiah (or Rp). </w:t>
      </w:r>
    </w:p>
    <w:p w14:paraId="1AA99267" w14:textId="77777777" w:rsidR="00554ACE" w:rsidRPr="00CC7A83" w:rsidRDefault="00554ACE" w:rsidP="00554ACE">
      <w:pPr>
        <w:pStyle w:val="NormalWeb"/>
        <w:shd w:val="clear" w:color="auto" w:fill="FFFFFF"/>
        <w:spacing w:before="0" w:beforeAutospacing="0" w:after="0" w:afterAutospacing="0"/>
        <w:rPr>
          <w:color w:val="000000" w:themeColor="text1"/>
        </w:rPr>
      </w:pPr>
    </w:p>
    <w:p w14:paraId="766245D8" w14:textId="77777777" w:rsidR="00554ACE" w:rsidRDefault="00554ACE" w:rsidP="00554ACE">
      <w:pPr>
        <w:pStyle w:val="NormalWeb"/>
        <w:shd w:val="clear" w:color="auto" w:fill="FFFFFF"/>
        <w:contextualSpacing/>
        <w:rPr>
          <w:i/>
          <w:color w:val="000000" w:themeColor="text1"/>
          <w:highlight w:val="magenta"/>
        </w:rPr>
      </w:pPr>
      <w:r w:rsidRPr="00CC7A83">
        <w:rPr>
          <w:i/>
          <w:color w:val="000000" w:themeColor="text1"/>
          <w:highlight w:val="cyan"/>
        </w:rPr>
        <w:t>Repeated / 10 rounds:</w:t>
      </w:r>
      <w:r w:rsidRPr="00CC7A83">
        <w:rPr>
          <w:i/>
          <w:color w:val="000000" w:themeColor="text1"/>
        </w:rPr>
        <w:t xml:space="preserve"> and </w:t>
      </w:r>
      <w:r w:rsidRPr="00CC7A83">
        <w:rPr>
          <w:i/>
          <w:color w:val="000000" w:themeColor="text1"/>
          <w:highlight w:val="magenta"/>
        </w:rPr>
        <w:t>Precommitted / 10 rounds:</w:t>
      </w:r>
    </w:p>
    <w:p w14:paraId="331E53CD" w14:textId="77777777" w:rsidR="00554ACE" w:rsidRPr="00CC7A83" w:rsidRDefault="00554ACE" w:rsidP="00554ACE">
      <w:pPr>
        <w:pStyle w:val="NormalWeb"/>
        <w:shd w:val="clear" w:color="auto" w:fill="FFFFFF"/>
        <w:contextualSpacing/>
        <w:rPr>
          <w:i/>
          <w:color w:val="000000" w:themeColor="text1"/>
        </w:rPr>
      </w:pPr>
    </w:p>
    <w:p w14:paraId="2D819B58" w14:textId="77777777" w:rsidR="00554ACE" w:rsidRDefault="00554ACE" w:rsidP="00554ACE">
      <w:pPr>
        <w:pStyle w:val="NormalWeb"/>
        <w:shd w:val="clear" w:color="auto" w:fill="FFFFFF"/>
        <w:contextualSpacing/>
        <w:rPr>
          <w:color w:val="000000" w:themeColor="text1"/>
        </w:rPr>
      </w:pPr>
      <w:r w:rsidRPr="00CC7A83">
        <w:rPr>
          <w:color w:val="000000" w:themeColor="text1"/>
        </w:rPr>
        <w:t>This is a scenario in which the outcomes of your decisions depend on what you do and on random chance. Over the course of 10 "months" (ie, rounds), you will earn money and then make a decision about whether to invest in the Known region or in the Unknown one. Gains and losses will be measured in the Indonesian currency, the rupiah (or Rp). </w:t>
      </w:r>
    </w:p>
    <w:p w14:paraId="60313777" w14:textId="77777777" w:rsidR="00554ACE" w:rsidRDefault="00554ACE" w:rsidP="00554ACE">
      <w:pPr>
        <w:pStyle w:val="NormalWeb"/>
        <w:shd w:val="clear" w:color="auto" w:fill="FFFFFF"/>
        <w:contextualSpacing/>
        <w:rPr>
          <w:color w:val="000000" w:themeColor="text1"/>
        </w:rPr>
      </w:pPr>
    </w:p>
    <w:p w14:paraId="5B29A86B" w14:textId="77777777" w:rsidR="00554ACE" w:rsidRDefault="00554ACE" w:rsidP="00554ACE">
      <w:pPr>
        <w:rPr>
          <w:i/>
          <w:color w:val="000000" w:themeColor="text1"/>
          <w:szCs w:val="23"/>
          <w:shd w:val="clear" w:color="auto" w:fill="FFFFFF"/>
        </w:rPr>
      </w:pPr>
      <w:r w:rsidRPr="00000296">
        <w:rPr>
          <w:i/>
          <w:color w:val="FFFFFF" w:themeColor="background1"/>
          <w:szCs w:val="23"/>
          <w:highlight w:val="blue"/>
          <w:shd w:val="clear" w:color="auto" w:fill="FFFFFF"/>
        </w:rPr>
        <w:t>Repeated / 5 rounds:</w:t>
      </w:r>
      <w:r w:rsidRPr="00000296">
        <w:rPr>
          <w:i/>
          <w:color w:val="FFFFFF" w:themeColor="background1"/>
          <w:szCs w:val="23"/>
          <w:shd w:val="clear" w:color="auto" w:fill="FFFFFF"/>
        </w:rPr>
        <w:t xml:space="preserve"> </w:t>
      </w:r>
      <w:r w:rsidRPr="00000296">
        <w:rPr>
          <w:i/>
          <w:color w:val="000000" w:themeColor="text1"/>
          <w:szCs w:val="23"/>
          <w:shd w:val="clear" w:color="auto" w:fill="FFFFFF"/>
        </w:rPr>
        <w:t xml:space="preserve">and </w:t>
      </w:r>
      <w:r w:rsidRPr="00000296">
        <w:rPr>
          <w:i/>
          <w:color w:val="000000" w:themeColor="text1"/>
          <w:szCs w:val="23"/>
          <w:highlight w:val="red"/>
          <w:shd w:val="clear" w:color="auto" w:fill="FFFFFF"/>
        </w:rPr>
        <w:t>Precommitted / 5 rounds:</w:t>
      </w:r>
    </w:p>
    <w:p w14:paraId="682F090E" w14:textId="77777777" w:rsidR="00554ACE" w:rsidRPr="00000296" w:rsidRDefault="00554ACE" w:rsidP="00554ACE">
      <w:pPr>
        <w:rPr>
          <w:i/>
          <w:color w:val="000000" w:themeColor="text1"/>
          <w:szCs w:val="23"/>
          <w:shd w:val="clear" w:color="auto" w:fill="FFFFFF"/>
        </w:rPr>
      </w:pPr>
    </w:p>
    <w:p w14:paraId="6F7B4569" w14:textId="77777777" w:rsidR="00554ACE" w:rsidRPr="00000296" w:rsidRDefault="00554ACE" w:rsidP="00554ACE">
      <w:pPr>
        <w:rPr>
          <w:color w:val="000000" w:themeColor="text1"/>
          <w:sz w:val="28"/>
        </w:rPr>
      </w:pPr>
      <w:r w:rsidRPr="00000296">
        <w:rPr>
          <w:color w:val="000000" w:themeColor="text1"/>
          <w:szCs w:val="23"/>
          <w:shd w:val="clear" w:color="auto" w:fill="FFFFFF"/>
        </w:rPr>
        <w:t>This is a scenario in which the outcomes of your decisions depend on what you do and on random chance. Over the course of 5 "months" (ie, rounds), you will earn money and then make a decision about whether to invest in the Known region or in the Unknown one. Gains and losses will be measured in the Indonesian currency, the rupiah (or Rp). </w:t>
      </w:r>
    </w:p>
    <w:p w14:paraId="6722B97D" w14:textId="77777777" w:rsidR="00554ACE" w:rsidRPr="00CC7A83" w:rsidRDefault="00554ACE" w:rsidP="00554ACE">
      <w:pPr>
        <w:rPr>
          <w:color w:val="000000" w:themeColor="text1"/>
        </w:rPr>
      </w:pPr>
    </w:p>
    <w:p w14:paraId="3A32E36D" w14:textId="77777777" w:rsidR="00554ACE" w:rsidRPr="00CC7A83" w:rsidRDefault="00554ACE" w:rsidP="00554ACE">
      <w:pPr>
        <w:rPr>
          <w:color w:val="000000" w:themeColor="text1"/>
        </w:rPr>
      </w:pPr>
      <w:r w:rsidRPr="00381089">
        <w:rPr>
          <w:i/>
          <w:color w:val="FFFFFF" w:themeColor="background1"/>
          <w:highlight w:val="darkCyan"/>
        </w:rPr>
        <w:lastRenderedPageBreak/>
        <w:t>All Conditions:</w:t>
      </w:r>
    </w:p>
    <w:p w14:paraId="4D4B9F78" w14:textId="77777777" w:rsidR="00554ACE" w:rsidRDefault="00554ACE" w:rsidP="00554ACE">
      <w:pPr>
        <w:pStyle w:val="NormalWeb"/>
        <w:shd w:val="clear" w:color="auto" w:fill="FFFFFF"/>
        <w:spacing w:before="0" w:beforeAutospacing="0" w:after="0" w:afterAutospacing="0"/>
        <w:rPr>
          <w:rStyle w:val="Strong"/>
          <w:color w:val="000000" w:themeColor="text1"/>
          <w:lang w:val="en-US"/>
        </w:rPr>
      </w:pPr>
    </w:p>
    <w:p w14:paraId="69319462" w14:textId="77777777" w:rsidR="00554ACE" w:rsidRPr="00CC7A83" w:rsidRDefault="00554ACE" w:rsidP="00554ACE">
      <w:pPr>
        <w:pStyle w:val="NormalWeb"/>
        <w:shd w:val="clear" w:color="auto" w:fill="FFFFFF"/>
        <w:spacing w:before="0" w:beforeAutospacing="0" w:after="0" w:afterAutospacing="0"/>
        <w:jc w:val="center"/>
        <w:rPr>
          <w:color w:val="000000" w:themeColor="text1"/>
        </w:rPr>
      </w:pPr>
      <w:r w:rsidRPr="00CC7A83">
        <w:rPr>
          <w:rStyle w:val="Strong"/>
          <w:color w:val="000000" w:themeColor="text1"/>
          <w:lang w:val="en-US"/>
        </w:rPr>
        <w:t>Instructions (pg 3 of 5)</w:t>
      </w:r>
      <w:r w:rsidRPr="00CC7A83">
        <w:rPr>
          <w:b/>
          <w:bCs/>
          <w:color w:val="000000" w:themeColor="text1"/>
          <w:lang w:val="en-US"/>
        </w:rPr>
        <w:br/>
      </w:r>
    </w:p>
    <w:p w14:paraId="2E1672FB" w14:textId="77777777" w:rsidR="00554ACE" w:rsidRPr="00CC7A83" w:rsidRDefault="00554ACE" w:rsidP="00554ACE">
      <w:pPr>
        <w:pStyle w:val="NormalWeb"/>
        <w:shd w:val="clear" w:color="auto" w:fill="FFFFFF"/>
        <w:spacing w:before="0" w:beforeAutospacing="0" w:after="0" w:afterAutospacing="0"/>
        <w:rPr>
          <w:color w:val="000000" w:themeColor="text1"/>
        </w:rPr>
      </w:pPr>
      <w:r w:rsidRPr="00CC7A83">
        <w:rPr>
          <w:color w:val="000000" w:themeColor="text1"/>
          <w:lang w:val="en-US"/>
        </w:rPr>
        <w:t>Here is a summary of the possible outcomes, depending on your choice:</w:t>
      </w:r>
    </w:p>
    <w:p w14:paraId="2E45D8EF" w14:textId="77777777" w:rsidR="00554ACE" w:rsidRPr="00CC7A83" w:rsidRDefault="00554ACE" w:rsidP="00554ACE">
      <w:pPr>
        <w:pStyle w:val="NormalWeb"/>
        <w:shd w:val="clear" w:color="auto" w:fill="FFFFFF"/>
        <w:spacing w:before="0" w:beforeAutospacing="0" w:after="0" w:afterAutospacing="0"/>
        <w:rPr>
          <w:color w:val="000000" w:themeColor="text1"/>
        </w:rPr>
      </w:pPr>
      <w:r w:rsidRPr="00CC7A83">
        <w:rPr>
          <w:color w:val="000000" w:themeColor="text1"/>
          <w:lang w:val="en-US"/>
        </w:rPr>
        <w:t> </w:t>
      </w:r>
    </w:p>
    <w:p w14:paraId="48A002D2" w14:textId="77777777" w:rsidR="00554ACE" w:rsidRPr="00CC7A83" w:rsidRDefault="00554ACE" w:rsidP="00554ACE">
      <w:pPr>
        <w:pStyle w:val="NormalWeb"/>
        <w:shd w:val="clear" w:color="auto" w:fill="FFFFFF"/>
        <w:spacing w:before="0" w:beforeAutospacing="0" w:after="0" w:afterAutospacing="0"/>
        <w:rPr>
          <w:color w:val="000000" w:themeColor="text1"/>
        </w:rPr>
      </w:pPr>
      <w:r w:rsidRPr="00CC7A83">
        <w:rPr>
          <w:color w:val="000000" w:themeColor="text1"/>
          <w:lang w:val="en-US"/>
        </w:rPr>
        <w:t>- Each month, you will each earn a base income of 8,500 Rp (you will always receive this income, no matter what else happens).</w:t>
      </w:r>
    </w:p>
    <w:p w14:paraId="3D98FC65" w14:textId="77777777" w:rsidR="00554ACE" w:rsidRPr="00CC7A83" w:rsidRDefault="00554ACE" w:rsidP="00554ACE">
      <w:pPr>
        <w:pStyle w:val="NormalWeb"/>
        <w:shd w:val="clear" w:color="auto" w:fill="FFFFFF"/>
        <w:spacing w:before="0" w:beforeAutospacing="0" w:after="0" w:afterAutospacing="0"/>
        <w:rPr>
          <w:color w:val="000000" w:themeColor="text1"/>
        </w:rPr>
      </w:pPr>
      <w:r w:rsidRPr="00CC7A83">
        <w:rPr>
          <w:color w:val="000000" w:themeColor="text1"/>
          <w:lang w:val="en-US"/>
        </w:rPr>
        <w:t> </w:t>
      </w:r>
    </w:p>
    <w:p w14:paraId="31177AD2" w14:textId="77777777" w:rsidR="00554ACE" w:rsidRPr="00CC7A83" w:rsidRDefault="00554ACE" w:rsidP="00554ACE">
      <w:pPr>
        <w:pStyle w:val="NormalWeb"/>
        <w:shd w:val="clear" w:color="auto" w:fill="FFFFFF"/>
        <w:spacing w:before="0" w:beforeAutospacing="0" w:after="0" w:afterAutospacing="0"/>
        <w:rPr>
          <w:color w:val="000000" w:themeColor="text1"/>
        </w:rPr>
      </w:pPr>
      <w:r w:rsidRPr="00CC7A83">
        <w:rPr>
          <w:color w:val="000000" w:themeColor="text1"/>
          <w:lang w:val="en-US"/>
        </w:rPr>
        <w:t>- If you choose the Known region, then you must pay 1,400 Rp, and there is a 0% chance that the large loss will occur.</w:t>
      </w:r>
    </w:p>
    <w:p w14:paraId="6CCF92BE" w14:textId="77777777" w:rsidR="00554ACE" w:rsidRPr="00CC7A83" w:rsidRDefault="00554ACE" w:rsidP="00554ACE">
      <w:pPr>
        <w:pStyle w:val="NormalWeb"/>
        <w:shd w:val="clear" w:color="auto" w:fill="FFFFFF"/>
        <w:spacing w:before="0" w:beforeAutospacing="0" w:after="0" w:afterAutospacing="0"/>
        <w:rPr>
          <w:color w:val="000000" w:themeColor="text1"/>
        </w:rPr>
      </w:pPr>
      <w:r w:rsidRPr="00CC7A83">
        <w:rPr>
          <w:color w:val="000000" w:themeColor="text1"/>
          <w:lang w:val="en-US"/>
        </w:rPr>
        <w:t> </w:t>
      </w:r>
    </w:p>
    <w:p w14:paraId="723D75A9" w14:textId="77777777" w:rsidR="00554ACE" w:rsidRPr="00CC7A83" w:rsidRDefault="00554ACE" w:rsidP="00554ACE">
      <w:pPr>
        <w:pStyle w:val="NormalWeb"/>
        <w:shd w:val="clear" w:color="auto" w:fill="FFFFFF"/>
        <w:spacing w:before="0" w:beforeAutospacing="0" w:after="0" w:afterAutospacing="0"/>
        <w:rPr>
          <w:color w:val="000000" w:themeColor="text1"/>
        </w:rPr>
      </w:pPr>
      <w:r w:rsidRPr="00CC7A83">
        <w:rPr>
          <w:color w:val="000000" w:themeColor="text1"/>
          <w:lang w:val="en-US"/>
        </w:rPr>
        <w:t>- If you choose the Unknown region, then there is a 4% chance you will lose 40,000  Rp and there is a 96% chance of losing 0 Rp.</w:t>
      </w:r>
    </w:p>
    <w:p w14:paraId="3AD7D14D" w14:textId="77777777" w:rsidR="00554ACE" w:rsidRPr="00CC7A83" w:rsidRDefault="00554ACE" w:rsidP="00554ACE">
      <w:pPr>
        <w:pStyle w:val="NormalWeb"/>
        <w:shd w:val="clear" w:color="auto" w:fill="FFFFFF"/>
        <w:spacing w:before="0" w:beforeAutospacing="0" w:after="0" w:afterAutospacing="0"/>
        <w:rPr>
          <w:color w:val="000000" w:themeColor="text1"/>
        </w:rPr>
      </w:pPr>
      <w:r w:rsidRPr="00CC7A83">
        <w:rPr>
          <w:color w:val="000000" w:themeColor="text1"/>
          <w:lang w:val="en-US"/>
        </w:rPr>
        <w:t> </w:t>
      </w:r>
    </w:p>
    <w:p w14:paraId="04854906" w14:textId="77777777" w:rsidR="00554ACE" w:rsidRPr="00CC7A83" w:rsidRDefault="00554ACE" w:rsidP="00554ACE">
      <w:pPr>
        <w:pStyle w:val="NormalWeb"/>
        <w:shd w:val="clear" w:color="auto" w:fill="FFFFFF"/>
        <w:spacing w:before="0" w:beforeAutospacing="0" w:after="0" w:afterAutospacing="0"/>
        <w:rPr>
          <w:color w:val="000000" w:themeColor="text1"/>
        </w:rPr>
      </w:pPr>
      <w:r w:rsidRPr="00CC7A83">
        <w:rPr>
          <w:color w:val="000000" w:themeColor="text1"/>
          <w:lang w:val="en-US"/>
        </w:rPr>
        <w:t>Probabilistic outcomes will be determined by a random number generator, where it is equally likely that any number between 1 and 100 is chosen. In other words, the computer fairly and randomly selects a random number. The large loss will occur if lower numbers are chosen. In other words, if there is a 4% chance of the large loss occurring, it will occur when the number randomly chosen is a 1, 2, 3 or 4. </w:t>
      </w:r>
    </w:p>
    <w:p w14:paraId="084F1AB0" w14:textId="77777777" w:rsidR="00554ACE" w:rsidRPr="00CC7A83" w:rsidRDefault="00554ACE" w:rsidP="00554ACE">
      <w:pPr>
        <w:rPr>
          <w:color w:val="000000" w:themeColor="text1"/>
        </w:rPr>
      </w:pPr>
    </w:p>
    <w:p w14:paraId="5DBF8B8E" w14:textId="77777777" w:rsidR="00554ACE" w:rsidRDefault="00554ACE" w:rsidP="00554ACE">
      <w:pPr>
        <w:shd w:val="clear" w:color="auto" w:fill="FFFFFF"/>
        <w:jc w:val="center"/>
        <w:rPr>
          <w:rStyle w:val="Strong"/>
          <w:color w:val="000000" w:themeColor="text1"/>
        </w:rPr>
      </w:pPr>
      <w:r w:rsidRPr="00CC7A83">
        <w:rPr>
          <w:rStyle w:val="Strong"/>
          <w:color w:val="000000" w:themeColor="text1"/>
        </w:rPr>
        <w:t>Instructions (pg 4 of 5)</w:t>
      </w:r>
    </w:p>
    <w:p w14:paraId="1859BA94" w14:textId="77777777" w:rsidR="00554ACE" w:rsidRPr="00CC7A83" w:rsidRDefault="00554ACE" w:rsidP="00554ACE">
      <w:pPr>
        <w:shd w:val="clear" w:color="auto" w:fill="FFFFFF"/>
        <w:jc w:val="center"/>
        <w:rPr>
          <w:color w:val="000000" w:themeColor="text1"/>
        </w:rPr>
      </w:pPr>
    </w:p>
    <w:p w14:paraId="45577A23" w14:textId="77777777" w:rsidR="00554ACE" w:rsidRPr="00CC7A83" w:rsidRDefault="00554ACE" w:rsidP="00554ACE">
      <w:pPr>
        <w:pStyle w:val="NormalWeb"/>
        <w:shd w:val="clear" w:color="auto" w:fill="FFFFFF"/>
        <w:spacing w:before="0" w:beforeAutospacing="0" w:after="0" w:afterAutospacing="0"/>
        <w:rPr>
          <w:bCs/>
          <w:i/>
          <w:color w:val="000000" w:themeColor="text1"/>
          <w:lang w:val="en-US"/>
        </w:rPr>
      </w:pPr>
      <w:r w:rsidRPr="00CC7A83">
        <w:rPr>
          <w:bCs/>
          <w:i/>
          <w:color w:val="000000" w:themeColor="text1"/>
          <w:highlight w:val="yellow"/>
          <w:lang w:val="en-US"/>
        </w:rPr>
        <w:t>Repeated / 20 rounds:</w:t>
      </w:r>
      <w:r w:rsidRPr="00CC7A83">
        <w:rPr>
          <w:bCs/>
          <w:i/>
          <w:color w:val="000000" w:themeColor="text1"/>
          <w:lang w:val="en-US"/>
        </w:rPr>
        <w:t xml:space="preserve"> and </w:t>
      </w:r>
      <w:r w:rsidRPr="00CC7A83">
        <w:rPr>
          <w:bCs/>
          <w:i/>
          <w:color w:val="000000" w:themeColor="text1"/>
          <w:highlight w:val="green"/>
          <w:lang w:val="en-US"/>
        </w:rPr>
        <w:t>Precommitted / 20 rounds:</w:t>
      </w:r>
    </w:p>
    <w:p w14:paraId="47F5574C" w14:textId="77777777" w:rsidR="00554ACE" w:rsidRPr="00CC7A83" w:rsidRDefault="00554ACE" w:rsidP="00554ACE">
      <w:pPr>
        <w:rPr>
          <w:color w:val="000000" w:themeColor="text1"/>
          <w:shd w:val="clear" w:color="auto" w:fill="FFFFFF"/>
        </w:rPr>
      </w:pPr>
      <w:r w:rsidRPr="00CC7A83">
        <w:rPr>
          <w:color w:val="000000" w:themeColor="text1"/>
        </w:rPr>
        <w:br/>
      </w:r>
      <w:r w:rsidRPr="00CC7A83">
        <w:rPr>
          <w:color w:val="000000" w:themeColor="text1"/>
          <w:shd w:val="clear" w:color="auto" w:fill="FFFFFF"/>
        </w:rPr>
        <w:t>You will play 4 sessions, of 20 months each. At the end of the study, we will randomly choose 1 of the 4 sessions you completed and record that as your performance in this game. This will be compared to what others did in the study. Because any session could potentially be recorded as your performance session, you should take all your choices seriously.</w:t>
      </w:r>
    </w:p>
    <w:p w14:paraId="2A22DC7F" w14:textId="77777777" w:rsidR="00554ACE" w:rsidRPr="004E3B82" w:rsidRDefault="00554ACE" w:rsidP="00554ACE">
      <w:pPr>
        <w:rPr>
          <w:color w:val="000000" w:themeColor="text1"/>
          <w:shd w:val="clear" w:color="auto" w:fill="FFFFFF"/>
        </w:rPr>
      </w:pPr>
      <w:r w:rsidRPr="004E3B82">
        <w:rPr>
          <w:color w:val="000000" w:themeColor="text1"/>
        </w:rPr>
        <w:br/>
      </w:r>
      <w:r w:rsidRPr="004E3B82">
        <w:rPr>
          <w:i/>
          <w:color w:val="000000" w:themeColor="text1"/>
          <w:highlight w:val="cyan"/>
        </w:rPr>
        <w:t>Repeated / 10 rounds:</w:t>
      </w:r>
      <w:r w:rsidRPr="004E3B82">
        <w:rPr>
          <w:i/>
          <w:color w:val="000000" w:themeColor="text1"/>
        </w:rPr>
        <w:t xml:space="preserve"> and </w:t>
      </w:r>
      <w:r w:rsidRPr="004E3B82">
        <w:rPr>
          <w:i/>
          <w:color w:val="000000" w:themeColor="text1"/>
          <w:highlight w:val="magenta"/>
        </w:rPr>
        <w:t>Precommitted / 10 rounds:</w:t>
      </w:r>
    </w:p>
    <w:p w14:paraId="1671BE78" w14:textId="77777777" w:rsidR="00554ACE" w:rsidRPr="004E3B82" w:rsidRDefault="00554ACE" w:rsidP="00554ACE">
      <w:pPr>
        <w:rPr>
          <w:color w:val="000000" w:themeColor="text1"/>
          <w:shd w:val="clear" w:color="auto" w:fill="FFFFFF"/>
        </w:rPr>
      </w:pPr>
    </w:p>
    <w:p w14:paraId="24A4BC44" w14:textId="77777777" w:rsidR="00554ACE" w:rsidRPr="0085432C" w:rsidRDefault="00554ACE" w:rsidP="00554ACE">
      <w:pPr>
        <w:rPr>
          <w:color w:val="000000" w:themeColor="text1"/>
          <w:shd w:val="clear" w:color="auto" w:fill="FFFFFF"/>
        </w:rPr>
      </w:pPr>
      <w:r w:rsidRPr="0085432C">
        <w:rPr>
          <w:color w:val="000000" w:themeColor="text1"/>
          <w:shd w:val="clear" w:color="auto" w:fill="FFFFFF"/>
        </w:rPr>
        <w:t>You will play 4 sessions, of 10 months each. At the end of the study, we will randomly choose 1 of the 4 sessions you completed and record that as your performance in this game. This will be compared to what others did in the study. Because any session could potentially be recorded as your performance session, you should take all your choices seriously.</w:t>
      </w:r>
    </w:p>
    <w:p w14:paraId="5ED738CB" w14:textId="77777777" w:rsidR="00554ACE" w:rsidRDefault="00554ACE" w:rsidP="00554ACE">
      <w:pPr>
        <w:rPr>
          <w:color w:val="000000" w:themeColor="text1"/>
        </w:rPr>
      </w:pPr>
    </w:p>
    <w:p w14:paraId="01AAB784" w14:textId="77777777" w:rsidR="00554ACE" w:rsidRPr="004E3B82" w:rsidRDefault="00554ACE" w:rsidP="00554ACE">
      <w:pPr>
        <w:rPr>
          <w:i/>
          <w:color w:val="000000" w:themeColor="text1"/>
          <w:szCs w:val="23"/>
          <w:shd w:val="clear" w:color="auto" w:fill="FFFFFF"/>
        </w:rPr>
      </w:pPr>
      <w:r w:rsidRPr="00000296">
        <w:rPr>
          <w:i/>
          <w:color w:val="FFFFFF" w:themeColor="background1"/>
          <w:szCs w:val="23"/>
          <w:highlight w:val="blue"/>
          <w:shd w:val="clear" w:color="auto" w:fill="FFFFFF"/>
        </w:rPr>
        <w:t>Repeated / 5 rounds:</w:t>
      </w:r>
      <w:r w:rsidRPr="00000296">
        <w:rPr>
          <w:i/>
          <w:color w:val="FFFFFF" w:themeColor="background1"/>
          <w:szCs w:val="23"/>
          <w:shd w:val="clear" w:color="auto" w:fill="FFFFFF"/>
        </w:rPr>
        <w:t xml:space="preserve"> </w:t>
      </w:r>
      <w:r w:rsidRPr="00000296">
        <w:rPr>
          <w:i/>
          <w:color w:val="000000" w:themeColor="text1"/>
          <w:szCs w:val="23"/>
          <w:shd w:val="clear" w:color="auto" w:fill="FFFFFF"/>
        </w:rPr>
        <w:t xml:space="preserve">and </w:t>
      </w:r>
      <w:r w:rsidRPr="00000296">
        <w:rPr>
          <w:i/>
          <w:color w:val="000000" w:themeColor="text1"/>
          <w:szCs w:val="23"/>
          <w:highlight w:val="red"/>
          <w:shd w:val="clear" w:color="auto" w:fill="FFFFFF"/>
        </w:rPr>
        <w:t>Precommitted / 5 rounds:</w:t>
      </w:r>
    </w:p>
    <w:p w14:paraId="0D4EE86C" w14:textId="77777777" w:rsidR="00554ACE" w:rsidRDefault="00554ACE" w:rsidP="00554ACE">
      <w:pPr>
        <w:rPr>
          <w:rFonts w:ascii="Helvetica Neue" w:hAnsi="Helvetica Neue"/>
          <w:color w:val="404040"/>
          <w:sz w:val="23"/>
          <w:szCs w:val="23"/>
          <w:shd w:val="clear" w:color="auto" w:fill="FFFFFF"/>
        </w:rPr>
      </w:pPr>
    </w:p>
    <w:p w14:paraId="273723D2" w14:textId="77777777" w:rsidR="00554ACE" w:rsidRPr="0085432C" w:rsidRDefault="00554ACE" w:rsidP="00554ACE">
      <w:pPr>
        <w:rPr>
          <w:color w:val="000000" w:themeColor="text1"/>
        </w:rPr>
      </w:pPr>
      <w:r w:rsidRPr="0085432C">
        <w:rPr>
          <w:color w:val="000000" w:themeColor="text1"/>
          <w:shd w:val="clear" w:color="auto" w:fill="FFFFFF"/>
        </w:rPr>
        <w:lastRenderedPageBreak/>
        <w:t>You will play 4 sessions, of 5 months each. At the end of the study, we will randomly choose 1 of the 4 sessions you completed and record that as your performance in this game. This will be compared to what others did in the study. Because any session could potentially be recorded as your performance session, you should take all your choices seriously.</w:t>
      </w:r>
    </w:p>
    <w:p w14:paraId="0965FCAF" w14:textId="77777777" w:rsidR="00554ACE" w:rsidRPr="004E3B82" w:rsidRDefault="00554ACE" w:rsidP="00554ACE">
      <w:pPr>
        <w:rPr>
          <w:color w:val="000000" w:themeColor="text1"/>
        </w:rPr>
      </w:pPr>
    </w:p>
    <w:p w14:paraId="289B8228" w14:textId="77777777" w:rsidR="00554ACE" w:rsidRPr="004E3B82" w:rsidRDefault="00554ACE" w:rsidP="00554ACE">
      <w:pPr>
        <w:pStyle w:val="NormalWeb"/>
        <w:shd w:val="clear" w:color="auto" w:fill="FFFFFF"/>
        <w:spacing w:before="0" w:beforeAutospacing="0" w:after="0" w:afterAutospacing="0"/>
        <w:jc w:val="center"/>
        <w:rPr>
          <w:color w:val="000000" w:themeColor="text1"/>
        </w:rPr>
      </w:pPr>
      <w:r w:rsidRPr="004E3B82">
        <w:rPr>
          <w:rStyle w:val="Strong"/>
          <w:color w:val="000000" w:themeColor="text1"/>
        </w:rPr>
        <w:t>Instructions (pg 5 of 5)</w:t>
      </w:r>
    </w:p>
    <w:p w14:paraId="70DCF9AE" w14:textId="77777777" w:rsidR="00554ACE" w:rsidRPr="004E3B82" w:rsidRDefault="00554ACE" w:rsidP="00554ACE">
      <w:pPr>
        <w:pStyle w:val="NormalWeb"/>
        <w:shd w:val="clear" w:color="auto" w:fill="FFFFFF"/>
        <w:spacing w:before="0" w:beforeAutospacing="0" w:after="0" w:afterAutospacing="0"/>
        <w:rPr>
          <w:bCs/>
          <w:i/>
          <w:color w:val="000000" w:themeColor="text1"/>
          <w:lang w:val="en-US"/>
        </w:rPr>
      </w:pPr>
      <w:r w:rsidRPr="004E3B82">
        <w:rPr>
          <w:bCs/>
          <w:i/>
          <w:color w:val="000000" w:themeColor="text1"/>
          <w:highlight w:val="yellow"/>
          <w:lang w:val="en-US"/>
        </w:rPr>
        <w:t>Repeated / 20 rounds:</w:t>
      </w:r>
      <w:r w:rsidRPr="004E3B82">
        <w:rPr>
          <w:bCs/>
          <w:i/>
          <w:color w:val="000000" w:themeColor="text1"/>
          <w:lang w:val="en-US"/>
        </w:rPr>
        <w:t xml:space="preserve"> </w:t>
      </w:r>
    </w:p>
    <w:p w14:paraId="686372CB" w14:textId="77777777" w:rsidR="00554ACE" w:rsidRPr="004E3B82" w:rsidRDefault="00554ACE" w:rsidP="00554ACE">
      <w:pPr>
        <w:pStyle w:val="NormalWeb"/>
        <w:shd w:val="clear" w:color="auto" w:fill="FFFFFF"/>
        <w:spacing w:before="0" w:beforeAutospacing="0" w:after="0" w:afterAutospacing="0"/>
        <w:rPr>
          <w:color w:val="000000" w:themeColor="text1"/>
          <w:lang w:val="en-US"/>
        </w:rPr>
      </w:pPr>
      <w:r w:rsidRPr="004E3B82">
        <w:rPr>
          <w:color w:val="000000" w:themeColor="text1"/>
        </w:rPr>
        <w:br/>
      </w:r>
      <w:r w:rsidRPr="004E3B82">
        <w:rPr>
          <w:color w:val="000000" w:themeColor="text1"/>
          <w:lang w:val="en-US"/>
        </w:rPr>
        <w:t>You will play one month at a time. After each month, you will learn the random number chosen by the computer, and whether the large loss occurred in that month. After all 20 months, you will see a summary for the entire session, including your choices and the outcomes in each month. </w:t>
      </w:r>
    </w:p>
    <w:p w14:paraId="4A37D19A" w14:textId="77777777" w:rsidR="00554ACE" w:rsidRPr="004E3B82" w:rsidRDefault="00554ACE" w:rsidP="00554ACE">
      <w:pPr>
        <w:pStyle w:val="NormalWeb"/>
        <w:shd w:val="clear" w:color="auto" w:fill="FFFFFF"/>
        <w:spacing w:before="0" w:beforeAutospacing="0" w:after="0" w:afterAutospacing="0"/>
        <w:rPr>
          <w:color w:val="000000" w:themeColor="text1"/>
        </w:rPr>
      </w:pPr>
    </w:p>
    <w:p w14:paraId="5A70E473" w14:textId="77777777" w:rsidR="00554ACE" w:rsidRPr="004E3B82" w:rsidRDefault="00554ACE" w:rsidP="00554ACE">
      <w:pPr>
        <w:pStyle w:val="NormalWeb"/>
        <w:shd w:val="clear" w:color="auto" w:fill="FFFFFF"/>
        <w:spacing w:before="0" w:beforeAutospacing="0" w:after="0" w:afterAutospacing="0"/>
        <w:rPr>
          <w:color w:val="000000" w:themeColor="text1"/>
        </w:rPr>
      </w:pPr>
      <w:r w:rsidRPr="004E3B82">
        <w:rPr>
          <w:bCs/>
          <w:i/>
          <w:color w:val="000000" w:themeColor="text1"/>
          <w:highlight w:val="green"/>
          <w:lang w:val="en-US"/>
        </w:rPr>
        <w:t>Precommitted / 20 rounds:</w:t>
      </w:r>
    </w:p>
    <w:p w14:paraId="37F8F202" w14:textId="77777777" w:rsidR="00554ACE" w:rsidRPr="004E3B82" w:rsidRDefault="00554ACE" w:rsidP="00554ACE">
      <w:pPr>
        <w:pStyle w:val="NormalWeb"/>
        <w:shd w:val="clear" w:color="auto" w:fill="FFFFFF"/>
        <w:spacing w:before="0" w:beforeAutospacing="0" w:after="0" w:afterAutospacing="0"/>
        <w:rPr>
          <w:color w:val="000000" w:themeColor="text1"/>
        </w:rPr>
      </w:pPr>
      <w:r w:rsidRPr="004E3B82">
        <w:rPr>
          <w:color w:val="000000" w:themeColor="text1"/>
        </w:rPr>
        <w:br/>
        <w:t>You will see the decision options for all 20 months of the session and you will precommit your choices for all 20 months in the session. After you make your choices, all 20 months will be played out at once. You will learn the random number chosen by the computer for each month, and whether the large loss occurred in that month. Then, you will see a summary for the entire session, including your choices and the outcomes in each month.</w:t>
      </w:r>
    </w:p>
    <w:p w14:paraId="64691595" w14:textId="77777777" w:rsidR="00554ACE" w:rsidRPr="004E3B82" w:rsidRDefault="00554ACE" w:rsidP="00554ACE">
      <w:pPr>
        <w:pStyle w:val="NormalWeb"/>
        <w:shd w:val="clear" w:color="auto" w:fill="FFFFFF"/>
        <w:spacing w:before="0" w:beforeAutospacing="0" w:after="0" w:afterAutospacing="0"/>
        <w:rPr>
          <w:color w:val="000000" w:themeColor="text1"/>
        </w:rPr>
      </w:pPr>
    </w:p>
    <w:p w14:paraId="2E6DF3AF" w14:textId="77777777" w:rsidR="00554ACE" w:rsidRPr="004E3B82" w:rsidRDefault="00554ACE" w:rsidP="00554ACE">
      <w:pPr>
        <w:pStyle w:val="NormalWeb"/>
        <w:shd w:val="clear" w:color="auto" w:fill="FFFFFF"/>
        <w:spacing w:before="0" w:beforeAutospacing="0" w:after="0" w:afterAutospacing="0"/>
        <w:rPr>
          <w:i/>
          <w:color w:val="000000" w:themeColor="text1"/>
        </w:rPr>
      </w:pPr>
      <w:r w:rsidRPr="004E3B82">
        <w:rPr>
          <w:i/>
          <w:color w:val="000000" w:themeColor="text1"/>
          <w:highlight w:val="cyan"/>
        </w:rPr>
        <w:t>Repeated / 10 rounds:</w:t>
      </w:r>
      <w:r w:rsidRPr="004E3B82">
        <w:rPr>
          <w:i/>
          <w:color w:val="000000" w:themeColor="text1"/>
        </w:rPr>
        <w:t xml:space="preserve"> </w:t>
      </w:r>
    </w:p>
    <w:p w14:paraId="4B2A5265" w14:textId="77777777" w:rsidR="00554ACE" w:rsidRPr="0085432C" w:rsidRDefault="00554ACE" w:rsidP="00554ACE">
      <w:pPr>
        <w:pStyle w:val="NormalWeb"/>
        <w:shd w:val="clear" w:color="auto" w:fill="FFFFFF"/>
        <w:spacing w:before="0" w:beforeAutospacing="0" w:after="0" w:afterAutospacing="0"/>
        <w:rPr>
          <w:color w:val="000000" w:themeColor="text1"/>
          <w:lang w:val="en-US"/>
        </w:rPr>
      </w:pPr>
      <w:r w:rsidRPr="004E3B82">
        <w:rPr>
          <w:color w:val="000000" w:themeColor="text1"/>
        </w:rPr>
        <w:br/>
      </w:r>
      <w:r w:rsidRPr="0085432C">
        <w:rPr>
          <w:color w:val="000000" w:themeColor="text1"/>
          <w:lang w:val="en-US"/>
        </w:rPr>
        <w:t>You will play one month at a time. After each month, you will learn the random number chosen by the computer, and whether the large loss occurred in that month. After all 10 months, you will see a summary for the entire session, including your choices and the outcomes in each month. </w:t>
      </w:r>
    </w:p>
    <w:p w14:paraId="31A7D405" w14:textId="77777777" w:rsidR="00554ACE" w:rsidRPr="0085432C" w:rsidRDefault="00554ACE" w:rsidP="00554ACE">
      <w:pPr>
        <w:pStyle w:val="NormalWeb"/>
        <w:shd w:val="clear" w:color="auto" w:fill="FFFFFF"/>
        <w:spacing w:before="0" w:beforeAutospacing="0" w:after="0" w:afterAutospacing="0"/>
        <w:rPr>
          <w:i/>
          <w:color w:val="000000" w:themeColor="text1"/>
        </w:rPr>
      </w:pPr>
    </w:p>
    <w:p w14:paraId="0E7D89CE" w14:textId="77777777" w:rsidR="00554ACE" w:rsidRPr="0085432C" w:rsidRDefault="00554ACE" w:rsidP="00554ACE">
      <w:pPr>
        <w:pStyle w:val="NormalWeb"/>
        <w:shd w:val="clear" w:color="auto" w:fill="FFFFFF"/>
        <w:spacing w:before="0" w:beforeAutospacing="0" w:after="0" w:afterAutospacing="0"/>
        <w:rPr>
          <w:i/>
          <w:color w:val="000000" w:themeColor="text1"/>
        </w:rPr>
      </w:pPr>
      <w:r w:rsidRPr="0085432C">
        <w:rPr>
          <w:i/>
          <w:color w:val="000000" w:themeColor="text1"/>
          <w:highlight w:val="magenta"/>
        </w:rPr>
        <w:t>Precommitted / 10 rounds:</w:t>
      </w:r>
    </w:p>
    <w:p w14:paraId="011C49FB" w14:textId="77777777" w:rsidR="00554ACE" w:rsidRPr="0085432C" w:rsidRDefault="00554ACE" w:rsidP="00554ACE">
      <w:pPr>
        <w:pStyle w:val="NormalWeb"/>
        <w:shd w:val="clear" w:color="auto" w:fill="FFFFFF"/>
        <w:spacing w:before="0" w:beforeAutospacing="0" w:after="0" w:afterAutospacing="0"/>
        <w:rPr>
          <w:i/>
          <w:color w:val="000000" w:themeColor="text1"/>
        </w:rPr>
      </w:pPr>
    </w:p>
    <w:p w14:paraId="354EC0C1" w14:textId="77777777" w:rsidR="00554ACE" w:rsidRPr="0085432C" w:rsidRDefault="00554ACE" w:rsidP="00554ACE">
      <w:pPr>
        <w:rPr>
          <w:color w:val="000000" w:themeColor="text1"/>
          <w:shd w:val="clear" w:color="auto" w:fill="FFFFFF"/>
        </w:rPr>
      </w:pPr>
      <w:r w:rsidRPr="0085432C">
        <w:rPr>
          <w:color w:val="000000" w:themeColor="text1"/>
          <w:shd w:val="clear" w:color="auto" w:fill="FFFFFF"/>
        </w:rPr>
        <w:t>You will see the decision options for all 10 months of the session and you will precommit your choices for all 10 months in the session. After you make your choices, all 10 months will be played out at once. You will learn the random number chosen by the computer for each month, and whether the large loss occurred in that month. Then, you will see a summary for the entire session, including your choices and the outcomes in each month.</w:t>
      </w:r>
    </w:p>
    <w:p w14:paraId="29458A27" w14:textId="77777777" w:rsidR="00554ACE" w:rsidRPr="0085432C" w:rsidRDefault="00554ACE" w:rsidP="00554ACE">
      <w:pPr>
        <w:rPr>
          <w:color w:val="000000" w:themeColor="text1"/>
        </w:rPr>
      </w:pPr>
    </w:p>
    <w:p w14:paraId="6BD1B792" w14:textId="77777777" w:rsidR="00554ACE" w:rsidRPr="004E3B82" w:rsidRDefault="00554ACE" w:rsidP="00554ACE">
      <w:r w:rsidRPr="004E3B82">
        <w:rPr>
          <w:i/>
          <w:color w:val="FFFFFF" w:themeColor="background1"/>
          <w:highlight w:val="blue"/>
          <w:shd w:val="clear" w:color="auto" w:fill="FFFFFF"/>
        </w:rPr>
        <w:t>Repeated / 5 rounds:</w:t>
      </w:r>
    </w:p>
    <w:p w14:paraId="677C437A" w14:textId="77777777" w:rsidR="00554ACE" w:rsidRPr="004E3B82" w:rsidRDefault="00554ACE" w:rsidP="00554ACE">
      <w:pPr>
        <w:pStyle w:val="NormalWeb"/>
        <w:shd w:val="clear" w:color="auto" w:fill="FFFFFF"/>
        <w:spacing w:before="0" w:beforeAutospacing="0" w:after="0" w:afterAutospacing="0"/>
        <w:rPr>
          <w:color w:val="000000" w:themeColor="text1"/>
        </w:rPr>
      </w:pPr>
      <w:r w:rsidRPr="004E3B82">
        <w:rPr>
          <w:color w:val="404040"/>
        </w:rPr>
        <w:br/>
      </w:r>
      <w:r w:rsidRPr="004E3B82">
        <w:rPr>
          <w:color w:val="000000" w:themeColor="text1"/>
          <w:lang w:val="en-US"/>
        </w:rPr>
        <w:t>You will play one month at a time. After each month, you will learn the random number chosen by the computer, and whether the large loss occurred in that month. After all 5 months, you will see a summary for the entire session, including your choices and the outcomes in each month. </w:t>
      </w:r>
    </w:p>
    <w:p w14:paraId="2535830D" w14:textId="77777777" w:rsidR="00554ACE" w:rsidRPr="00CC7A83" w:rsidRDefault="00554ACE" w:rsidP="00554ACE">
      <w:pPr>
        <w:pStyle w:val="NormalWeb"/>
        <w:shd w:val="clear" w:color="auto" w:fill="FFFFFF"/>
        <w:spacing w:before="0" w:beforeAutospacing="0" w:after="0" w:afterAutospacing="0"/>
        <w:rPr>
          <w:i/>
          <w:color w:val="000000" w:themeColor="text1"/>
        </w:rPr>
      </w:pPr>
    </w:p>
    <w:p w14:paraId="10F15A80" w14:textId="77777777" w:rsidR="00554ACE" w:rsidRPr="00CC7A83" w:rsidRDefault="00554ACE" w:rsidP="00554ACE">
      <w:pPr>
        <w:pStyle w:val="NormalWeb"/>
        <w:shd w:val="clear" w:color="auto" w:fill="FFFFFF"/>
        <w:spacing w:before="0" w:beforeAutospacing="0" w:after="0" w:afterAutospacing="0"/>
        <w:rPr>
          <w:color w:val="000000" w:themeColor="text1"/>
        </w:rPr>
      </w:pPr>
      <w:r w:rsidRPr="00000296">
        <w:rPr>
          <w:i/>
          <w:color w:val="000000" w:themeColor="text1"/>
          <w:szCs w:val="23"/>
          <w:highlight w:val="red"/>
          <w:shd w:val="clear" w:color="auto" w:fill="FFFFFF"/>
        </w:rPr>
        <w:t>Precommitted / 5 rounds:</w:t>
      </w:r>
    </w:p>
    <w:p w14:paraId="16298CA3" w14:textId="77777777" w:rsidR="00554ACE" w:rsidRDefault="00554ACE" w:rsidP="00554ACE">
      <w:pPr>
        <w:rPr>
          <w:color w:val="000000" w:themeColor="text1"/>
        </w:rPr>
      </w:pPr>
    </w:p>
    <w:p w14:paraId="5304FC2A" w14:textId="77777777" w:rsidR="00554ACE" w:rsidRPr="005A5F8F" w:rsidRDefault="00554ACE" w:rsidP="00554ACE">
      <w:pPr>
        <w:rPr>
          <w:color w:val="000000" w:themeColor="text1"/>
        </w:rPr>
      </w:pPr>
      <w:r w:rsidRPr="005A5F8F">
        <w:rPr>
          <w:color w:val="000000" w:themeColor="text1"/>
        </w:rPr>
        <w:lastRenderedPageBreak/>
        <w:t>You will see the decision options for all 5 months of the session and you will precommit your choices for all 5 months in the session. After you make your choices, all 5 months will be played out at once. You will learn the random number chosen by the computer for each month, and whether the large loss occurred in that month. Then, you will see a summary for the entire session, including your choices and the outcomes in each month.</w:t>
      </w:r>
    </w:p>
    <w:p w14:paraId="014AC4E2" w14:textId="77777777" w:rsidR="00554ACE" w:rsidRDefault="00554ACE" w:rsidP="00554ACE">
      <w:pPr>
        <w:rPr>
          <w:color w:val="000000" w:themeColor="text1"/>
        </w:rPr>
      </w:pPr>
    </w:p>
    <w:p w14:paraId="2C6FBB9D" w14:textId="77777777" w:rsidR="00554ACE" w:rsidRPr="00CC7A83" w:rsidRDefault="00554ACE" w:rsidP="00554ACE">
      <w:pPr>
        <w:rPr>
          <w:color w:val="000000" w:themeColor="text1"/>
        </w:rPr>
      </w:pPr>
      <w:r w:rsidRPr="00381089">
        <w:rPr>
          <w:i/>
          <w:color w:val="FFFFFF" w:themeColor="background1"/>
          <w:highlight w:val="darkCyan"/>
        </w:rPr>
        <w:t>All Conditions:</w:t>
      </w:r>
    </w:p>
    <w:p w14:paraId="557D41A3" w14:textId="77777777" w:rsidR="00554ACE" w:rsidRPr="00184122" w:rsidRDefault="00554ACE" w:rsidP="00554ACE">
      <w:pPr>
        <w:shd w:val="clear" w:color="auto" w:fill="FFFFFF"/>
        <w:jc w:val="center"/>
        <w:rPr>
          <w:color w:val="000000" w:themeColor="text1"/>
        </w:rPr>
      </w:pPr>
      <w:r w:rsidRPr="00184122">
        <w:rPr>
          <w:b/>
          <w:bCs/>
          <w:color w:val="000000" w:themeColor="text1"/>
        </w:rPr>
        <w:t>Summary and Comprehension Check</w:t>
      </w:r>
    </w:p>
    <w:p w14:paraId="414BFA1F" w14:textId="77777777" w:rsidR="00554ACE" w:rsidRPr="00184122" w:rsidRDefault="00554ACE" w:rsidP="00554ACE">
      <w:pPr>
        <w:shd w:val="clear" w:color="auto" w:fill="FFFFFF"/>
        <w:rPr>
          <w:color w:val="000000" w:themeColor="text1"/>
        </w:rPr>
      </w:pPr>
      <w:r w:rsidRPr="00184122">
        <w:rPr>
          <w:color w:val="000000" w:themeColor="text1"/>
        </w:rPr>
        <w:br/>
        <w:t>No matter what, you will earn a base pay of 8,500 Rp each month. Here is a table summarizing the possible additional outcomes, depending on your decision (whether to mine the Known region or the Unknown region):</w:t>
      </w:r>
      <w:r w:rsidRPr="00184122">
        <w:rPr>
          <w:color w:val="000000" w:themeColor="text1"/>
        </w:rPr>
        <w:br/>
      </w:r>
      <w:r w:rsidRPr="00184122">
        <w:rPr>
          <w:color w:val="000000" w:themeColor="text1"/>
        </w:rPr>
        <w:br/>
        <w:t>Month</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43"/>
        <w:gridCol w:w="7701"/>
      </w:tblGrid>
      <w:tr w:rsidR="00554ACE" w:rsidRPr="00184122" w14:paraId="5A84AEA4" w14:textId="77777777" w:rsidTr="00FF7B47">
        <w:tc>
          <w:tcPr>
            <w:tcW w:w="1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748A3" w14:textId="77777777" w:rsidR="00554ACE" w:rsidRPr="00184122" w:rsidRDefault="00554ACE" w:rsidP="00FF7B47">
            <w:pPr>
              <w:jc w:val="center"/>
              <w:rPr>
                <w:color w:val="000000" w:themeColor="text1"/>
              </w:rPr>
            </w:pPr>
            <w:r w:rsidRPr="00184122">
              <w:rPr>
                <w:b/>
                <w:bCs/>
                <w:color w:val="000000" w:themeColor="text1"/>
              </w:rPr>
              <w:t>Known region</w:t>
            </w:r>
          </w:p>
        </w:tc>
        <w:tc>
          <w:tcPr>
            <w:tcW w:w="79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A52BB" w14:textId="77777777" w:rsidR="00554ACE" w:rsidRPr="00184122" w:rsidRDefault="00554ACE" w:rsidP="00FF7B47">
            <w:pPr>
              <w:jc w:val="center"/>
              <w:rPr>
                <w:color w:val="000000" w:themeColor="text1"/>
              </w:rPr>
            </w:pPr>
            <w:r w:rsidRPr="00184122">
              <w:rPr>
                <w:b/>
                <w:bCs/>
                <w:color w:val="000000" w:themeColor="text1"/>
              </w:rPr>
              <w:t>You definitely lose 1,400 Rp, and have a 0% chance of the large loss occurring.</w:t>
            </w:r>
            <w:r w:rsidRPr="00184122">
              <w:rPr>
                <w:color w:val="000000" w:themeColor="text1"/>
              </w:rPr>
              <w:br/>
              <w:t> </w:t>
            </w:r>
          </w:p>
        </w:tc>
      </w:tr>
      <w:tr w:rsidR="00554ACE" w:rsidRPr="00184122" w14:paraId="4BF999A6" w14:textId="77777777" w:rsidTr="00FF7B47">
        <w:tc>
          <w:tcPr>
            <w:tcW w:w="1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CBA32" w14:textId="77777777" w:rsidR="00554ACE" w:rsidRPr="00184122" w:rsidRDefault="00554ACE" w:rsidP="00FF7B47">
            <w:pPr>
              <w:jc w:val="center"/>
              <w:rPr>
                <w:color w:val="000000" w:themeColor="text1"/>
              </w:rPr>
            </w:pPr>
            <w:r w:rsidRPr="00184122">
              <w:rPr>
                <w:b/>
                <w:bCs/>
                <w:color w:val="000000" w:themeColor="text1"/>
              </w:rPr>
              <w:t>Unknown region</w:t>
            </w:r>
          </w:p>
        </w:tc>
        <w:tc>
          <w:tcPr>
            <w:tcW w:w="79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FEA3A" w14:textId="77777777" w:rsidR="00554ACE" w:rsidRPr="00184122" w:rsidRDefault="00554ACE" w:rsidP="00FF7B47">
            <w:pPr>
              <w:jc w:val="center"/>
              <w:rPr>
                <w:color w:val="000000" w:themeColor="text1"/>
              </w:rPr>
            </w:pPr>
            <w:r w:rsidRPr="00184122">
              <w:rPr>
                <w:b/>
                <w:bCs/>
                <w:color w:val="000000" w:themeColor="text1"/>
              </w:rPr>
              <w:t>You have a 4% chance of losing 40,000 Rp and a 96% chance of losing 0 Rp.</w:t>
            </w:r>
            <w:r w:rsidRPr="00184122">
              <w:rPr>
                <w:color w:val="000000" w:themeColor="text1"/>
              </w:rPr>
              <w:br/>
              <w:t> </w:t>
            </w:r>
          </w:p>
        </w:tc>
      </w:tr>
    </w:tbl>
    <w:p w14:paraId="41884255" w14:textId="77777777" w:rsidR="00554ACE" w:rsidRPr="00184122" w:rsidRDefault="00554ACE" w:rsidP="00554ACE">
      <w:pPr>
        <w:shd w:val="clear" w:color="auto" w:fill="FFFFFF"/>
        <w:rPr>
          <w:color w:val="000000" w:themeColor="text1"/>
        </w:rPr>
      </w:pPr>
      <w:r w:rsidRPr="00184122">
        <w:rPr>
          <w:color w:val="000000" w:themeColor="text1"/>
        </w:rPr>
        <w:t>              </w:t>
      </w:r>
    </w:p>
    <w:p w14:paraId="2365863B" w14:textId="77777777" w:rsidR="00554ACE" w:rsidRPr="00CC7A83" w:rsidRDefault="00554ACE" w:rsidP="00554ACE">
      <w:pPr>
        <w:rPr>
          <w:color w:val="000000" w:themeColor="text1"/>
          <w:shd w:val="clear" w:color="auto" w:fill="FFFFFF"/>
        </w:rPr>
      </w:pPr>
      <w:r w:rsidRPr="00381089">
        <w:rPr>
          <w:color w:val="000000" w:themeColor="text1"/>
          <w:shd w:val="clear" w:color="auto" w:fill="FFFFFF"/>
        </w:rPr>
        <w:t>If you decide to mine the Known region</w:t>
      </w:r>
      <w:r w:rsidRPr="00CC7A83">
        <w:rPr>
          <w:color w:val="000000" w:themeColor="text1"/>
          <w:shd w:val="clear" w:color="auto" w:fill="FFFFFF"/>
        </w:rPr>
        <w:t>, how many Rp would you definitely lose? (please give your answer as an integer) </w:t>
      </w:r>
    </w:p>
    <w:p w14:paraId="08DB46A0" w14:textId="77777777" w:rsidR="00554ACE" w:rsidRPr="00CC7A83" w:rsidRDefault="00554ACE" w:rsidP="00554ACE">
      <w:pPr>
        <w:rPr>
          <w:color w:val="000000" w:themeColor="text1"/>
          <w:shd w:val="clear" w:color="auto" w:fill="FFFFFF"/>
        </w:rPr>
      </w:pPr>
      <w:r w:rsidRPr="00CC7A83">
        <w:rPr>
          <w:b/>
          <w:color w:val="000000" w:themeColor="text1"/>
          <w:shd w:val="clear" w:color="auto" w:fill="FFFFFF"/>
        </w:rPr>
        <w:t>[text entry box]</w:t>
      </w:r>
    </w:p>
    <w:p w14:paraId="5F311CA6" w14:textId="77777777" w:rsidR="00554ACE" w:rsidRPr="00CC7A83" w:rsidRDefault="00554ACE" w:rsidP="00554ACE">
      <w:pPr>
        <w:rPr>
          <w:color w:val="000000" w:themeColor="text1"/>
        </w:rPr>
      </w:pPr>
    </w:p>
    <w:p w14:paraId="7A24F2CE" w14:textId="77777777" w:rsidR="00554ACE" w:rsidRPr="00CC7A83" w:rsidRDefault="00554ACE" w:rsidP="00554ACE">
      <w:pPr>
        <w:rPr>
          <w:color w:val="000000" w:themeColor="text1"/>
        </w:rPr>
      </w:pPr>
      <w:r w:rsidRPr="00CC7A83">
        <w:rPr>
          <w:color w:val="000000" w:themeColor="text1"/>
        </w:rPr>
        <w:t>If you mine the Unknown region, what is the percent chance that you will suffer a big loss in any given month? (please give your answer as an integer) </w:t>
      </w:r>
    </w:p>
    <w:p w14:paraId="7683B541" w14:textId="77777777" w:rsidR="00554ACE" w:rsidRPr="00CC7A83" w:rsidRDefault="00554ACE" w:rsidP="00554ACE">
      <w:pPr>
        <w:rPr>
          <w:color w:val="000000" w:themeColor="text1"/>
        </w:rPr>
      </w:pPr>
      <w:r w:rsidRPr="00CC7A83">
        <w:rPr>
          <w:b/>
          <w:color w:val="000000" w:themeColor="text1"/>
          <w:shd w:val="clear" w:color="auto" w:fill="FFFFFF"/>
        </w:rPr>
        <w:t>[text entry box]</w:t>
      </w:r>
    </w:p>
    <w:p w14:paraId="35CD7886" w14:textId="77777777" w:rsidR="00554ACE" w:rsidRPr="00CC7A83" w:rsidRDefault="00554ACE" w:rsidP="00554ACE">
      <w:pPr>
        <w:rPr>
          <w:color w:val="000000" w:themeColor="text1"/>
        </w:rPr>
      </w:pPr>
    </w:p>
    <w:p w14:paraId="2695748A" w14:textId="77777777" w:rsidR="00554ACE" w:rsidRPr="00CC7A83" w:rsidRDefault="00554ACE" w:rsidP="00554ACE">
      <w:pPr>
        <w:rPr>
          <w:color w:val="000000" w:themeColor="text1"/>
        </w:rPr>
      </w:pPr>
      <w:r w:rsidRPr="00CC7A83">
        <w:rPr>
          <w:color w:val="000000" w:themeColor="text1"/>
        </w:rPr>
        <w:t>If you mine the Unknown region, and you do suffer a loss, how many Rp would this cause you lose? (please give your answer as an integer) </w:t>
      </w:r>
    </w:p>
    <w:p w14:paraId="4EA48D07" w14:textId="77777777" w:rsidR="00554ACE" w:rsidRPr="00CC7A83" w:rsidRDefault="00554ACE" w:rsidP="00554ACE">
      <w:pPr>
        <w:rPr>
          <w:b/>
          <w:color w:val="000000" w:themeColor="text1"/>
          <w:shd w:val="clear" w:color="auto" w:fill="FFFFFF"/>
        </w:rPr>
      </w:pPr>
      <w:r w:rsidRPr="00CC7A83">
        <w:rPr>
          <w:b/>
          <w:color w:val="000000" w:themeColor="text1"/>
          <w:shd w:val="clear" w:color="auto" w:fill="FFFFFF"/>
        </w:rPr>
        <w:t>[text entry box]</w:t>
      </w:r>
    </w:p>
    <w:p w14:paraId="19C3168B" w14:textId="77777777" w:rsidR="00554ACE" w:rsidRPr="00CC7A83" w:rsidRDefault="00554ACE" w:rsidP="00554ACE">
      <w:pPr>
        <w:rPr>
          <w:color w:val="000000" w:themeColor="text1"/>
        </w:rPr>
      </w:pPr>
    </w:p>
    <w:p w14:paraId="6C449388" w14:textId="77777777" w:rsidR="00554ACE" w:rsidRPr="00CC7A83" w:rsidRDefault="00554ACE" w:rsidP="00554ACE">
      <w:pPr>
        <w:rPr>
          <w:color w:val="000000" w:themeColor="text1"/>
        </w:rPr>
      </w:pPr>
      <w:r w:rsidRPr="00CC7A83">
        <w:rPr>
          <w:color w:val="000000" w:themeColor="text1"/>
        </w:rPr>
        <w:t>If you decide to mine the Unknown region, what is the percent chance that you will NOT suffer a big loss in any given month? (please give your answer as an integer) </w:t>
      </w:r>
    </w:p>
    <w:p w14:paraId="1DDCBBB9" w14:textId="77777777" w:rsidR="00554ACE" w:rsidRPr="00CC7A83" w:rsidRDefault="00554ACE" w:rsidP="00554ACE">
      <w:pPr>
        <w:rPr>
          <w:b/>
          <w:color w:val="000000" w:themeColor="text1"/>
          <w:shd w:val="clear" w:color="auto" w:fill="FFFFFF"/>
        </w:rPr>
      </w:pPr>
      <w:r w:rsidRPr="00CC7A83">
        <w:rPr>
          <w:b/>
          <w:color w:val="000000" w:themeColor="text1"/>
          <w:shd w:val="clear" w:color="auto" w:fill="FFFFFF"/>
        </w:rPr>
        <w:t>[text entry box]</w:t>
      </w:r>
    </w:p>
    <w:p w14:paraId="381A70AA" w14:textId="77777777" w:rsidR="00554ACE" w:rsidRPr="00CC7A83" w:rsidRDefault="00554ACE" w:rsidP="00554ACE">
      <w:pPr>
        <w:rPr>
          <w:color w:val="000000" w:themeColor="text1"/>
        </w:rPr>
      </w:pPr>
    </w:p>
    <w:p w14:paraId="6960F608" w14:textId="77777777" w:rsidR="00554ACE" w:rsidRPr="00CC7A83" w:rsidRDefault="00554ACE" w:rsidP="00554ACE">
      <w:pPr>
        <w:rPr>
          <w:color w:val="000000" w:themeColor="text1"/>
        </w:rPr>
      </w:pPr>
      <w:r w:rsidRPr="00CC7A83">
        <w:rPr>
          <w:color w:val="000000" w:themeColor="text1"/>
        </w:rPr>
        <w:t>&lt;&lt;page break&gt;&gt;</w:t>
      </w:r>
    </w:p>
    <w:p w14:paraId="47CB8DA9" w14:textId="77777777" w:rsidR="00554ACE" w:rsidRPr="00CC7A83" w:rsidRDefault="00554ACE" w:rsidP="00554ACE">
      <w:pPr>
        <w:rPr>
          <w:color w:val="000000" w:themeColor="text1"/>
        </w:rPr>
      </w:pPr>
    </w:p>
    <w:p w14:paraId="670676CA" w14:textId="77777777" w:rsidR="00554ACE" w:rsidRPr="00381089" w:rsidRDefault="00554ACE" w:rsidP="00554ACE">
      <w:pPr>
        <w:rPr>
          <w:color w:val="000000" w:themeColor="text1"/>
        </w:rPr>
      </w:pPr>
      <w:r w:rsidRPr="00381089">
        <w:rPr>
          <w:color w:val="000000" w:themeColor="text1"/>
          <w:shd w:val="clear" w:color="auto" w:fill="FFFFFF"/>
        </w:rPr>
        <w:t>No matter what, you will earn a base pay of 8,500 Rp each month. Here is a table summarizing the possible additional outcomes, depending on your decision (whether to mine the Known region or the Unknown region):</w:t>
      </w:r>
      <w:r w:rsidRPr="00381089">
        <w:rPr>
          <w:color w:val="000000" w:themeColor="text1"/>
        </w:rPr>
        <w:br/>
      </w:r>
      <w:r w:rsidRPr="00381089">
        <w:rPr>
          <w:color w:val="000000" w:themeColor="text1"/>
        </w:rPr>
        <w:br/>
      </w:r>
      <w:r w:rsidRPr="00381089">
        <w:rPr>
          <w:color w:val="000000" w:themeColor="text1"/>
          <w:shd w:val="clear" w:color="auto" w:fill="FFFFFF"/>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43"/>
        <w:gridCol w:w="7701"/>
      </w:tblGrid>
      <w:tr w:rsidR="00554ACE" w:rsidRPr="00381089" w14:paraId="458157BC" w14:textId="77777777" w:rsidTr="00FF7B47">
        <w:tc>
          <w:tcPr>
            <w:tcW w:w="1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820E2" w14:textId="77777777" w:rsidR="00554ACE" w:rsidRPr="00381089" w:rsidRDefault="00554ACE" w:rsidP="00FF7B47">
            <w:pPr>
              <w:jc w:val="center"/>
              <w:rPr>
                <w:color w:val="000000" w:themeColor="text1"/>
              </w:rPr>
            </w:pPr>
            <w:r w:rsidRPr="00381089">
              <w:rPr>
                <w:rStyle w:val="Strong"/>
                <w:color w:val="000000" w:themeColor="text1"/>
              </w:rPr>
              <w:t>Known region</w:t>
            </w:r>
          </w:p>
        </w:tc>
        <w:tc>
          <w:tcPr>
            <w:tcW w:w="79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287D3" w14:textId="77777777" w:rsidR="00554ACE" w:rsidRPr="00381089" w:rsidRDefault="00554ACE" w:rsidP="00FF7B47">
            <w:pPr>
              <w:jc w:val="center"/>
              <w:rPr>
                <w:color w:val="000000" w:themeColor="text1"/>
              </w:rPr>
            </w:pPr>
            <w:r w:rsidRPr="00381089">
              <w:rPr>
                <w:color w:val="000000" w:themeColor="text1"/>
              </w:rPr>
              <w:br/>
            </w:r>
            <w:r w:rsidRPr="00381089">
              <w:rPr>
                <w:rStyle w:val="Strong"/>
                <w:color w:val="000000" w:themeColor="text1"/>
              </w:rPr>
              <w:t> You definitely lose 1,400 Rp, and have a 0% chance of the large loss occurring.</w:t>
            </w:r>
            <w:r w:rsidRPr="00381089">
              <w:rPr>
                <w:color w:val="000000" w:themeColor="text1"/>
              </w:rPr>
              <w:br/>
              <w:t> </w:t>
            </w:r>
          </w:p>
        </w:tc>
      </w:tr>
      <w:tr w:rsidR="00554ACE" w:rsidRPr="00381089" w14:paraId="233246A6" w14:textId="77777777" w:rsidTr="00FF7B47">
        <w:tc>
          <w:tcPr>
            <w:tcW w:w="1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F95FA" w14:textId="77777777" w:rsidR="00554ACE" w:rsidRPr="00381089" w:rsidRDefault="00554ACE" w:rsidP="00FF7B47">
            <w:pPr>
              <w:jc w:val="center"/>
              <w:rPr>
                <w:color w:val="000000" w:themeColor="text1"/>
              </w:rPr>
            </w:pPr>
            <w:r w:rsidRPr="00381089">
              <w:rPr>
                <w:rStyle w:val="Strong"/>
                <w:color w:val="000000" w:themeColor="text1"/>
              </w:rPr>
              <w:t>Unknown region</w:t>
            </w:r>
          </w:p>
        </w:tc>
        <w:tc>
          <w:tcPr>
            <w:tcW w:w="79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F940A9" w14:textId="77777777" w:rsidR="00554ACE" w:rsidRPr="00381089" w:rsidRDefault="00554ACE" w:rsidP="00FF7B47">
            <w:pPr>
              <w:jc w:val="center"/>
              <w:rPr>
                <w:color w:val="000000" w:themeColor="text1"/>
              </w:rPr>
            </w:pPr>
            <w:r w:rsidRPr="00381089">
              <w:rPr>
                <w:color w:val="000000" w:themeColor="text1"/>
              </w:rPr>
              <w:br/>
            </w:r>
            <w:r w:rsidRPr="00381089">
              <w:rPr>
                <w:rStyle w:val="Strong"/>
                <w:color w:val="000000" w:themeColor="text1"/>
              </w:rPr>
              <w:t> You have a 4% chance of losing 40,000 Rp and a 96% chance of losing 0 Rp.</w:t>
            </w:r>
            <w:r w:rsidRPr="00381089">
              <w:rPr>
                <w:color w:val="000000" w:themeColor="text1"/>
              </w:rPr>
              <w:br/>
              <w:t> </w:t>
            </w:r>
          </w:p>
        </w:tc>
      </w:tr>
    </w:tbl>
    <w:p w14:paraId="5ACD0B12" w14:textId="77777777" w:rsidR="00554ACE" w:rsidRPr="00381089" w:rsidRDefault="00554ACE" w:rsidP="00554ACE">
      <w:pPr>
        <w:rPr>
          <w:color w:val="000000" w:themeColor="text1"/>
        </w:rPr>
      </w:pPr>
    </w:p>
    <w:p w14:paraId="072E974C" w14:textId="77777777" w:rsidR="00554ACE" w:rsidRPr="00381089" w:rsidRDefault="00554ACE" w:rsidP="00554ACE">
      <w:pPr>
        <w:rPr>
          <w:color w:val="000000" w:themeColor="text1"/>
        </w:rPr>
      </w:pPr>
      <w:r w:rsidRPr="00381089">
        <w:rPr>
          <w:color w:val="000000" w:themeColor="text1"/>
        </w:rPr>
        <w:t>&lt;&lt;page break&gt;&gt;</w:t>
      </w:r>
    </w:p>
    <w:p w14:paraId="216EE559" w14:textId="77777777" w:rsidR="00554ACE" w:rsidRPr="00381089" w:rsidRDefault="00554ACE" w:rsidP="00554ACE">
      <w:pPr>
        <w:rPr>
          <w:color w:val="000000" w:themeColor="text1"/>
        </w:rPr>
      </w:pPr>
    </w:p>
    <w:p w14:paraId="36615DA6" w14:textId="77777777" w:rsidR="00554ACE" w:rsidRPr="00CC7A83" w:rsidRDefault="00554ACE" w:rsidP="00554ACE">
      <w:pPr>
        <w:pStyle w:val="NormalWeb"/>
        <w:shd w:val="clear" w:color="auto" w:fill="FFFFFF"/>
        <w:spacing w:before="0" w:beforeAutospacing="0" w:after="0" w:afterAutospacing="0"/>
        <w:rPr>
          <w:bCs/>
          <w:i/>
          <w:color w:val="000000" w:themeColor="text1"/>
          <w:lang w:val="en-US"/>
        </w:rPr>
      </w:pPr>
      <w:r w:rsidRPr="00CC7A83">
        <w:rPr>
          <w:bCs/>
          <w:i/>
          <w:color w:val="000000" w:themeColor="text1"/>
          <w:highlight w:val="yellow"/>
          <w:lang w:val="en-US"/>
        </w:rPr>
        <w:t>Repeated / 20 rounds:</w:t>
      </w:r>
      <w:r w:rsidRPr="00CC7A83">
        <w:rPr>
          <w:bCs/>
          <w:i/>
          <w:color w:val="000000" w:themeColor="text1"/>
          <w:lang w:val="en-US"/>
        </w:rPr>
        <w:t xml:space="preserve"> </w:t>
      </w:r>
    </w:p>
    <w:p w14:paraId="50528CBC" w14:textId="77777777" w:rsidR="00554ACE" w:rsidRPr="00CC7A83" w:rsidRDefault="00554ACE" w:rsidP="00554ACE">
      <w:pPr>
        <w:rPr>
          <w:color w:val="000000" w:themeColor="text1"/>
        </w:rPr>
      </w:pPr>
    </w:p>
    <w:p w14:paraId="09EDE390" w14:textId="77777777" w:rsidR="00554ACE" w:rsidRPr="00CC7A83" w:rsidRDefault="00554ACE" w:rsidP="00554ACE">
      <w:pPr>
        <w:rPr>
          <w:color w:val="000000" w:themeColor="text1"/>
        </w:rPr>
      </w:pPr>
      <w:r w:rsidRPr="00CC7A83">
        <w:rPr>
          <w:color w:val="000000" w:themeColor="text1"/>
        </w:rPr>
        <w:t>Month 1</w:t>
      </w:r>
    </w:p>
    <w:p w14:paraId="063FC7EF" w14:textId="77777777" w:rsidR="00554ACE" w:rsidRPr="00CC7A83" w:rsidRDefault="00554ACE" w:rsidP="00554ACE">
      <w:pPr>
        <w:rPr>
          <w:color w:val="000000" w:themeColor="text1"/>
        </w:rPr>
      </w:pPr>
      <w:r w:rsidRPr="00CC7A83">
        <w:rPr>
          <w:noProof/>
          <w:color w:val="000000" w:themeColor="text1"/>
        </w:rPr>
        <w:drawing>
          <wp:inline distT="0" distB="0" distL="0" distR="0" wp14:anchorId="24E8BB43" wp14:editId="0F64B716">
            <wp:extent cx="2786362" cy="701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57E5CD47" w14:textId="77777777" w:rsidR="00554ACE" w:rsidRPr="00CC7A83" w:rsidRDefault="00554ACE" w:rsidP="00554ACE">
      <w:pPr>
        <w:rPr>
          <w:color w:val="000000" w:themeColor="text1"/>
        </w:rPr>
      </w:pPr>
    </w:p>
    <w:p w14:paraId="2600F223" w14:textId="77777777" w:rsidR="00554ACE" w:rsidRPr="00CC7A83" w:rsidRDefault="00554ACE" w:rsidP="00554ACE">
      <w:pPr>
        <w:rPr>
          <w:color w:val="000000" w:themeColor="text1"/>
        </w:rPr>
      </w:pPr>
      <w:r w:rsidRPr="00CC7A83">
        <w:rPr>
          <w:color w:val="000000" w:themeColor="text1"/>
        </w:rPr>
        <w:t>&lt;&lt;page break&gt;&gt;</w:t>
      </w:r>
    </w:p>
    <w:p w14:paraId="0D55FE49" w14:textId="77777777" w:rsidR="00554ACE" w:rsidRPr="00CC7A83" w:rsidRDefault="00554ACE" w:rsidP="00554ACE">
      <w:pPr>
        <w:rPr>
          <w:color w:val="000000" w:themeColor="text1"/>
        </w:rPr>
      </w:pPr>
    </w:p>
    <w:p w14:paraId="3708FAA1" w14:textId="77777777" w:rsidR="00554ACE" w:rsidRPr="00CC7A83" w:rsidRDefault="00554ACE" w:rsidP="00554ACE">
      <w:pPr>
        <w:rPr>
          <w:color w:val="000000" w:themeColor="text1"/>
        </w:rPr>
      </w:pPr>
      <w:r w:rsidRPr="00CC7A83">
        <w:rPr>
          <w:color w:val="000000" w:themeColor="text1"/>
        </w:rPr>
        <w:t>Month 1</w:t>
      </w:r>
    </w:p>
    <w:p w14:paraId="6E83D098" w14:textId="77777777" w:rsidR="00554ACE" w:rsidRPr="00CC7A83" w:rsidRDefault="00554ACE" w:rsidP="00554ACE">
      <w:pPr>
        <w:rPr>
          <w:color w:val="000000" w:themeColor="text1"/>
        </w:rPr>
      </w:pPr>
      <w:r w:rsidRPr="00CC7A83">
        <w:rPr>
          <w:noProof/>
          <w:color w:val="000000" w:themeColor="text1"/>
        </w:rPr>
        <w:drawing>
          <wp:inline distT="0" distB="0" distL="0" distR="0" wp14:anchorId="25D06DE2" wp14:editId="481434FE">
            <wp:extent cx="3105339" cy="6654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8-12 at 12.26.40 AM.png"/>
                    <pic:cNvPicPr/>
                  </pic:nvPicPr>
                  <pic:blipFill>
                    <a:blip r:embed="rId14">
                      <a:extLst>
                        <a:ext uri="{28A0092B-C50C-407E-A947-70E740481C1C}">
                          <a14:useLocalDpi xmlns:a14="http://schemas.microsoft.com/office/drawing/2010/main" val="0"/>
                        </a:ext>
                      </a:extLst>
                    </a:blip>
                    <a:stretch>
                      <a:fillRect/>
                    </a:stretch>
                  </pic:blipFill>
                  <pic:spPr>
                    <a:xfrm>
                      <a:off x="0" y="0"/>
                      <a:ext cx="3151584" cy="675340"/>
                    </a:xfrm>
                    <a:prstGeom prst="rect">
                      <a:avLst/>
                    </a:prstGeom>
                  </pic:spPr>
                </pic:pic>
              </a:graphicData>
            </a:graphic>
          </wp:inline>
        </w:drawing>
      </w:r>
    </w:p>
    <w:p w14:paraId="51E65CD1" w14:textId="77777777" w:rsidR="00554ACE" w:rsidRPr="00CC7A83" w:rsidRDefault="00554ACE" w:rsidP="00554ACE">
      <w:pPr>
        <w:rPr>
          <w:color w:val="000000" w:themeColor="text1"/>
        </w:rPr>
      </w:pPr>
    </w:p>
    <w:p w14:paraId="0D8392AC" w14:textId="77777777" w:rsidR="00554ACE" w:rsidRPr="00CC7A83" w:rsidRDefault="00554ACE" w:rsidP="00554ACE">
      <w:pPr>
        <w:rPr>
          <w:color w:val="000000" w:themeColor="text1"/>
        </w:rPr>
      </w:pPr>
      <w:r w:rsidRPr="00CC7A83">
        <w:rPr>
          <w:color w:val="000000" w:themeColor="text1"/>
        </w:rPr>
        <w:t xml:space="preserve">&lt;&lt;page break&gt;&gt; </w:t>
      </w:r>
    </w:p>
    <w:p w14:paraId="0B9E94AC" w14:textId="77777777" w:rsidR="00554ACE" w:rsidRPr="00CC7A83" w:rsidRDefault="00554ACE" w:rsidP="00554ACE">
      <w:pPr>
        <w:rPr>
          <w:color w:val="000000" w:themeColor="text1"/>
        </w:rPr>
      </w:pPr>
    </w:p>
    <w:p w14:paraId="5DBA4933" w14:textId="77777777" w:rsidR="00554ACE" w:rsidRPr="00CC7A83" w:rsidRDefault="00554ACE" w:rsidP="00554ACE">
      <w:pPr>
        <w:rPr>
          <w:color w:val="000000" w:themeColor="text1"/>
        </w:rPr>
      </w:pPr>
      <w:r w:rsidRPr="00CC7A83">
        <w:rPr>
          <w:color w:val="000000" w:themeColor="text1"/>
        </w:rPr>
        <w:t>Month 2</w:t>
      </w:r>
    </w:p>
    <w:p w14:paraId="4E9704A4" w14:textId="77777777" w:rsidR="00554ACE" w:rsidRPr="00CC7A83" w:rsidRDefault="00554ACE" w:rsidP="00554ACE">
      <w:pPr>
        <w:rPr>
          <w:color w:val="000000" w:themeColor="text1"/>
        </w:rPr>
      </w:pPr>
      <w:r w:rsidRPr="00CC7A83">
        <w:rPr>
          <w:noProof/>
          <w:color w:val="000000" w:themeColor="text1"/>
        </w:rPr>
        <w:drawing>
          <wp:inline distT="0" distB="0" distL="0" distR="0" wp14:anchorId="4A41CF76" wp14:editId="59C0BDE1">
            <wp:extent cx="2786362" cy="7010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1299DCA0" w14:textId="77777777" w:rsidR="00554ACE" w:rsidRPr="00CC7A83" w:rsidRDefault="00554ACE" w:rsidP="00554ACE">
      <w:pPr>
        <w:rPr>
          <w:color w:val="000000" w:themeColor="text1"/>
        </w:rPr>
      </w:pPr>
    </w:p>
    <w:p w14:paraId="33B19FD2" w14:textId="77777777" w:rsidR="00554ACE" w:rsidRPr="00CC7A83" w:rsidRDefault="00554ACE" w:rsidP="00554ACE">
      <w:pPr>
        <w:rPr>
          <w:color w:val="000000" w:themeColor="text1"/>
        </w:rPr>
      </w:pPr>
      <w:r w:rsidRPr="00CC7A83">
        <w:rPr>
          <w:color w:val="000000" w:themeColor="text1"/>
        </w:rPr>
        <w:t xml:space="preserve">&lt;&lt;page break&gt;&gt; </w:t>
      </w:r>
    </w:p>
    <w:p w14:paraId="404D0FE2" w14:textId="77777777" w:rsidR="00554ACE" w:rsidRPr="00CC7A83" w:rsidRDefault="00554ACE" w:rsidP="00554ACE">
      <w:pPr>
        <w:rPr>
          <w:color w:val="000000" w:themeColor="text1"/>
        </w:rPr>
      </w:pPr>
    </w:p>
    <w:p w14:paraId="67672DB6" w14:textId="77777777" w:rsidR="00554ACE" w:rsidRPr="00CC7A83" w:rsidRDefault="00554ACE" w:rsidP="00554ACE">
      <w:pPr>
        <w:rPr>
          <w:color w:val="000000" w:themeColor="text1"/>
        </w:rPr>
      </w:pPr>
      <w:r w:rsidRPr="00CC7A83">
        <w:rPr>
          <w:color w:val="000000" w:themeColor="text1"/>
        </w:rPr>
        <w:t>Month 2</w:t>
      </w:r>
    </w:p>
    <w:p w14:paraId="7C518C6F" w14:textId="77777777" w:rsidR="00554ACE" w:rsidRPr="00CC7A83" w:rsidRDefault="00554ACE" w:rsidP="00554ACE">
      <w:pPr>
        <w:rPr>
          <w:color w:val="000000" w:themeColor="text1"/>
        </w:rPr>
      </w:pPr>
      <w:r w:rsidRPr="00CC7A83">
        <w:rPr>
          <w:noProof/>
          <w:color w:val="000000" w:themeColor="text1"/>
        </w:rPr>
        <w:drawing>
          <wp:inline distT="0" distB="0" distL="0" distR="0" wp14:anchorId="52413CAD" wp14:editId="2BC18DD1">
            <wp:extent cx="5943600" cy="9550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8-12 at 10.16.19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955040"/>
                    </a:xfrm>
                    <a:prstGeom prst="rect">
                      <a:avLst/>
                    </a:prstGeom>
                  </pic:spPr>
                </pic:pic>
              </a:graphicData>
            </a:graphic>
          </wp:inline>
        </w:drawing>
      </w:r>
    </w:p>
    <w:p w14:paraId="5F857F0D" w14:textId="77777777" w:rsidR="00554ACE" w:rsidRPr="00CC7A83" w:rsidRDefault="00554ACE" w:rsidP="00554ACE">
      <w:pPr>
        <w:rPr>
          <w:color w:val="000000" w:themeColor="text1"/>
        </w:rPr>
      </w:pPr>
    </w:p>
    <w:p w14:paraId="1F67F1F6" w14:textId="77777777" w:rsidR="00554ACE" w:rsidRPr="00CC7A83" w:rsidRDefault="00554ACE" w:rsidP="00554ACE">
      <w:pPr>
        <w:rPr>
          <w:color w:val="000000" w:themeColor="text1"/>
        </w:rPr>
      </w:pPr>
      <w:r w:rsidRPr="00CC7A83">
        <w:rPr>
          <w:color w:val="000000" w:themeColor="text1"/>
        </w:rPr>
        <w:t xml:space="preserve">&lt;&lt;page break&gt;&gt; </w:t>
      </w:r>
    </w:p>
    <w:p w14:paraId="71BA34D8" w14:textId="77777777" w:rsidR="00554ACE" w:rsidRPr="00CC7A83" w:rsidRDefault="00554ACE" w:rsidP="00554ACE">
      <w:pPr>
        <w:rPr>
          <w:color w:val="000000" w:themeColor="text1"/>
        </w:rPr>
      </w:pPr>
    </w:p>
    <w:p w14:paraId="0F8A3171" w14:textId="77777777" w:rsidR="00554ACE" w:rsidRPr="00CC7A83" w:rsidRDefault="00554ACE" w:rsidP="00554ACE">
      <w:pPr>
        <w:rPr>
          <w:color w:val="000000" w:themeColor="text1"/>
        </w:rPr>
      </w:pPr>
      <w:r w:rsidRPr="00CC7A83">
        <w:rPr>
          <w:color w:val="000000" w:themeColor="text1"/>
        </w:rPr>
        <w:t>Month 3</w:t>
      </w:r>
    </w:p>
    <w:p w14:paraId="43976FFA" w14:textId="77777777" w:rsidR="00554ACE" w:rsidRPr="00CC7A83" w:rsidRDefault="00554ACE" w:rsidP="00554ACE">
      <w:pPr>
        <w:rPr>
          <w:color w:val="000000" w:themeColor="text1"/>
        </w:rPr>
      </w:pPr>
      <w:r w:rsidRPr="00CC7A83">
        <w:rPr>
          <w:noProof/>
          <w:color w:val="000000" w:themeColor="text1"/>
        </w:rPr>
        <w:drawing>
          <wp:inline distT="0" distB="0" distL="0" distR="0" wp14:anchorId="3B6A6404" wp14:editId="7B8BC62A">
            <wp:extent cx="2786362" cy="7010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23AF9EF1" w14:textId="77777777" w:rsidR="00554ACE" w:rsidRPr="00CC7A83" w:rsidRDefault="00554ACE" w:rsidP="00554ACE">
      <w:pPr>
        <w:rPr>
          <w:color w:val="000000" w:themeColor="text1"/>
        </w:rPr>
      </w:pPr>
    </w:p>
    <w:p w14:paraId="23714437" w14:textId="77777777" w:rsidR="00554ACE" w:rsidRPr="00CC7A83" w:rsidRDefault="00554ACE" w:rsidP="00554ACE">
      <w:pPr>
        <w:rPr>
          <w:color w:val="000000" w:themeColor="text1"/>
        </w:rPr>
      </w:pPr>
      <w:r w:rsidRPr="00CC7A83">
        <w:rPr>
          <w:color w:val="000000" w:themeColor="text1"/>
        </w:rPr>
        <w:t xml:space="preserve">&lt;&lt;page break&gt;&gt; </w:t>
      </w:r>
    </w:p>
    <w:p w14:paraId="4B52C274" w14:textId="77777777" w:rsidR="00554ACE" w:rsidRPr="00CC7A83" w:rsidRDefault="00554ACE" w:rsidP="00554ACE">
      <w:pPr>
        <w:rPr>
          <w:color w:val="000000" w:themeColor="text1"/>
        </w:rPr>
      </w:pPr>
    </w:p>
    <w:p w14:paraId="40FAB920" w14:textId="77777777" w:rsidR="00554ACE" w:rsidRPr="00CC7A83" w:rsidRDefault="00554ACE" w:rsidP="00554ACE">
      <w:pPr>
        <w:rPr>
          <w:color w:val="000000" w:themeColor="text1"/>
        </w:rPr>
      </w:pPr>
      <w:r w:rsidRPr="00CC7A83">
        <w:rPr>
          <w:color w:val="000000" w:themeColor="text1"/>
        </w:rPr>
        <w:t>Month 3</w:t>
      </w:r>
    </w:p>
    <w:p w14:paraId="6D9CEA6C" w14:textId="77777777" w:rsidR="00554ACE" w:rsidRPr="00CC7A83" w:rsidRDefault="00554ACE" w:rsidP="00554ACE">
      <w:pPr>
        <w:rPr>
          <w:color w:val="000000" w:themeColor="text1"/>
        </w:rPr>
      </w:pPr>
      <w:r w:rsidRPr="00CC7A83">
        <w:rPr>
          <w:noProof/>
          <w:color w:val="000000" w:themeColor="text1"/>
        </w:rPr>
        <w:drawing>
          <wp:inline distT="0" distB="0" distL="0" distR="0" wp14:anchorId="3C3E3BDC" wp14:editId="3A8B317A">
            <wp:extent cx="3794349" cy="733331"/>
            <wp:effectExtent l="0" t="0" r="317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8-12 at 12.26.26 AM.png"/>
                    <pic:cNvPicPr/>
                  </pic:nvPicPr>
                  <pic:blipFill>
                    <a:blip r:embed="rId16">
                      <a:extLst>
                        <a:ext uri="{28A0092B-C50C-407E-A947-70E740481C1C}">
                          <a14:useLocalDpi xmlns:a14="http://schemas.microsoft.com/office/drawing/2010/main" val="0"/>
                        </a:ext>
                      </a:extLst>
                    </a:blip>
                    <a:stretch>
                      <a:fillRect/>
                    </a:stretch>
                  </pic:blipFill>
                  <pic:spPr>
                    <a:xfrm>
                      <a:off x="0" y="0"/>
                      <a:ext cx="3926904" cy="758950"/>
                    </a:xfrm>
                    <a:prstGeom prst="rect">
                      <a:avLst/>
                    </a:prstGeom>
                  </pic:spPr>
                </pic:pic>
              </a:graphicData>
            </a:graphic>
          </wp:inline>
        </w:drawing>
      </w:r>
    </w:p>
    <w:p w14:paraId="37DA1D5B" w14:textId="77777777" w:rsidR="00554ACE" w:rsidRPr="00CC7A83" w:rsidRDefault="00554ACE" w:rsidP="00554ACE">
      <w:pPr>
        <w:rPr>
          <w:color w:val="000000" w:themeColor="text1"/>
        </w:rPr>
      </w:pPr>
      <w:r w:rsidRPr="00CC7A83">
        <w:rPr>
          <w:color w:val="000000" w:themeColor="text1"/>
        </w:rPr>
        <w:t>&lt;&lt;page break&gt;&gt;</w:t>
      </w:r>
    </w:p>
    <w:p w14:paraId="45A50A18" w14:textId="77777777" w:rsidR="00554ACE" w:rsidRPr="00CC7A83" w:rsidRDefault="00554ACE" w:rsidP="00554ACE">
      <w:pPr>
        <w:rPr>
          <w:color w:val="000000" w:themeColor="text1"/>
        </w:rPr>
      </w:pPr>
      <w:r w:rsidRPr="00CC7A83">
        <w:rPr>
          <w:color w:val="000000" w:themeColor="text1"/>
        </w:rPr>
        <w:t>.</w:t>
      </w:r>
    </w:p>
    <w:p w14:paraId="678112FB" w14:textId="77777777" w:rsidR="00554ACE" w:rsidRPr="00CC7A83" w:rsidRDefault="00554ACE" w:rsidP="00554ACE">
      <w:pPr>
        <w:rPr>
          <w:color w:val="000000" w:themeColor="text1"/>
        </w:rPr>
      </w:pPr>
      <w:r w:rsidRPr="00CC7A83">
        <w:rPr>
          <w:color w:val="000000" w:themeColor="text1"/>
        </w:rPr>
        <w:lastRenderedPageBreak/>
        <w:t>.</w:t>
      </w:r>
    </w:p>
    <w:p w14:paraId="5DC22656" w14:textId="77777777" w:rsidR="00554ACE" w:rsidRPr="00CC7A83" w:rsidRDefault="00554ACE" w:rsidP="00554ACE">
      <w:pPr>
        <w:rPr>
          <w:color w:val="000000" w:themeColor="text1"/>
        </w:rPr>
      </w:pPr>
      <w:r w:rsidRPr="00CC7A83">
        <w:rPr>
          <w:color w:val="000000" w:themeColor="text1"/>
        </w:rPr>
        <w:t>.</w:t>
      </w:r>
    </w:p>
    <w:p w14:paraId="7C459472" w14:textId="77777777" w:rsidR="00554ACE" w:rsidRPr="00CC7A83" w:rsidRDefault="00554ACE" w:rsidP="00554ACE">
      <w:pPr>
        <w:rPr>
          <w:color w:val="000000" w:themeColor="text1"/>
        </w:rPr>
      </w:pPr>
      <w:r w:rsidRPr="00CC7A83">
        <w:rPr>
          <w:color w:val="000000" w:themeColor="text1"/>
        </w:rPr>
        <w:t>Month 20</w:t>
      </w:r>
    </w:p>
    <w:p w14:paraId="145CC623" w14:textId="77777777" w:rsidR="00554ACE" w:rsidRPr="00CC7A83" w:rsidRDefault="00554ACE" w:rsidP="00554ACE">
      <w:pPr>
        <w:rPr>
          <w:color w:val="000000" w:themeColor="text1"/>
        </w:rPr>
      </w:pPr>
      <w:r w:rsidRPr="00CC7A83">
        <w:rPr>
          <w:noProof/>
          <w:color w:val="000000" w:themeColor="text1"/>
        </w:rPr>
        <w:drawing>
          <wp:inline distT="0" distB="0" distL="0" distR="0" wp14:anchorId="08F5E4E6" wp14:editId="5C5AFB48">
            <wp:extent cx="2786362" cy="7010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4629F5C5" w14:textId="77777777" w:rsidR="00554ACE" w:rsidRPr="00CC7A83" w:rsidRDefault="00554ACE" w:rsidP="00554ACE">
      <w:pPr>
        <w:rPr>
          <w:color w:val="000000" w:themeColor="text1"/>
        </w:rPr>
      </w:pPr>
    </w:p>
    <w:p w14:paraId="52C6643A" w14:textId="77777777" w:rsidR="00554ACE" w:rsidRPr="00CC7A83" w:rsidRDefault="00554ACE" w:rsidP="00554ACE">
      <w:pPr>
        <w:rPr>
          <w:color w:val="000000" w:themeColor="text1"/>
        </w:rPr>
      </w:pPr>
      <w:r w:rsidRPr="00CC7A83">
        <w:rPr>
          <w:color w:val="000000" w:themeColor="text1"/>
        </w:rPr>
        <w:t xml:space="preserve">&lt;&lt;page break&gt;&gt; </w:t>
      </w:r>
    </w:p>
    <w:p w14:paraId="1FFFE0DC" w14:textId="77777777" w:rsidR="00554ACE" w:rsidRPr="00CC7A83" w:rsidRDefault="00554ACE" w:rsidP="00554ACE">
      <w:pPr>
        <w:rPr>
          <w:color w:val="000000" w:themeColor="text1"/>
        </w:rPr>
      </w:pPr>
    </w:p>
    <w:p w14:paraId="36621EF4" w14:textId="77777777" w:rsidR="00554ACE" w:rsidRPr="00CC7A83" w:rsidRDefault="00554ACE" w:rsidP="00554ACE">
      <w:pPr>
        <w:rPr>
          <w:color w:val="000000" w:themeColor="text1"/>
        </w:rPr>
      </w:pPr>
      <w:r w:rsidRPr="00CC7A83">
        <w:rPr>
          <w:color w:val="000000" w:themeColor="text1"/>
        </w:rPr>
        <w:t>Month 20</w:t>
      </w:r>
    </w:p>
    <w:p w14:paraId="6D4A57F8" w14:textId="77777777" w:rsidR="00554ACE" w:rsidRPr="00CC7A83" w:rsidRDefault="00554ACE" w:rsidP="00554ACE">
      <w:pPr>
        <w:rPr>
          <w:color w:val="000000" w:themeColor="text1"/>
        </w:rPr>
      </w:pPr>
      <w:r w:rsidRPr="00CC7A83">
        <w:rPr>
          <w:noProof/>
          <w:color w:val="000000" w:themeColor="text1"/>
        </w:rPr>
        <w:drawing>
          <wp:inline distT="0" distB="0" distL="0" distR="0" wp14:anchorId="2966EE0C" wp14:editId="6CC7039F">
            <wp:extent cx="3165092" cy="68806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8-12 at 12.26.49 AM.png"/>
                    <pic:cNvPicPr/>
                  </pic:nvPicPr>
                  <pic:blipFill>
                    <a:blip r:embed="rId17">
                      <a:extLst>
                        <a:ext uri="{28A0092B-C50C-407E-A947-70E740481C1C}">
                          <a14:useLocalDpi xmlns:a14="http://schemas.microsoft.com/office/drawing/2010/main" val="0"/>
                        </a:ext>
                      </a:extLst>
                    </a:blip>
                    <a:stretch>
                      <a:fillRect/>
                    </a:stretch>
                  </pic:blipFill>
                  <pic:spPr>
                    <a:xfrm>
                      <a:off x="0" y="0"/>
                      <a:ext cx="3262147" cy="709163"/>
                    </a:xfrm>
                    <a:prstGeom prst="rect">
                      <a:avLst/>
                    </a:prstGeom>
                  </pic:spPr>
                </pic:pic>
              </a:graphicData>
            </a:graphic>
          </wp:inline>
        </w:drawing>
      </w:r>
    </w:p>
    <w:p w14:paraId="581DC36C" w14:textId="77777777" w:rsidR="00554ACE" w:rsidRPr="00CC7A83" w:rsidRDefault="00554ACE" w:rsidP="00554ACE">
      <w:pPr>
        <w:rPr>
          <w:color w:val="000000" w:themeColor="text1"/>
        </w:rPr>
      </w:pPr>
    </w:p>
    <w:p w14:paraId="08DEE9AB" w14:textId="77777777" w:rsidR="00554ACE" w:rsidRPr="00CC7A83" w:rsidRDefault="00554ACE" w:rsidP="00554ACE">
      <w:pPr>
        <w:rPr>
          <w:color w:val="000000" w:themeColor="text1"/>
        </w:rPr>
      </w:pPr>
      <w:r w:rsidRPr="00CC7A83">
        <w:rPr>
          <w:color w:val="000000" w:themeColor="text1"/>
        </w:rPr>
        <w:t>&lt;&lt;page break&gt;&gt;</w:t>
      </w:r>
    </w:p>
    <w:p w14:paraId="6AB6FA05" w14:textId="77777777" w:rsidR="00554ACE" w:rsidRPr="00CC7A83" w:rsidRDefault="00554ACE" w:rsidP="00554ACE">
      <w:pPr>
        <w:rPr>
          <w:color w:val="000000" w:themeColor="text1"/>
        </w:rPr>
      </w:pPr>
    </w:p>
    <w:p w14:paraId="08A274CD" w14:textId="77777777" w:rsidR="00554ACE" w:rsidRDefault="00554ACE" w:rsidP="00554ACE">
      <w:pPr>
        <w:pStyle w:val="NormalWeb"/>
        <w:shd w:val="clear" w:color="auto" w:fill="FFFFFF"/>
        <w:spacing w:before="0" w:beforeAutospacing="0" w:after="0" w:afterAutospacing="0"/>
        <w:rPr>
          <w:bCs/>
          <w:i/>
          <w:color w:val="000000" w:themeColor="text1"/>
          <w:highlight w:val="green"/>
          <w:lang w:val="en-US"/>
        </w:rPr>
      </w:pPr>
      <w:r w:rsidRPr="00CC7A83">
        <w:rPr>
          <w:bCs/>
          <w:i/>
          <w:color w:val="000000" w:themeColor="text1"/>
          <w:highlight w:val="green"/>
          <w:lang w:val="en-US"/>
        </w:rPr>
        <w:t>Precommitted / 20 rounds:</w:t>
      </w:r>
    </w:p>
    <w:p w14:paraId="5B678DED" w14:textId="77777777" w:rsidR="00554ACE" w:rsidRPr="00CC7A83" w:rsidRDefault="00554ACE" w:rsidP="00554ACE">
      <w:pPr>
        <w:pStyle w:val="NormalWeb"/>
        <w:shd w:val="clear" w:color="auto" w:fill="FFFFFF"/>
        <w:spacing w:before="0" w:beforeAutospacing="0" w:after="0" w:afterAutospacing="0"/>
        <w:rPr>
          <w:color w:val="000000" w:themeColor="text1"/>
        </w:rPr>
      </w:pPr>
    </w:p>
    <w:p w14:paraId="2EBC9271" w14:textId="77777777" w:rsidR="00554ACE" w:rsidRPr="00CC7A83" w:rsidRDefault="00554ACE" w:rsidP="00554ACE">
      <w:pPr>
        <w:rPr>
          <w:color w:val="000000" w:themeColor="text1"/>
        </w:rPr>
      </w:pPr>
      <w:r w:rsidRPr="00CC7A83">
        <w:rPr>
          <w:color w:val="000000" w:themeColor="text1"/>
        </w:rPr>
        <w:t>Month 1</w:t>
      </w:r>
    </w:p>
    <w:p w14:paraId="134ACE9F" w14:textId="77777777" w:rsidR="00554ACE" w:rsidRPr="00CC7A83" w:rsidRDefault="00554ACE" w:rsidP="00554ACE">
      <w:pPr>
        <w:rPr>
          <w:color w:val="000000" w:themeColor="text1"/>
        </w:rPr>
      </w:pPr>
      <w:r w:rsidRPr="00CC7A83">
        <w:rPr>
          <w:noProof/>
          <w:color w:val="000000" w:themeColor="text1"/>
        </w:rPr>
        <w:drawing>
          <wp:inline distT="0" distB="0" distL="0" distR="0" wp14:anchorId="29E2CC9F" wp14:editId="7CD0ABED">
            <wp:extent cx="2786362" cy="7010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37E56DDF" w14:textId="77777777" w:rsidR="00554ACE" w:rsidRPr="00CC7A83" w:rsidRDefault="00554ACE" w:rsidP="00554ACE">
      <w:pPr>
        <w:rPr>
          <w:color w:val="000000" w:themeColor="text1"/>
        </w:rPr>
      </w:pPr>
    </w:p>
    <w:p w14:paraId="77B4E21E" w14:textId="77777777" w:rsidR="00554ACE" w:rsidRPr="00CC7A83" w:rsidRDefault="00554ACE" w:rsidP="00554ACE">
      <w:pPr>
        <w:rPr>
          <w:color w:val="000000" w:themeColor="text1"/>
        </w:rPr>
      </w:pPr>
      <w:r w:rsidRPr="00CC7A83">
        <w:rPr>
          <w:color w:val="000000" w:themeColor="text1"/>
        </w:rPr>
        <w:t>Month 2</w:t>
      </w:r>
    </w:p>
    <w:p w14:paraId="71539E7E" w14:textId="77777777" w:rsidR="00554ACE" w:rsidRPr="00CC7A83" w:rsidRDefault="00554ACE" w:rsidP="00554ACE">
      <w:pPr>
        <w:rPr>
          <w:color w:val="000000" w:themeColor="text1"/>
        </w:rPr>
      </w:pPr>
      <w:r w:rsidRPr="00CC7A83">
        <w:rPr>
          <w:noProof/>
          <w:color w:val="000000" w:themeColor="text1"/>
        </w:rPr>
        <w:drawing>
          <wp:inline distT="0" distB="0" distL="0" distR="0" wp14:anchorId="6C609DD4" wp14:editId="5193BC3C">
            <wp:extent cx="2786362" cy="7010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2FF442E2" w14:textId="77777777" w:rsidR="00554ACE" w:rsidRPr="00CC7A83" w:rsidRDefault="00554ACE" w:rsidP="00554ACE">
      <w:pPr>
        <w:rPr>
          <w:color w:val="000000" w:themeColor="text1"/>
        </w:rPr>
      </w:pPr>
    </w:p>
    <w:p w14:paraId="48B69C5C" w14:textId="77777777" w:rsidR="00554ACE" w:rsidRPr="00CC7A83" w:rsidRDefault="00554ACE" w:rsidP="00554ACE">
      <w:pPr>
        <w:rPr>
          <w:color w:val="000000" w:themeColor="text1"/>
        </w:rPr>
      </w:pPr>
      <w:r w:rsidRPr="00CC7A83">
        <w:rPr>
          <w:color w:val="000000" w:themeColor="text1"/>
        </w:rPr>
        <w:t>Month 3</w:t>
      </w:r>
    </w:p>
    <w:p w14:paraId="20996179" w14:textId="77777777" w:rsidR="00554ACE" w:rsidRPr="00CC7A83" w:rsidRDefault="00554ACE" w:rsidP="00554ACE">
      <w:pPr>
        <w:rPr>
          <w:color w:val="000000" w:themeColor="text1"/>
        </w:rPr>
      </w:pPr>
      <w:r w:rsidRPr="00CC7A83">
        <w:rPr>
          <w:noProof/>
          <w:color w:val="000000" w:themeColor="text1"/>
        </w:rPr>
        <w:lastRenderedPageBreak/>
        <w:drawing>
          <wp:inline distT="0" distB="0" distL="0" distR="0" wp14:anchorId="2BA92B21" wp14:editId="13E868F5">
            <wp:extent cx="2786362" cy="7010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373D0F96" w14:textId="77777777" w:rsidR="00554ACE" w:rsidRPr="00CC7A83" w:rsidRDefault="00554ACE" w:rsidP="00554ACE">
      <w:pPr>
        <w:rPr>
          <w:color w:val="000000" w:themeColor="text1"/>
        </w:rPr>
      </w:pPr>
      <w:r w:rsidRPr="00CC7A83">
        <w:rPr>
          <w:color w:val="000000" w:themeColor="text1"/>
        </w:rPr>
        <w:t>.</w:t>
      </w:r>
    </w:p>
    <w:p w14:paraId="3C8BC2E9" w14:textId="77777777" w:rsidR="00554ACE" w:rsidRPr="00CC7A83" w:rsidRDefault="00554ACE" w:rsidP="00554ACE">
      <w:pPr>
        <w:rPr>
          <w:color w:val="000000" w:themeColor="text1"/>
        </w:rPr>
      </w:pPr>
      <w:r w:rsidRPr="00CC7A83">
        <w:rPr>
          <w:color w:val="000000" w:themeColor="text1"/>
        </w:rPr>
        <w:t>.</w:t>
      </w:r>
    </w:p>
    <w:p w14:paraId="58C1412E" w14:textId="77777777" w:rsidR="00554ACE" w:rsidRPr="00CC7A83" w:rsidRDefault="00554ACE" w:rsidP="00554ACE">
      <w:pPr>
        <w:rPr>
          <w:color w:val="000000" w:themeColor="text1"/>
        </w:rPr>
      </w:pPr>
      <w:r w:rsidRPr="00CC7A83">
        <w:rPr>
          <w:color w:val="000000" w:themeColor="text1"/>
        </w:rPr>
        <w:t>.</w:t>
      </w:r>
    </w:p>
    <w:p w14:paraId="08EE6811" w14:textId="77777777" w:rsidR="00554ACE" w:rsidRPr="00CC7A83" w:rsidRDefault="00554ACE" w:rsidP="00554ACE">
      <w:pPr>
        <w:rPr>
          <w:color w:val="000000" w:themeColor="text1"/>
        </w:rPr>
      </w:pPr>
      <w:r w:rsidRPr="00CC7A83">
        <w:rPr>
          <w:color w:val="000000" w:themeColor="text1"/>
        </w:rPr>
        <w:t>.</w:t>
      </w:r>
    </w:p>
    <w:p w14:paraId="3D1B0C4C" w14:textId="77777777" w:rsidR="00554ACE" w:rsidRPr="00CC7A83" w:rsidRDefault="00554ACE" w:rsidP="00554ACE">
      <w:pPr>
        <w:rPr>
          <w:color w:val="000000" w:themeColor="text1"/>
        </w:rPr>
      </w:pPr>
      <w:r w:rsidRPr="00CC7A83">
        <w:rPr>
          <w:color w:val="000000" w:themeColor="text1"/>
        </w:rPr>
        <w:t>Month 20</w:t>
      </w:r>
    </w:p>
    <w:p w14:paraId="51B39B52" w14:textId="77777777" w:rsidR="00554ACE" w:rsidRPr="00CC7A83" w:rsidRDefault="00554ACE" w:rsidP="00554ACE">
      <w:pPr>
        <w:rPr>
          <w:color w:val="000000" w:themeColor="text1"/>
        </w:rPr>
      </w:pPr>
      <w:r w:rsidRPr="00CC7A83">
        <w:rPr>
          <w:noProof/>
          <w:color w:val="000000" w:themeColor="text1"/>
        </w:rPr>
        <w:drawing>
          <wp:inline distT="0" distB="0" distL="0" distR="0" wp14:anchorId="560F3BEB" wp14:editId="217A9A10">
            <wp:extent cx="2786362" cy="7010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725A7F37" w14:textId="77777777" w:rsidR="00554ACE" w:rsidRPr="00CC7A83" w:rsidRDefault="00554ACE" w:rsidP="00554ACE">
      <w:pPr>
        <w:rPr>
          <w:color w:val="000000" w:themeColor="text1"/>
        </w:rPr>
      </w:pPr>
    </w:p>
    <w:p w14:paraId="14CF4670" w14:textId="77777777" w:rsidR="00554ACE" w:rsidRPr="00CC7A83" w:rsidRDefault="00554ACE" w:rsidP="00554ACE">
      <w:pPr>
        <w:rPr>
          <w:color w:val="000000" w:themeColor="text1"/>
        </w:rPr>
      </w:pPr>
      <w:r w:rsidRPr="00CC7A83">
        <w:rPr>
          <w:color w:val="000000" w:themeColor="text1"/>
        </w:rPr>
        <w:t xml:space="preserve">&lt;&lt;page break&gt;&gt; </w:t>
      </w:r>
    </w:p>
    <w:p w14:paraId="6ECDE810" w14:textId="77777777" w:rsidR="00554ACE" w:rsidRPr="00CC7A83" w:rsidRDefault="00554ACE" w:rsidP="00554ACE">
      <w:pPr>
        <w:rPr>
          <w:color w:val="000000" w:themeColor="text1"/>
        </w:rPr>
      </w:pPr>
    </w:p>
    <w:p w14:paraId="6C4CA28C" w14:textId="77777777" w:rsidR="00554ACE" w:rsidRPr="00CC7A83" w:rsidRDefault="00554ACE" w:rsidP="00554ACE">
      <w:pPr>
        <w:rPr>
          <w:color w:val="000000" w:themeColor="text1"/>
        </w:rPr>
      </w:pPr>
      <w:r w:rsidRPr="00CC7A83">
        <w:rPr>
          <w:color w:val="000000" w:themeColor="text1"/>
        </w:rPr>
        <w:t>Month 1</w:t>
      </w:r>
    </w:p>
    <w:p w14:paraId="5304D510" w14:textId="77777777" w:rsidR="00554ACE" w:rsidRPr="00CC7A83" w:rsidRDefault="00554ACE" w:rsidP="00554ACE">
      <w:pPr>
        <w:rPr>
          <w:color w:val="000000" w:themeColor="text1"/>
        </w:rPr>
      </w:pPr>
      <w:r w:rsidRPr="00CC7A83">
        <w:rPr>
          <w:noProof/>
          <w:color w:val="000000" w:themeColor="text1"/>
        </w:rPr>
        <w:drawing>
          <wp:inline distT="0" distB="0" distL="0" distR="0" wp14:anchorId="77751CAB" wp14:editId="62D9C98D">
            <wp:extent cx="3105339" cy="6654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8-12 at 12.26.40 AM.png"/>
                    <pic:cNvPicPr/>
                  </pic:nvPicPr>
                  <pic:blipFill>
                    <a:blip r:embed="rId14">
                      <a:extLst>
                        <a:ext uri="{28A0092B-C50C-407E-A947-70E740481C1C}">
                          <a14:useLocalDpi xmlns:a14="http://schemas.microsoft.com/office/drawing/2010/main" val="0"/>
                        </a:ext>
                      </a:extLst>
                    </a:blip>
                    <a:stretch>
                      <a:fillRect/>
                    </a:stretch>
                  </pic:blipFill>
                  <pic:spPr>
                    <a:xfrm>
                      <a:off x="0" y="0"/>
                      <a:ext cx="3151584" cy="675340"/>
                    </a:xfrm>
                    <a:prstGeom prst="rect">
                      <a:avLst/>
                    </a:prstGeom>
                  </pic:spPr>
                </pic:pic>
              </a:graphicData>
            </a:graphic>
          </wp:inline>
        </w:drawing>
      </w:r>
    </w:p>
    <w:p w14:paraId="7B6E988E" w14:textId="77777777" w:rsidR="00554ACE" w:rsidRPr="00CC7A83" w:rsidRDefault="00554ACE" w:rsidP="00554ACE">
      <w:pPr>
        <w:rPr>
          <w:color w:val="000000" w:themeColor="text1"/>
        </w:rPr>
      </w:pPr>
      <w:r w:rsidRPr="00CC7A83">
        <w:rPr>
          <w:color w:val="000000" w:themeColor="text1"/>
        </w:rPr>
        <w:t xml:space="preserve">&lt;&lt;page break&gt;&gt; </w:t>
      </w:r>
    </w:p>
    <w:p w14:paraId="5CDF864E" w14:textId="77777777" w:rsidR="00554ACE" w:rsidRPr="00CC7A83" w:rsidRDefault="00554ACE" w:rsidP="00554ACE">
      <w:pPr>
        <w:rPr>
          <w:color w:val="000000" w:themeColor="text1"/>
        </w:rPr>
      </w:pPr>
    </w:p>
    <w:p w14:paraId="06304EF5" w14:textId="77777777" w:rsidR="00554ACE" w:rsidRPr="00CC7A83" w:rsidRDefault="00554ACE" w:rsidP="00554ACE">
      <w:pPr>
        <w:rPr>
          <w:color w:val="000000" w:themeColor="text1"/>
        </w:rPr>
      </w:pPr>
      <w:r w:rsidRPr="00CC7A83">
        <w:rPr>
          <w:color w:val="000000" w:themeColor="text1"/>
        </w:rPr>
        <w:t>Month 2</w:t>
      </w:r>
    </w:p>
    <w:p w14:paraId="0651C0B5" w14:textId="77777777" w:rsidR="00554ACE" w:rsidRPr="00CC7A83" w:rsidRDefault="00554ACE" w:rsidP="00554ACE">
      <w:pPr>
        <w:rPr>
          <w:color w:val="000000" w:themeColor="text1"/>
        </w:rPr>
      </w:pPr>
      <w:r w:rsidRPr="00CC7A83">
        <w:rPr>
          <w:noProof/>
          <w:color w:val="000000" w:themeColor="text1"/>
        </w:rPr>
        <w:drawing>
          <wp:inline distT="0" distB="0" distL="0" distR="0" wp14:anchorId="581602C2" wp14:editId="5F74B2D4">
            <wp:extent cx="4028566" cy="77859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8-12 at 12.26.26 AM.png"/>
                    <pic:cNvPicPr/>
                  </pic:nvPicPr>
                  <pic:blipFill>
                    <a:blip r:embed="rId16">
                      <a:extLst>
                        <a:ext uri="{28A0092B-C50C-407E-A947-70E740481C1C}">
                          <a14:useLocalDpi xmlns:a14="http://schemas.microsoft.com/office/drawing/2010/main" val="0"/>
                        </a:ext>
                      </a:extLst>
                    </a:blip>
                    <a:stretch>
                      <a:fillRect/>
                    </a:stretch>
                  </pic:blipFill>
                  <pic:spPr>
                    <a:xfrm>
                      <a:off x="0" y="0"/>
                      <a:ext cx="4147507" cy="801586"/>
                    </a:xfrm>
                    <a:prstGeom prst="rect">
                      <a:avLst/>
                    </a:prstGeom>
                  </pic:spPr>
                </pic:pic>
              </a:graphicData>
            </a:graphic>
          </wp:inline>
        </w:drawing>
      </w:r>
    </w:p>
    <w:p w14:paraId="095A9FF9" w14:textId="77777777" w:rsidR="00554ACE" w:rsidRPr="00CC7A83" w:rsidRDefault="00554ACE" w:rsidP="00554ACE">
      <w:pPr>
        <w:rPr>
          <w:color w:val="000000" w:themeColor="text1"/>
        </w:rPr>
      </w:pPr>
      <w:r w:rsidRPr="00CC7A83">
        <w:rPr>
          <w:color w:val="000000" w:themeColor="text1"/>
        </w:rPr>
        <w:t xml:space="preserve">&lt;&lt;page break&gt;&gt; </w:t>
      </w:r>
    </w:p>
    <w:p w14:paraId="74B7BA1E" w14:textId="77777777" w:rsidR="00554ACE" w:rsidRPr="00CC7A83" w:rsidRDefault="00554ACE" w:rsidP="00554ACE">
      <w:pPr>
        <w:rPr>
          <w:color w:val="000000" w:themeColor="text1"/>
        </w:rPr>
      </w:pPr>
    </w:p>
    <w:p w14:paraId="476C069C" w14:textId="77777777" w:rsidR="00554ACE" w:rsidRPr="00CC7A83" w:rsidRDefault="00554ACE" w:rsidP="00554ACE">
      <w:pPr>
        <w:rPr>
          <w:color w:val="000000" w:themeColor="text1"/>
        </w:rPr>
      </w:pPr>
      <w:r w:rsidRPr="00CC7A83">
        <w:rPr>
          <w:color w:val="000000" w:themeColor="text1"/>
        </w:rPr>
        <w:lastRenderedPageBreak/>
        <w:t xml:space="preserve">Month 3 </w:t>
      </w:r>
      <w:r w:rsidRPr="00CC7A83">
        <w:rPr>
          <w:noProof/>
          <w:color w:val="000000" w:themeColor="text1"/>
        </w:rPr>
        <w:drawing>
          <wp:inline distT="0" distB="0" distL="0" distR="0" wp14:anchorId="1AFD4D81" wp14:editId="02930337">
            <wp:extent cx="5943600" cy="9550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8-12 at 10.16.19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955040"/>
                    </a:xfrm>
                    <a:prstGeom prst="rect">
                      <a:avLst/>
                    </a:prstGeom>
                  </pic:spPr>
                </pic:pic>
              </a:graphicData>
            </a:graphic>
          </wp:inline>
        </w:drawing>
      </w:r>
    </w:p>
    <w:p w14:paraId="1646764D" w14:textId="77777777" w:rsidR="00554ACE" w:rsidRPr="00CC7A83" w:rsidRDefault="00554ACE" w:rsidP="00554ACE">
      <w:pPr>
        <w:rPr>
          <w:color w:val="000000" w:themeColor="text1"/>
        </w:rPr>
      </w:pPr>
      <w:r w:rsidRPr="00CC7A83">
        <w:rPr>
          <w:color w:val="000000" w:themeColor="text1"/>
        </w:rPr>
        <w:t xml:space="preserve">&lt;&lt;page break&gt;&gt; </w:t>
      </w:r>
    </w:p>
    <w:p w14:paraId="28352378" w14:textId="77777777" w:rsidR="00554ACE" w:rsidRPr="00CC7A83" w:rsidRDefault="00554ACE" w:rsidP="00554ACE">
      <w:pPr>
        <w:rPr>
          <w:color w:val="000000" w:themeColor="text1"/>
        </w:rPr>
      </w:pPr>
      <w:r w:rsidRPr="00CC7A83">
        <w:rPr>
          <w:color w:val="000000" w:themeColor="text1"/>
        </w:rPr>
        <w:t xml:space="preserve">. </w:t>
      </w:r>
    </w:p>
    <w:p w14:paraId="199E6E9D" w14:textId="77777777" w:rsidR="00554ACE" w:rsidRPr="00CC7A83" w:rsidRDefault="00554ACE" w:rsidP="00554ACE">
      <w:pPr>
        <w:rPr>
          <w:color w:val="000000" w:themeColor="text1"/>
        </w:rPr>
      </w:pPr>
      <w:r w:rsidRPr="00CC7A83">
        <w:rPr>
          <w:color w:val="000000" w:themeColor="text1"/>
        </w:rPr>
        <w:t>.</w:t>
      </w:r>
    </w:p>
    <w:p w14:paraId="6E064377" w14:textId="77777777" w:rsidR="00554ACE" w:rsidRPr="00CC7A83" w:rsidRDefault="00554ACE" w:rsidP="00554ACE">
      <w:pPr>
        <w:rPr>
          <w:color w:val="000000" w:themeColor="text1"/>
        </w:rPr>
      </w:pPr>
      <w:r w:rsidRPr="00CC7A83">
        <w:rPr>
          <w:color w:val="000000" w:themeColor="text1"/>
        </w:rPr>
        <w:t>.</w:t>
      </w:r>
    </w:p>
    <w:p w14:paraId="0157228C" w14:textId="77777777" w:rsidR="00554ACE" w:rsidRPr="00CC7A83" w:rsidRDefault="00554ACE" w:rsidP="00554ACE">
      <w:pPr>
        <w:rPr>
          <w:color w:val="000000" w:themeColor="text1"/>
        </w:rPr>
      </w:pPr>
      <w:r w:rsidRPr="00CC7A83">
        <w:rPr>
          <w:color w:val="000000" w:themeColor="text1"/>
        </w:rPr>
        <w:t>Month 20</w:t>
      </w:r>
    </w:p>
    <w:p w14:paraId="06D50125" w14:textId="77777777" w:rsidR="00554ACE" w:rsidRPr="00CC7A83" w:rsidRDefault="00554ACE" w:rsidP="00554ACE">
      <w:pPr>
        <w:rPr>
          <w:color w:val="000000" w:themeColor="text1"/>
        </w:rPr>
      </w:pPr>
      <w:r w:rsidRPr="00CC7A83">
        <w:rPr>
          <w:noProof/>
          <w:color w:val="000000" w:themeColor="text1"/>
        </w:rPr>
        <w:drawing>
          <wp:inline distT="0" distB="0" distL="0" distR="0" wp14:anchorId="5CEF150B" wp14:editId="5B072C73">
            <wp:extent cx="3456612" cy="75143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8-12 at 12.26.49 AM.png"/>
                    <pic:cNvPicPr/>
                  </pic:nvPicPr>
                  <pic:blipFill>
                    <a:blip r:embed="rId17">
                      <a:extLst>
                        <a:ext uri="{28A0092B-C50C-407E-A947-70E740481C1C}">
                          <a14:useLocalDpi xmlns:a14="http://schemas.microsoft.com/office/drawing/2010/main" val="0"/>
                        </a:ext>
                      </a:extLst>
                    </a:blip>
                    <a:stretch>
                      <a:fillRect/>
                    </a:stretch>
                  </pic:blipFill>
                  <pic:spPr>
                    <a:xfrm>
                      <a:off x="0" y="0"/>
                      <a:ext cx="3571592" cy="776434"/>
                    </a:xfrm>
                    <a:prstGeom prst="rect">
                      <a:avLst/>
                    </a:prstGeom>
                  </pic:spPr>
                </pic:pic>
              </a:graphicData>
            </a:graphic>
          </wp:inline>
        </w:drawing>
      </w:r>
    </w:p>
    <w:p w14:paraId="3499A955" w14:textId="77777777" w:rsidR="00554ACE" w:rsidRDefault="00554ACE" w:rsidP="00554ACE">
      <w:pPr>
        <w:rPr>
          <w:color w:val="000000" w:themeColor="text1"/>
        </w:rPr>
      </w:pPr>
      <w:r>
        <w:rPr>
          <w:color w:val="000000" w:themeColor="text1"/>
        </w:rPr>
        <w:t>&lt;&lt;page break&gt;&gt;</w:t>
      </w:r>
    </w:p>
    <w:p w14:paraId="0601EC66" w14:textId="77777777" w:rsidR="00554ACE" w:rsidRPr="00CC7A83" w:rsidRDefault="00554ACE" w:rsidP="00554ACE">
      <w:pPr>
        <w:rPr>
          <w:color w:val="000000" w:themeColor="text1"/>
        </w:rPr>
      </w:pPr>
    </w:p>
    <w:p w14:paraId="12D6BDF7" w14:textId="77777777" w:rsidR="00554ACE" w:rsidRDefault="00554ACE" w:rsidP="00554ACE">
      <w:pPr>
        <w:rPr>
          <w:i/>
          <w:color w:val="000000" w:themeColor="text1"/>
          <w:highlight w:val="cyan"/>
        </w:rPr>
      </w:pPr>
      <w:r w:rsidRPr="00CC7A83">
        <w:rPr>
          <w:i/>
          <w:color w:val="000000" w:themeColor="text1"/>
          <w:highlight w:val="cyan"/>
        </w:rPr>
        <w:t>Repeated / 10 rounds:</w:t>
      </w:r>
    </w:p>
    <w:p w14:paraId="534271B3" w14:textId="77777777" w:rsidR="00554ACE" w:rsidRDefault="00554ACE" w:rsidP="00554ACE">
      <w:pPr>
        <w:rPr>
          <w:color w:val="000000" w:themeColor="text1"/>
        </w:rPr>
      </w:pPr>
    </w:p>
    <w:p w14:paraId="3710D4BB" w14:textId="77777777" w:rsidR="00554ACE" w:rsidRPr="00CC7A83" w:rsidRDefault="00554ACE" w:rsidP="00554ACE">
      <w:pPr>
        <w:rPr>
          <w:color w:val="000000" w:themeColor="text1"/>
        </w:rPr>
      </w:pPr>
      <w:r w:rsidRPr="00CC7A83">
        <w:rPr>
          <w:color w:val="000000" w:themeColor="text1"/>
        </w:rPr>
        <w:t>Month 1</w:t>
      </w:r>
    </w:p>
    <w:p w14:paraId="1BBDCCEC" w14:textId="77777777" w:rsidR="00554ACE" w:rsidRPr="00CC7A83" w:rsidRDefault="00554ACE" w:rsidP="00554ACE">
      <w:pPr>
        <w:rPr>
          <w:color w:val="000000" w:themeColor="text1"/>
        </w:rPr>
      </w:pPr>
      <w:r w:rsidRPr="00CC7A83">
        <w:rPr>
          <w:noProof/>
          <w:color w:val="000000" w:themeColor="text1"/>
        </w:rPr>
        <w:drawing>
          <wp:inline distT="0" distB="0" distL="0" distR="0" wp14:anchorId="3D41265F" wp14:editId="0769E840">
            <wp:extent cx="2786362" cy="7010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5B6B3C0B" w14:textId="77777777" w:rsidR="00554ACE" w:rsidRPr="00CC7A83" w:rsidRDefault="00554ACE" w:rsidP="00554ACE">
      <w:pPr>
        <w:rPr>
          <w:color w:val="000000" w:themeColor="text1"/>
        </w:rPr>
      </w:pPr>
    </w:p>
    <w:p w14:paraId="3BEB68AF" w14:textId="77777777" w:rsidR="00554ACE" w:rsidRPr="00CC7A83" w:rsidRDefault="00554ACE" w:rsidP="00554ACE">
      <w:pPr>
        <w:rPr>
          <w:color w:val="000000" w:themeColor="text1"/>
        </w:rPr>
      </w:pPr>
      <w:r w:rsidRPr="00CC7A83">
        <w:rPr>
          <w:color w:val="000000" w:themeColor="text1"/>
        </w:rPr>
        <w:t>&lt;&lt;page break&gt;&gt;</w:t>
      </w:r>
    </w:p>
    <w:p w14:paraId="511BD09F" w14:textId="77777777" w:rsidR="00554ACE" w:rsidRPr="00CC7A83" w:rsidRDefault="00554ACE" w:rsidP="00554ACE">
      <w:pPr>
        <w:rPr>
          <w:color w:val="000000" w:themeColor="text1"/>
        </w:rPr>
      </w:pPr>
    </w:p>
    <w:p w14:paraId="331F55CE" w14:textId="77777777" w:rsidR="00554ACE" w:rsidRPr="00CC7A83" w:rsidRDefault="00554ACE" w:rsidP="00554ACE">
      <w:pPr>
        <w:rPr>
          <w:color w:val="000000" w:themeColor="text1"/>
        </w:rPr>
      </w:pPr>
      <w:r w:rsidRPr="00CC7A83">
        <w:rPr>
          <w:color w:val="000000" w:themeColor="text1"/>
        </w:rPr>
        <w:t>Month 1</w:t>
      </w:r>
    </w:p>
    <w:p w14:paraId="542B84D8" w14:textId="77777777" w:rsidR="00554ACE" w:rsidRPr="00CC7A83" w:rsidRDefault="00554ACE" w:rsidP="00554ACE">
      <w:pPr>
        <w:rPr>
          <w:color w:val="000000" w:themeColor="text1"/>
        </w:rPr>
      </w:pPr>
      <w:r w:rsidRPr="00CC7A83">
        <w:rPr>
          <w:noProof/>
          <w:color w:val="000000" w:themeColor="text1"/>
        </w:rPr>
        <w:drawing>
          <wp:inline distT="0" distB="0" distL="0" distR="0" wp14:anchorId="04FF9BA5" wp14:editId="5D02CBDA">
            <wp:extent cx="3105339" cy="6654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8-12 at 12.26.40 AM.png"/>
                    <pic:cNvPicPr/>
                  </pic:nvPicPr>
                  <pic:blipFill>
                    <a:blip r:embed="rId14">
                      <a:extLst>
                        <a:ext uri="{28A0092B-C50C-407E-A947-70E740481C1C}">
                          <a14:useLocalDpi xmlns:a14="http://schemas.microsoft.com/office/drawing/2010/main" val="0"/>
                        </a:ext>
                      </a:extLst>
                    </a:blip>
                    <a:stretch>
                      <a:fillRect/>
                    </a:stretch>
                  </pic:blipFill>
                  <pic:spPr>
                    <a:xfrm>
                      <a:off x="0" y="0"/>
                      <a:ext cx="3151584" cy="675340"/>
                    </a:xfrm>
                    <a:prstGeom prst="rect">
                      <a:avLst/>
                    </a:prstGeom>
                  </pic:spPr>
                </pic:pic>
              </a:graphicData>
            </a:graphic>
          </wp:inline>
        </w:drawing>
      </w:r>
    </w:p>
    <w:p w14:paraId="24943779" w14:textId="77777777" w:rsidR="00554ACE" w:rsidRPr="00CC7A83" w:rsidRDefault="00554ACE" w:rsidP="00554ACE">
      <w:pPr>
        <w:rPr>
          <w:color w:val="000000" w:themeColor="text1"/>
        </w:rPr>
      </w:pPr>
    </w:p>
    <w:p w14:paraId="6520F119" w14:textId="77777777" w:rsidR="00554ACE" w:rsidRPr="00CC7A83" w:rsidRDefault="00554ACE" w:rsidP="00554ACE">
      <w:pPr>
        <w:rPr>
          <w:color w:val="000000" w:themeColor="text1"/>
        </w:rPr>
      </w:pPr>
      <w:r w:rsidRPr="00CC7A83">
        <w:rPr>
          <w:color w:val="000000" w:themeColor="text1"/>
        </w:rPr>
        <w:t xml:space="preserve">&lt;&lt;page break&gt;&gt; </w:t>
      </w:r>
    </w:p>
    <w:p w14:paraId="3BCE4B9C" w14:textId="77777777" w:rsidR="00554ACE" w:rsidRPr="00CC7A83" w:rsidRDefault="00554ACE" w:rsidP="00554ACE">
      <w:pPr>
        <w:rPr>
          <w:color w:val="000000" w:themeColor="text1"/>
        </w:rPr>
      </w:pPr>
    </w:p>
    <w:p w14:paraId="74377F5A" w14:textId="77777777" w:rsidR="00554ACE" w:rsidRPr="00CC7A83" w:rsidRDefault="00554ACE" w:rsidP="00554ACE">
      <w:pPr>
        <w:rPr>
          <w:color w:val="000000" w:themeColor="text1"/>
        </w:rPr>
      </w:pPr>
      <w:r w:rsidRPr="00CC7A83">
        <w:rPr>
          <w:color w:val="000000" w:themeColor="text1"/>
        </w:rPr>
        <w:t>Month 2</w:t>
      </w:r>
    </w:p>
    <w:p w14:paraId="101D9E2D" w14:textId="77777777" w:rsidR="00554ACE" w:rsidRPr="00CC7A83" w:rsidRDefault="00554ACE" w:rsidP="00554ACE">
      <w:pPr>
        <w:rPr>
          <w:color w:val="000000" w:themeColor="text1"/>
        </w:rPr>
      </w:pPr>
      <w:r w:rsidRPr="00CC7A83">
        <w:rPr>
          <w:noProof/>
          <w:color w:val="000000" w:themeColor="text1"/>
        </w:rPr>
        <w:drawing>
          <wp:inline distT="0" distB="0" distL="0" distR="0" wp14:anchorId="4F534BE7" wp14:editId="4993B15D">
            <wp:extent cx="2786362" cy="7010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5B49EF33" w14:textId="77777777" w:rsidR="00554ACE" w:rsidRPr="00CC7A83" w:rsidRDefault="00554ACE" w:rsidP="00554ACE">
      <w:pPr>
        <w:rPr>
          <w:color w:val="000000" w:themeColor="text1"/>
        </w:rPr>
      </w:pPr>
    </w:p>
    <w:p w14:paraId="3E6A62FA" w14:textId="77777777" w:rsidR="00554ACE" w:rsidRPr="00CC7A83" w:rsidRDefault="00554ACE" w:rsidP="00554ACE">
      <w:pPr>
        <w:rPr>
          <w:color w:val="000000" w:themeColor="text1"/>
        </w:rPr>
      </w:pPr>
      <w:r w:rsidRPr="00CC7A83">
        <w:rPr>
          <w:color w:val="000000" w:themeColor="text1"/>
        </w:rPr>
        <w:t xml:space="preserve">&lt;&lt;page break&gt;&gt; </w:t>
      </w:r>
    </w:p>
    <w:p w14:paraId="1263D66F" w14:textId="77777777" w:rsidR="00554ACE" w:rsidRPr="00CC7A83" w:rsidRDefault="00554ACE" w:rsidP="00554ACE">
      <w:pPr>
        <w:rPr>
          <w:color w:val="000000" w:themeColor="text1"/>
        </w:rPr>
      </w:pPr>
    </w:p>
    <w:p w14:paraId="1B2609FD" w14:textId="77777777" w:rsidR="00554ACE" w:rsidRPr="00CC7A83" w:rsidRDefault="00554ACE" w:rsidP="00554ACE">
      <w:pPr>
        <w:rPr>
          <w:color w:val="000000" w:themeColor="text1"/>
        </w:rPr>
      </w:pPr>
      <w:r w:rsidRPr="00CC7A83">
        <w:rPr>
          <w:color w:val="000000" w:themeColor="text1"/>
        </w:rPr>
        <w:t>Month 2</w:t>
      </w:r>
    </w:p>
    <w:p w14:paraId="1D59E217" w14:textId="77777777" w:rsidR="00554ACE" w:rsidRPr="00CC7A83" w:rsidRDefault="00554ACE" w:rsidP="00554ACE">
      <w:pPr>
        <w:rPr>
          <w:color w:val="000000" w:themeColor="text1"/>
        </w:rPr>
      </w:pPr>
      <w:r w:rsidRPr="00CC7A83">
        <w:rPr>
          <w:noProof/>
          <w:color w:val="000000" w:themeColor="text1"/>
        </w:rPr>
        <w:drawing>
          <wp:inline distT="0" distB="0" distL="0" distR="0" wp14:anchorId="42080B76" wp14:editId="49AC7D11">
            <wp:extent cx="5943600" cy="9550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8-12 at 10.16.19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955040"/>
                    </a:xfrm>
                    <a:prstGeom prst="rect">
                      <a:avLst/>
                    </a:prstGeom>
                  </pic:spPr>
                </pic:pic>
              </a:graphicData>
            </a:graphic>
          </wp:inline>
        </w:drawing>
      </w:r>
    </w:p>
    <w:p w14:paraId="1C434228" w14:textId="77777777" w:rsidR="00554ACE" w:rsidRPr="00CC7A83" w:rsidRDefault="00554ACE" w:rsidP="00554ACE">
      <w:pPr>
        <w:rPr>
          <w:color w:val="000000" w:themeColor="text1"/>
        </w:rPr>
      </w:pPr>
      <w:r w:rsidRPr="00CC7A83">
        <w:rPr>
          <w:color w:val="000000" w:themeColor="text1"/>
        </w:rPr>
        <w:t xml:space="preserve">&lt;&lt;page break&gt;&gt; </w:t>
      </w:r>
    </w:p>
    <w:p w14:paraId="5B4DBC0A" w14:textId="77777777" w:rsidR="00554ACE" w:rsidRPr="00CC7A83" w:rsidRDefault="00554ACE" w:rsidP="00554ACE">
      <w:pPr>
        <w:rPr>
          <w:color w:val="000000" w:themeColor="text1"/>
        </w:rPr>
      </w:pPr>
    </w:p>
    <w:p w14:paraId="5033BEB9" w14:textId="77777777" w:rsidR="00554ACE" w:rsidRPr="00CC7A83" w:rsidRDefault="00554ACE" w:rsidP="00554ACE">
      <w:pPr>
        <w:rPr>
          <w:color w:val="000000" w:themeColor="text1"/>
        </w:rPr>
      </w:pPr>
      <w:r w:rsidRPr="00CC7A83">
        <w:rPr>
          <w:color w:val="000000" w:themeColor="text1"/>
        </w:rPr>
        <w:t>Month 3</w:t>
      </w:r>
    </w:p>
    <w:p w14:paraId="6C28990B" w14:textId="77777777" w:rsidR="00554ACE" w:rsidRPr="00CC7A83" w:rsidRDefault="00554ACE" w:rsidP="00554ACE">
      <w:pPr>
        <w:rPr>
          <w:color w:val="000000" w:themeColor="text1"/>
        </w:rPr>
      </w:pPr>
      <w:r w:rsidRPr="00CC7A83">
        <w:rPr>
          <w:noProof/>
          <w:color w:val="000000" w:themeColor="text1"/>
        </w:rPr>
        <w:drawing>
          <wp:inline distT="0" distB="0" distL="0" distR="0" wp14:anchorId="7946CEC9" wp14:editId="2C77FE84">
            <wp:extent cx="2786362" cy="7010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6C843307" w14:textId="77777777" w:rsidR="00554ACE" w:rsidRPr="00CC7A83" w:rsidRDefault="00554ACE" w:rsidP="00554ACE">
      <w:pPr>
        <w:rPr>
          <w:color w:val="000000" w:themeColor="text1"/>
        </w:rPr>
      </w:pPr>
    </w:p>
    <w:p w14:paraId="26A69373" w14:textId="77777777" w:rsidR="00554ACE" w:rsidRPr="00CC7A83" w:rsidRDefault="00554ACE" w:rsidP="00554ACE">
      <w:pPr>
        <w:rPr>
          <w:color w:val="000000" w:themeColor="text1"/>
        </w:rPr>
      </w:pPr>
      <w:r w:rsidRPr="00CC7A83">
        <w:rPr>
          <w:color w:val="000000" w:themeColor="text1"/>
        </w:rPr>
        <w:t xml:space="preserve">&lt;&lt;page break&gt;&gt; </w:t>
      </w:r>
    </w:p>
    <w:p w14:paraId="5F7358A6" w14:textId="77777777" w:rsidR="00554ACE" w:rsidRPr="00CC7A83" w:rsidRDefault="00554ACE" w:rsidP="00554ACE">
      <w:pPr>
        <w:rPr>
          <w:color w:val="000000" w:themeColor="text1"/>
        </w:rPr>
      </w:pPr>
    </w:p>
    <w:p w14:paraId="671CC925" w14:textId="77777777" w:rsidR="00554ACE" w:rsidRPr="00CC7A83" w:rsidRDefault="00554ACE" w:rsidP="00554ACE">
      <w:pPr>
        <w:rPr>
          <w:color w:val="000000" w:themeColor="text1"/>
        </w:rPr>
      </w:pPr>
      <w:r w:rsidRPr="00CC7A83">
        <w:rPr>
          <w:color w:val="000000" w:themeColor="text1"/>
        </w:rPr>
        <w:t>Month 3</w:t>
      </w:r>
    </w:p>
    <w:p w14:paraId="565D7F69" w14:textId="77777777" w:rsidR="00554ACE" w:rsidRPr="00CC7A83" w:rsidRDefault="00554ACE" w:rsidP="00554ACE">
      <w:pPr>
        <w:rPr>
          <w:color w:val="000000" w:themeColor="text1"/>
        </w:rPr>
      </w:pPr>
      <w:r w:rsidRPr="00CC7A83">
        <w:rPr>
          <w:noProof/>
          <w:color w:val="000000" w:themeColor="text1"/>
        </w:rPr>
        <w:drawing>
          <wp:inline distT="0" distB="0" distL="0" distR="0" wp14:anchorId="126BCD6C" wp14:editId="4CB455F1">
            <wp:extent cx="4169100" cy="80575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8-12 at 12.26.26 AM.png"/>
                    <pic:cNvPicPr/>
                  </pic:nvPicPr>
                  <pic:blipFill>
                    <a:blip r:embed="rId16">
                      <a:extLst>
                        <a:ext uri="{28A0092B-C50C-407E-A947-70E740481C1C}">
                          <a14:useLocalDpi xmlns:a14="http://schemas.microsoft.com/office/drawing/2010/main" val="0"/>
                        </a:ext>
                      </a:extLst>
                    </a:blip>
                    <a:stretch>
                      <a:fillRect/>
                    </a:stretch>
                  </pic:blipFill>
                  <pic:spPr>
                    <a:xfrm>
                      <a:off x="0" y="0"/>
                      <a:ext cx="4356466" cy="841971"/>
                    </a:xfrm>
                    <a:prstGeom prst="rect">
                      <a:avLst/>
                    </a:prstGeom>
                  </pic:spPr>
                </pic:pic>
              </a:graphicData>
            </a:graphic>
          </wp:inline>
        </w:drawing>
      </w:r>
    </w:p>
    <w:p w14:paraId="5BEDB95B" w14:textId="77777777" w:rsidR="00554ACE" w:rsidRPr="00CC7A83" w:rsidRDefault="00554ACE" w:rsidP="00554ACE">
      <w:pPr>
        <w:rPr>
          <w:color w:val="000000" w:themeColor="text1"/>
        </w:rPr>
      </w:pPr>
      <w:r w:rsidRPr="00CC7A83">
        <w:rPr>
          <w:color w:val="000000" w:themeColor="text1"/>
        </w:rPr>
        <w:t>&lt;&lt;page break&gt;&gt;</w:t>
      </w:r>
    </w:p>
    <w:p w14:paraId="49ECCC92" w14:textId="77777777" w:rsidR="00554ACE" w:rsidRPr="00CC7A83" w:rsidRDefault="00554ACE" w:rsidP="00554ACE">
      <w:pPr>
        <w:rPr>
          <w:color w:val="000000" w:themeColor="text1"/>
        </w:rPr>
      </w:pPr>
      <w:r w:rsidRPr="00CC7A83">
        <w:rPr>
          <w:color w:val="000000" w:themeColor="text1"/>
        </w:rPr>
        <w:t>.</w:t>
      </w:r>
    </w:p>
    <w:p w14:paraId="1C70E830" w14:textId="77777777" w:rsidR="00554ACE" w:rsidRPr="00CC7A83" w:rsidRDefault="00554ACE" w:rsidP="00554ACE">
      <w:pPr>
        <w:rPr>
          <w:color w:val="000000" w:themeColor="text1"/>
        </w:rPr>
      </w:pPr>
      <w:r w:rsidRPr="00CC7A83">
        <w:rPr>
          <w:color w:val="000000" w:themeColor="text1"/>
        </w:rPr>
        <w:t>.</w:t>
      </w:r>
    </w:p>
    <w:p w14:paraId="32884989" w14:textId="77777777" w:rsidR="00554ACE" w:rsidRPr="00CC7A83" w:rsidRDefault="00554ACE" w:rsidP="00554ACE">
      <w:pPr>
        <w:rPr>
          <w:color w:val="000000" w:themeColor="text1"/>
        </w:rPr>
      </w:pPr>
      <w:r w:rsidRPr="00CC7A83">
        <w:rPr>
          <w:color w:val="000000" w:themeColor="text1"/>
        </w:rPr>
        <w:lastRenderedPageBreak/>
        <w:t>.</w:t>
      </w:r>
    </w:p>
    <w:p w14:paraId="3179ED47" w14:textId="77777777" w:rsidR="00554ACE" w:rsidRPr="00CC7A83" w:rsidRDefault="00554ACE" w:rsidP="00554ACE">
      <w:pPr>
        <w:rPr>
          <w:color w:val="000000" w:themeColor="text1"/>
        </w:rPr>
      </w:pPr>
      <w:r w:rsidRPr="00CC7A83">
        <w:rPr>
          <w:color w:val="000000" w:themeColor="text1"/>
        </w:rPr>
        <w:t xml:space="preserve">Month </w:t>
      </w:r>
      <w:r>
        <w:rPr>
          <w:color w:val="000000" w:themeColor="text1"/>
        </w:rPr>
        <w:t>10</w:t>
      </w:r>
    </w:p>
    <w:p w14:paraId="2D9094D6" w14:textId="77777777" w:rsidR="00554ACE" w:rsidRPr="00CC7A83" w:rsidRDefault="00554ACE" w:rsidP="00554ACE">
      <w:pPr>
        <w:rPr>
          <w:color w:val="000000" w:themeColor="text1"/>
        </w:rPr>
      </w:pPr>
      <w:r w:rsidRPr="00CC7A83">
        <w:rPr>
          <w:noProof/>
          <w:color w:val="000000" w:themeColor="text1"/>
        </w:rPr>
        <w:drawing>
          <wp:inline distT="0" distB="0" distL="0" distR="0" wp14:anchorId="3D51D0BF" wp14:editId="06C21332">
            <wp:extent cx="2786362" cy="7010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1EAA99A1" w14:textId="77777777" w:rsidR="00554ACE" w:rsidRPr="00CC7A83" w:rsidRDefault="00554ACE" w:rsidP="00554ACE">
      <w:pPr>
        <w:rPr>
          <w:color w:val="000000" w:themeColor="text1"/>
        </w:rPr>
      </w:pPr>
    </w:p>
    <w:p w14:paraId="11D47EB2" w14:textId="77777777" w:rsidR="00554ACE" w:rsidRPr="00CC7A83" w:rsidRDefault="00554ACE" w:rsidP="00554ACE">
      <w:pPr>
        <w:rPr>
          <w:color w:val="000000" w:themeColor="text1"/>
        </w:rPr>
      </w:pPr>
      <w:r w:rsidRPr="00CC7A83">
        <w:rPr>
          <w:color w:val="000000" w:themeColor="text1"/>
        </w:rPr>
        <w:t xml:space="preserve">&lt;&lt;page break&gt;&gt; </w:t>
      </w:r>
    </w:p>
    <w:p w14:paraId="200D37E6" w14:textId="77777777" w:rsidR="00554ACE" w:rsidRPr="00CC7A83" w:rsidRDefault="00554ACE" w:rsidP="00554ACE">
      <w:pPr>
        <w:rPr>
          <w:color w:val="000000" w:themeColor="text1"/>
        </w:rPr>
      </w:pPr>
    </w:p>
    <w:p w14:paraId="3626461A" w14:textId="77777777" w:rsidR="00554ACE" w:rsidRPr="00CC7A83" w:rsidRDefault="00554ACE" w:rsidP="00554ACE">
      <w:pPr>
        <w:rPr>
          <w:color w:val="000000" w:themeColor="text1"/>
        </w:rPr>
      </w:pPr>
      <w:r w:rsidRPr="00CC7A83">
        <w:rPr>
          <w:color w:val="000000" w:themeColor="text1"/>
        </w:rPr>
        <w:t xml:space="preserve">Month </w:t>
      </w:r>
      <w:r>
        <w:rPr>
          <w:color w:val="000000" w:themeColor="text1"/>
        </w:rPr>
        <w:t>10</w:t>
      </w:r>
    </w:p>
    <w:p w14:paraId="755C1B39" w14:textId="77777777" w:rsidR="00554ACE" w:rsidRPr="00CC7A83" w:rsidRDefault="00554ACE" w:rsidP="00554ACE">
      <w:pPr>
        <w:rPr>
          <w:color w:val="000000" w:themeColor="text1"/>
        </w:rPr>
      </w:pPr>
      <w:r w:rsidRPr="00CC7A83">
        <w:rPr>
          <w:noProof/>
          <w:color w:val="000000" w:themeColor="text1"/>
        </w:rPr>
        <w:drawing>
          <wp:inline distT="0" distB="0" distL="0" distR="0" wp14:anchorId="5E67168A" wp14:editId="33D8A0DF">
            <wp:extent cx="3414963" cy="742384"/>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8-12 at 12.26.49 AM.png"/>
                    <pic:cNvPicPr/>
                  </pic:nvPicPr>
                  <pic:blipFill>
                    <a:blip r:embed="rId17">
                      <a:extLst>
                        <a:ext uri="{28A0092B-C50C-407E-A947-70E740481C1C}">
                          <a14:useLocalDpi xmlns:a14="http://schemas.microsoft.com/office/drawing/2010/main" val="0"/>
                        </a:ext>
                      </a:extLst>
                    </a:blip>
                    <a:stretch>
                      <a:fillRect/>
                    </a:stretch>
                  </pic:blipFill>
                  <pic:spPr>
                    <a:xfrm>
                      <a:off x="0" y="0"/>
                      <a:ext cx="3576444" cy="777489"/>
                    </a:xfrm>
                    <a:prstGeom prst="rect">
                      <a:avLst/>
                    </a:prstGeom>
                  </pic:spPr>
                </pic:pic>
              </a:graphicData>
            </a:graphic>
          </wp:inline>
        </w:drawing>
      </w:r>
    </w:p>
    <w:p w14:paraId="698D5A5B" w14:textId="77777777" w:rsidR="00554ACE" w:rsidRPr="00CC7A83" w:rsidRDefault="00554ACE" w:rsidP="00554ACE">
      <w:pPr>
        <w:rPr>
          <w:color w:val="000000" w:themeColor="text1"/>
        </w:rPr>
      </w:pPr>
    </w:p>
    <w:p w14:paraId="6ED0509D" w14:textId="77777777" w:rsidR="00554ACE" w:rsidRPr="00CC7A83" w:rsidRDefault="00554ACE" w:rsidP="00554ACE">
      <w:pPr>
        <w:rPr>
          <w:color w:val="000000" w:themeColor="text1"/>
        </w:rPr>
      </w:pPr>
      <w:r w:rsidRPr="00CC7A83">
        <w:rPr>
          <w:color w:val="000000" w:themeColor="text1"/>
        </w:rPr>
        <w:t>&lt;&lt;page break&gt;&gt;</w:t>
      </w:r>
    </w:p>
    <w:p w14:paraId="48B18508" w14:textId="77777777" w:rsidR="00554ACE" w:rsidRPr="00CC7A83" w:rsidRDefault="00554ACE" w:rsidP="00554ACE">
      <w:pPr>
        <w:rPr>
          <w:color w:val="000000" w:themeColor="text1"/>
        </w:rPr>
      </w:pPr>
    </w:p>
    <w:p w14:paraId="5D495042" w14:textId="77777777" w:rsidR="00554ACE" w:rsidRDefault="00554ACE" w:rsidP="00554ACE">
      <w:pPr>
        <w:rPr>
          <w:i/>
          <w:color w:val="000000" w:themeColor="text1"/>
          <w:highlight w:val="magenta"/>
        </w:rPr>
      </w:pPr>
      <w:r w:rsidRPr="00CC7A83">
        <w:rPr>
          <w:i/>
          <w:color w:val="000000" w:themeColor="text1"/>
          <w:highlight w:val="magenta"/>
        </w:rPr>
        <w:t>Precommitted / 10 rounds:</w:t>
      </w:r>
    </w:p>
    <w:p w14:paraId="6098D156" w14:textId="77777777" w:rsidR="00554ACE" w:rsidRDefault="00554ACE" w:rsidP="00554ACE">
      <w:pPr>
        <w:rPr>
          <w:color w:val="000000" w:themeColor="text1"/>
        </w:rPr>
      </w:pPr>
    </w:p>
    <w:p w14:paraId="61A3B684" w14:textId="77777777" w:rsidR="00554ACE" w:rsidRPr="00CC7A83" w:rsidRDefault="00554ACE" w:rsidP="00554ACE">
      <w:pPr>
        <w:rPr>
          <w:color w:val="000000" w:themeColor="text1"/>
        </w:rPr>
      </w:pPr>
      <w:r w:rsidRPr="00CC7A83">
        <w:rPr>
          <w:color w:val="000000" w:themeColor="text1"/>
        </w:rPr>
        <w:t>Month 1</w:t>
      </w:r>
    </w:p>
    <w:p w14:paraId="609DE3D5" w14:textId="77777777" w:rsidR="00554ACE" w:rsidRPr="00CC7A83" w:rsidRDefault="00554ACE" w:rsidP="00554ACE">
      <w:pPr>
        <w:rPr>
          <w:color w:val="000000" w:themeColor="text1"/>
        </w:rPr>
      </w:pPr>
      <w:r w:rsidRPr="00CC7A83">
        <w:rPr>
          <w:noProof/>
          <w:color w:val="000000" w:themeColor="text1"/>
        </w:rPr>
        <w:drawing>
          <wp:inline distT="0" distB="0" distL="0" distR="0" wp14:anchorId="18A064B4" wp14:editId="5C441120">
            <wp:extent cx="2786362" cy="7010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243A4237" w14:textId="77777777" w:rsidR="00554ACE" w:rsidRPr="00CC7A83" w:rsidRDefault="00554ACE" w:rsidP="00554ACE">
      <w:pPr>
        <w:rPr>
          <w:color w:val="000000" w:themeColor="text1"/>
        </w:rPr>
      </w:pPr>
    </w:p>
    <w:p w14:paraId="6A0AF7AB" w14:textId="77777777" w:rsidR="00554ACE" w:rsidRPr="00CC7A83" w:rsidRDefault="00554ACE" w:rsidP="00554ACE">
      <w:pPr>
        <w:rPr>
          <w:color w:val="000000" w:themeColor="text1"/>
        </w:rPr>
      </w:pPr>
      <w:r w:rsidRPr="00CC7A83">
        <w:rPr>
          <w:color w:val="000000" w:themeColor="text1"/>
        </w:rPr>
        <w:t>Month 2</w:t>
      </w:r>
    </w:p>
    <w:p w14:paraId="41CC4419" w14:textId="77777777" w:rsidR="00554ACE" w:rsidRPr="00CC7A83" w:rsidRDefault="00554ACE" w:rsidP="00554ACE">
      <w:pPr>
        <w:rPr>
          <w:color w:val="000000" w:themeColor="text1"/>
        </w:rPr>
      </w:pPr>
      <w:r w:rsidRPr="00CC7A83">
        <w:rPr>
          <w:noProof/>
          <w:color w:val="000000" w:themeColor="text1"/>
        </w:rPr>
        <w:drawing>
          <wp:inline distT="0" distB="0" distL="0" distR="0" wp14:anchorId="3A51DA42" wp14:editId="712EE373">
            <wp:extent cx="2786362" cy="70104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545D38EA" w14:textId="77777777" w:rsidR="00554ACE" w:rsidRPr="00CC7A83" w:rsidRDefault="00554ACE" w:rsidP="00554ACE">
      <w:pPr>
        <w:rPr>
          <w:color w:val="000000" w:themeColor="text1"/>
        </w:rPr>
      </w:pPr>
    </w:p>
    <w:p w14:paraId="175D4DF0" w14:textId="77777777" w:rsidR="00554ACE" w:rsidRPr="00CC7A83" w:rsidRDefault="00554ACE" w:rsidP="00554ACE">
      <w:pPr>
        <w:rPr>
          <w:color w:val="000000" w:themeColor="text1"/>
        </w:rPr>
      </w:pPr>
      <w:r w:rsidRPr="00CC7A83">
        <w:rPr>
          <w:color w:val="000000" w:themeColor="text1"/>
        </w:rPr>
        <w:t>Month 3</w:t>
      </w:r>
    </w:p>
    <w:p w14:paraId="7183BD5C" w14:textId="77777777" w:rsidR="00554ACE" w:rsidRPr="00CC7A83" w:rsidRDefault="00554ACE" w:rsidP="00554ACE">
      <w:pPr>
        <w:rPr>
          <w:color w:val="000000" w:themeColor="text1"/>
        </w:rPr>
      </w:pPr>
      <w:r w:rsidRPr="00CC7A83">
        <w:rPr>
          <w:noProof/>
          <w:color w:val="000000" w:themeColor="text1"/>
        </w:rPr>
        <w:lastRenderedPageBreak/>
        <w:drawing>
          <wp:inline distT="0" distB="0" distL="0" distR="0" wp14:anchorId="2ED8ABF0" wp14:editId="4948E516">
            <wp:extent cx="2786362" cy="7010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66047612" w14:textId="77777777" w:rsidR="00554ACE" w:rsidRPr="00CC7A83" w:rsidRDefault="00554ACE" w:rsidP="00554ACE">
      <w:pPr>
        <w:rPr>
          <w:color w:val="000000" w:themeColor="text1"/>
        </w:rPr>
      </w:pPr>
      <w:r w:rsidRPr="00CC7A83">
        <w:rPr>
          <w:color w:val="000000" w:themeColor="text1"/>
        </w:rPr>
        <w:t>.</w:t>
      </w:r>
    </w:p>
    <w:p w14:paraId="54326FEC" w14:textId="77777777" w:rsidR="00554ACE" w:rsidRPr="00CC7A83" w:rsidRDefault="00554ACE" w:rsidP="00554ACE">
      <w:pPr>
        <w:rPr>
          <w:color w:val="000000" w:themeColor="text1"/>
        </w:rPr>
      </w:pPr>
      <w:r w:rsidRPr="00CC7A83">
        <w:rPr>
          <w:color w:val="000000" w:themeColor="text1"/>
        </w:rPr>
        <w:t>.</w:t>
      </w:r>
    </w:p>
    <w:p w14:paraId="2DFC9357" w14:textId="77777777" w:rsidR="00554ACE" w:rsidRPr="00CC7A83" w:rsidRDefault="00554ACE" w:rsidP="00554ACE">
      <w:pPr>
        <w:rPr>
          <w:color w:val="000000" w:themeColor="text1"/>
        </w:rPr>
      </w:pPr>
      <w:r w:rsidRPr="00CC7A83">
        <w:rPr>
          <w:color w:val="000000" w:themeColor="text1"/>
        </w:rPr>
        <w:t>.</w:t>
      </w:r>
    </w:p>
    <w:p w14:paraId="4DAD4BF1" w14:textId="77777777" w:rsidR="00554ACE" w:rsidRPr="00CC7A83" w:rsidRDefault="00554ACE" w:rsidP="00554ACE">
      <w:pPr>
        <w:rPr>
          <w:color w:val="000000" w:themeColor="text1"/>
        </w:rPr>
      </w:pPr>
      <w:r w:rsidRPr="00CC7A83">
        <w:rPr>
          <w:color w:val="000000" w:themeColor="text1"/>
        </w:rPr>
        <w:t>.</w:t>
      </w:r>
    </w:p>
    <w:p w14:paraId="0C474681" w14:textId="77777777" w:rsidR="00554ACE" w:rsidRPr="00CC7A83" w:rsidRDefault="00554ACE" w:rsidP="00554ACE">
      <w:pPr>
        <w:rPr>
          <w:color w:val="000000" w:themeColor="text1"/>
        </w:rPr>
      </w:pPr>
      <w:r w:rsidRPr="00CC7A83">
        <w:rPr>
          <w:color w:val="000000" w:themeColor="text1"/>
        </w:rPr>
        <w:t xml:space="preserve">Month </w:t>
      </w:r>
      <w:r>
        <w:rPr>
          <w:color w:val="000000" w:themeColor="text1"/>
        </w:rPr>
        <w:t>10</w:t>
      </w:r>
    </w:p>
    <w:p w14:paraId="25687032" w14:textId="77777777" w:rsidR="00554ACE" w:rsidRPr="00CC7A83" w:rsidRDefault="00554ACE" w:rsidP="00554ACE">
      <w:pPr>
        <w:rPr>
          <w:color w:val="000000" w:themeColor="text1"/>
        </w:rPr>
      </w:pPr>
      <w:r w:rsidRPr="00CC7A83">
        <w:rPr>
          <w:noProof/>
          <w:color w:val="000000" w:themeColor="text1"/>
        </w:rPr>
        <w:drawing>
          <wp:inline distT="0" distB="0" distL="0" distR="0" wp14:anchorId="0C89611A" wp14:editId="0D5EC956">
            <wp:extent cx="2786362" cy="7010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32A503E2" w14:textId="77777777" w:rsidR="00554ACE" w:rsidRPr="00CC7A83" w:rsidRDefault="00554ACE" w:rsidP="00554ACE">
      <w:pPr>
        <w:rPr>
          <w:color w:val="000000" w:themeColor="text1"/>
        </w:rPr>
      </w:pPr>
    </w:p>
    <w:p w14:paraId="7F92C725" w14:textId="77777777" w:rsidR="00554ACE" w:rsidRPr="00CC7A83" w:rsidRDefault="00554ACE" w:rsidP="00554ACE">
      <w:pPr>
        <w:rPr>
          <w:color w:val="000000" w:themeColor="text1"/>
        </w:rPr>
      </w:pPr>
      <w:r w:rsidRPr="00CC7A83">
        <w:rPr>
          <w:color w:val="000000" w:themeColor="text1"/>
        </w:rPr>
        <w:t xml:space="preserve">&lt;&lt;page break&gt;&gt; </w:t>
      </w:r>
    </w:p>
    <w:p w14:paraId="3CEED2AC" w14:textId="77777777" w:rsidR="00554ACE" w:rsidRPr="00CC7A83" w:rsidRDefault="00554ACE" w:rsidP="00554ACE">
      <w:pPr>
        <w:rPr>
          <w:color w:val="000000" w:themeColor="text1"/>
        </w:rPr>
      </w:pPr>
    </w:p>
    <w:p w14:paraId="3114F09E" w14:textId="77777777" w:rsidR="00554ACE" w:rsidRPr="00CC7A83" w:rsidRDefault="00554ACE" w:rsidP="00554ACE">
      <w:pPr>
        <w:rPr>
          <w:color w:val="000000" w:themeColor="text1"/>
        </w:rPr>
      </w:pPr>
      <w:r w:rsidRPr="00CC7A83">
        <w:rPr>
          <w:color w:val="000000" w:themeColor="text1"/>
        </w:rPr>
        <w:t>Month 1</w:t>
      </w:r>
    </w:p>
    <w:p w14:paraId="0B5FB8F7" w14:textId="77777777" w:rsidR="00554ACE" w:rsidRPr="00CC7A83" w:rsidRDefault="00554ACE" w:rsidP="00554ACE">
      <w:pPr>
        <w:rPr>
          <w:color w:val="000000" w:themeColor="text1"/>
        </w:rPr>
      </w:pPr>
      <w:r w:rsidRPr="00CC7A83">
        <w:rPr>
          <w:noProof/>
          <w:color w:val="000000" w:themeColor="text1"/>
        </w:rPr>
        <w:drawing>
          <wp:inline distT="0" distB="0" distL="0" distR="0" wp14:anchorId="085EA623" wp14:editId="3218418A">
            <wp:extent cx="3717953" cy="796705"/>
            <wp:effectExtent l="0" t="0" r="3175"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8-12 at 12.26.40 AM.png"/>
                    <pic:cNvPicPr/>
                  </pic:nvPicPr>
                  <pic:blipFill>
                    <a:blip r:embed="rId14">
                      <a:extLst>
                        <a:ext uri="{28A0092B-C50C-407E-A947-70E740481C1C}">
                          <a14:useLocalDpi xmlns:a14="http://schemas.microsoft.com/office/drawing/2010/main" val="0"/>
                        </a:ext>
                      </a:extLst>
                    </a:blip>
                    <a:stretch>
                      <a:fillRect/>
                    </a:stretch>
                  </pic:blipFill>
                  <pic:spPr>
                    <a:xfrm>
                      <a:off x="0" y="0"/>
                      <a:ext cx="3801759" cy="814663"/>
                    </a:xfrm>
                    <a:prstGeom prst="rect">
                      <a:avLst/>
                    </a:prstGeom>
                  </pic:spPr>
                </pic:pic>
              </a:graphicData>
            </a:graphic>
          </wp:inline>
        </w:drawing>
      </w:r>
    </w:p>
    <w:p w14:paraId="72478DDB" w14:textId="77777777" w:rsidR="00554ACE" w:rsidRPr="00CC7A83" w:rsidRDefault="00554ACE" w:rsidP="00554ACE">
      <w:pPr>
        <w:rPr>
          <w:color w:val="000000" w:themeColor="text1"/>
        </w:rPr>
      </w:pPr>
      <w:r w:rsidRPr="00CC7A83">
        <w:rPr>
          <w:color w:val="000000" w:themeColor="text1"/>
        </w:rPr>
        <w:t xml:space="preserve">&lt;&lt;page break&gt;&gt; </w:t>
      </w:r>
    </w:p>
    <w:p w14:paraId="3E19F841" w14:textId="77777777" w:rsidR="00554ACE" w:rsidRPr="00CC7A83" w:rsidRDefault="00554ACE" w:rsidP="00554ACE">
      <w:pPr>
        <w:rPr>
          <w:color w:val="000000" w:themeColor="text1"/>
        </w:rPr>
      </w:pPr>
    </w:p>
    <w:p w14:paraId="0555AC76" w14:textId="77777777" w:rsidR="00554ACE" w:rsidRPr="00CC7A83" w:rsidRDefault="00554ACE" w:rsidP="00554ACE">
      <w:pPr>
        <w:rPr>
          <w:color w:val="000000" w:themeColor="text1"/>
        </w:rPr>
      </w:pPr>
      <w:r w:rsidRPr="00CC7A83">
        <w:rPr>
          <w:color w:val="000000" w:themeColor="text1"/>
        </w:rPr>
        <w:t>Month 2</w:t>
      </w:r>
    </w:p>
    <w:p w14:paraId="42C5CBFC" w14:textId="77777777" w:rsidR="00554ACE" w:rsidRPr="00CC7A83" w:rsidRDefault="00554ACE" w:rsidP="00554ACE">
      <w:pPr>
        <w:rPr>
          <w:color w:val="000000" w:themeColor="text1"/>
        </w:rPr>
      </w:pPr>
      <w:r w:rsidRPr="00CC7A83">
        <w:rPr>
          <w:noProof/>
          <w:color w:val="000000" w:themeColor="text1"/>
        </w:rPr>
        <w:drawing>
          <wp:inline distT="0" distB="0" distL="0" distR="0" wp14:anchorId="67972725" wp14:editId="2CC59261">
            <wp:extent cx="4309628" cy="832919"/>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8-12 at 12.26.26 AM.png"/>
                    <pic:cNvPicPr/>
                  </pic:nvPicPr>
                  <pic:blipFill>
                    <a:blip r:embed="rId16">
                      <a:extLst>
                        <a:ext uri="{28A0092B-C50C-407E-A947-70E740481C1C}">
                          <a14:useLocalDpi xmlns:a14="http://schemas.microsoft.com/office/drawing/2010/main" val="0"/>
                        </a:ext>
                      </a:extLst>
                    </a:blip>
                    <a:stretch>
                      <a:fillRect/>
                    </a:stretch>
                  </pic:blipFill>
                  <pic:spPr>
                    <a:xfrm>
                      <a:off x="0" y="0"/>
                      <a:ext cx="4484636" cy="866743"/>
                    </a:xfrm>
                    <a:prstGeom prst="rect">
                      <a:avLst/>
                    </a:prstGeom>
                  </pic:spPr>
                </pic:pic>
              </a:graphicData>
            </a:graphic>
          </wp:inline>
        </w:drawing>
      </w:r>
    </w:p>
    <w:p w14:paraId="392F6753" w14:textId="77777777" w:rsidR="00554ACE" w:rsidRPr="00CC7A83" w:rsidRDefault="00554ACE" w:rsidP="00554ACE">
      <w:pPr>
        <w:rPr>
          <w:color w:val="000000" w:themeColor="text1"/>
        </w:rPr>
      </w:pPr>
      <w:r w:rsidRPr="00CC7A83">
        <w:rPr>
          <w:color w:val="000000" w:themeColor="text1"/>
        </w:rPr>
        <w:t xml:space="preserve">&lt;&lt;page break&gt;&gt; </w:t>
      </w:r>
    </w:p>
    <w:p w14:paraId="6A9BC0C1" w14:textId="77777777" w:rsidR="00554ACE" w:rsidRPr="00CC7A83" w:rsidRDefault="00554ACE" w:rsidP="00554ACE">
      <w:pPr>
        <w:rPr>
          <w:color w:val="000000" w:themeColor="text1"/>
        </w:rPr>
      </w:pPr>
    </w:p>
    <w:p w14:paraId="743E91A3" w14:textId="77777777" w:rsidR="00554ACE" w:rsidRPr="00CC7A83" w:rsidRDefault="00554ACE" w:rsidP="00554ACE">
      <w:pPr>
        <w:rPr>
          <w:color w:val="000000" w:themeColor="text1"/>
        </w:rPr>
      </w:pPr>
      <w:r w:rsidRPr="00CC7A83">
        <w:rPr>
          <w:color w:val="000000" w:themeColor="text1"/>
        </w:rPr>
        <w:lastRenderedPageBreak/>
        <w:t xml:space="preserve">Month 3 </w:t>
      </w:r>
      <w:r w:rsidRPr="00CC7A83">
        <w:rPr>
          <w:noProof/>
          <w:color w:val="000000" w:themeColor="text1"/>
        </w:rPr>
        <w:drawing>
          <wp:inline distT="0" distB="0" distL="0" distR="0" wp14:anchorId="328D6835" wp14:editId="75E39257">
            <wp:extent cx="5943600" cy="9550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8-12 at 10.16.19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955040"/>
                    </a:xfrm>
                    <a:prstGeom prst="rect">
                      <a:avLst/>
                    </a:prstGeom>
                  </pic:spPr>
                </pic:pic>
              </a:graphicData>
            </a:graphic>
          </wp:inline>
        </w:drawing>
      </w:r>
    </w:p>
    <w:p w14:paraId="1F661F24" w14:textId="77777777" w:rsidR="00554ACE" w:rsidRPr="00CC7A83" w:rsidRDefault="00554ACE" w:rsidP="00554ACE">
      <w:pPr>
        <w:rPr>
          <w:color w:val="000000" w:themeColor="text1"/>
        </w:rPr>
      </w:pPr>
      <w:r w:rsidRPr="00CC7A83">
        <w:rPr>
          <w:color w:val="000000" w:themeColor="text1"/>
        </w:rPr>
        <w:t xml:space="preserve">&lt;&lt;page break&gt;&gt; </w:t>
      </w:r>
    </w:p>
    <w:p w14:paraId="2BC5648C" w14:textId="77777777" w:rsidR="00554ACE" w:rsidRPr="00CC7A83" w:rsidRDefault="00554ACE" w:rsidP="00554ACE">
      <w:pPr>
        <w:rPr>
          <w:color w:val="000000" w:themeColor="text1"/>
        </w:rPr>
      </w:pPr>
      <w:r w:rsidRPr="00CC7A83">
        <w:rPr>
          <w:color w:val="000000" w:themeColor="text1"/>
        </w:rPr>
        <w:t xml:space="preserve">. </w:t>
      </w:r>
    </w:p>
    <w:p w14:paraId="4EAF18BD" w14:textId="77777777" w:rsidR="00554ACE" w:rsidRPr="00CC7A83" w:rsidRDefault="00554ACE" w:rsidP="00554ACE">
      <w:pPr>
        <w:rPr>
          <w:color w:val="000000" w:themeColor="text1"/>
        </w:rPr>
      </w:pPr>
      <w:r w:rsidRPr="00CC7A83">
        <w:rPr>
          <w:color w:val="000000" w:themeColor="text1"/>
        </w:rPr>
        <w:t>.</w:t>
      </w:r>
    </w:p>
    <w:p w14:paraId="2E54E83F" w14:textId="77777777" w:rsidR="00554ACE" w:rsidRPr="00CC7A83" w:rsidRDefault="00554ACE" w:rsidP="00554ACE">
      <w:pPr>
        <w:rPr>
          <w:color w:val="000000" w:themeColor="text1"/>
        </w:rPr>
      </w:pPr>
      <w:r w:rsidRPr="00CC7A83">
        <w:rPr>
          <w:color w:val="000000" w:themeColor="text1"/>
        </w:rPr>
        <w:t>.</w:t>
      </w:r>
    </w:p>
    <w:p w14:paraId="0A5E8DB6" w14:textId="77777777" w:rsidR="00554ACE" w:rsidRPr="00CC7A83" w:rsidRDefault="00554ACE" w:rsidP="00554ACE">
      <w:pPr>
        <w:rPr>
          <w:color w:val="000000" w:themeColor="text1"/>
        </w:rPr>
      </w:pPr>
      <w:r w:rsidRPr="00CC7A83">
        <w:rPr>
          <w:color w:val="000000" w:themeColor="text1"/>
        </w:rPr>
        <w:t xml:space="preserve">Month </w:t>
      </w:r>
      <w:r>
        <w:rPr>
          <w:color w:val="000000" w:themeColor="text1"/>
        </w:rPr>
        <w:t>10</w:t>
      </w:r>
    </w:p>
    <w:p w14:paraId="686F23E8" w14:textId="77777777" w:rsidR="00554ACE" w:rsidRDefault="00554ACE" w:rsidP="00554ACE">
      <w:pPr>
        <w:rPr>
          <w:color w:val="000000" w:themeColor="text1"/>
        </w:rPr>
      </w:pPr>
      <w:r w:rsidRPr="00CC7A83">
        <w:rPr>
          <w:noProof/>
          <w:color w:val="000000" w:themeColor="text1"/>
        </w:rPr>
        <w:drawing>
          <wp:inline distT="0" distB="0" distL="0" distR="0" wp14:anchorId="367212AF" wp14:editId="51439FCF">
            <wp:extent cx="3456612" cy="75143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8-12 at 12.26.49 AM.png"/>
                    <pic:cNvPicPr/>
                  </pic:nvPicPr>
                  <pic:blipFill>
                    <a:blip r:embed="rId17">
                      <a:extLst>
                        <a:ext uri="{28A0092B-C50C-407E-A947-70E740481C1C}">
                          <a14:useLocalDpi xmlns:a14="http://schemas.microsoft.com/office/drawing/2010/main" val="0"/>
                        </a:ext>
                      </a:extLst>
                    </a:blip>
                    <a:stretch>
                      <a:fillRect/>
                    </a:stretch>
                  </pic:blipFill>
                  <pic:spPr>
                    <a:xfrm>
                      <a:off x="0" y="0"/>
                      <a:ext cx="3571592" cy="776434"/>
                    </a:xfrm>
                    <a:prstGeom prst="rect">
                      <a:avLst/>
                    </a:prstGeom>
                  </pic:spPr>
                </pic:pic>
              </a:graphicData>
            </a:graphic>
          </wp:inline>
        </w:drawing>
      </w:r>
    </w:p>
    <w:p w14:paraId="0AC15C3E" w14:textId="77777777" w:rsidR="00554ACE" w:rsidRPr="00CC7A83" w:rsidRDefault="00554ACE" w:rsidP="00554ACE">
      <w:pPr>
        <w:rPr>
          <w:color w:val="000000" w:themeColor="text1"/>
        </w:rPr>
      </w:pPr>
      <w:r w:rsidRPr="00CC7A83">
        <w:rPr>
          <w:color w:val="000000" w:themeColor="text1"/>
        </w:rPr>
        <w:t>&lt;&lt;page break&gt;&gt;</w:t>
      </w:r>
    </w:p>
    <w:p w14:paraId="36FC6BA6" w14:textId="77777777" w:rsidR="00554ACE" w:rsidRDefault="00554ACE" w:rsidP="00554ACE">
      <w:pPr>
        <w:rPr>
          <w:color w:val="000000" w:themeColor="text1"/>
        </w:rPr>
      </w:pPr>
    </w:p>
    <w:p w14:paraId="0CBA90D5" w14:textId="77777777" w:rsidR="00554ACE" w:rsidRDefault="00554ACE" w:rsidP="00554ACE">
      <w:pPr>
        <w:rPr>
          <w:i/>
          <w:color w:val="FFFFFF" w:themeColor="background1"/>
          <w:szCs w:val="23"/>
          <w:highlight w:val="blue"/>
          <w:shd w:val="clear" w:color="auto" w:fill="FFFFFF"/>
        </w:rPr>
      </w:pPr>
      <w:r w:rsidRPr="00000296">
        <w:rPr>
          <w:i/>
          <w:color w:val="FFFFFF" w:themeColor="background1"/>
          <w:szCs w:val="23"/>
          <w:highlight w:val="blue"/>
          <w:shd w:val="clear" w:color="auto" w:fill="FFFFFF"/>
        </w:rPr>
        <w:t>Repeated / 5 rounds:</w:t>
      </w:r>
    </w:p>
    <w:p w14:paraId="6C52E077" w14:textId="77777777" w:rsidR="00554ACE" w:rsidRDefault="00554ACE" w:rsidP="00554ACE">
      <w:pPr>
        <w:rPr>
          <w:i/>
          <w:color w:val="FFFFFF" w:themeColor="background1"/>
          <w:szCs w:val="23"/>
          <w:highlight w:val="blue"/>
          <w:shd w:val="clear" w:color="auto" w:fill="FFFFFF"/>
        </w:rPr>
      </w:pPr>
    </w:p>
    <w:p w14:paraId="427A3210" w14:textId="77777777" w:rsidR="00554ACE" w:rsidRPr="00CC7A83" w:rsidRDefault="00554ACE" w:rsidP="00554ACE">
      <w:pPr>
        <w:rPr>
          <w:color w:val="000000" w:themeColor="text1"/>
        </w:rPr>
      </w:pPr>
      <w:r w:rsidRPr="00CC7A83">
        <w:rPr>
          <w:color w:val="000000" w:themeColor="text1"/>
        </w:rPr>
        <w:t>Month 1</w:t>
      </w:r>
    </w:p>
    <w:p w14:paraId="64DF5AF7" w14:textId="77777777" w:rsidR="00554ACE" w:rsidRPr="00CC7A83" w:rsidRDefault="00554ACE" w:rsidP="00554ACE">
      <w:pPr>
        <w:rPr>
          <w:color w:val="000000" w:themeColor="text1"/>
        </w:rPr>
      </w:pPr>
      <w:r w:rsidRPr="00CC7A83">
        <w:rPr>
          <w:noProof/>
          <w:color w:val="000000" w:themeColor="text1"/>
        </w:rPr>
        <w:drawing>
          <wp:inline distT="0" distB="0" distL="0" distR="0" wp14:anchorId="2A56B90B" wp14:editId="5C05A39A">
            <wp:extent cx="2786362" cy="7010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67B196B0" w14:textId="77777777" w:rsidR="00554ACE" w:rsidRPr="00CC7A83" w:rsidRDefault="00554ACE" w:rsidP="00554ACE">
      <w:pPr>
        <w:rPr>
          <w:color w:val="000000" w:themeColor="text1"/>
        </w:rPr>
      </w:pPr>
    </w:p>
    <w:p w14:paraId="22EEB96D" w14:textId="77777777" w:rsidR="00554ACE" w:rsidRPr="00CC7A83" w:rsidRDefault="00554ACE" w:rsidP="00554ACE">
      <w:pPr>
        <w:rPr>
          <w:color w:val="000000" w:themeColor="text1"/>
        </w:rPr>
      </w:pPr>
      <w:r w:rsidRPr="00CC7A83">
        <w:rPr>
          <w:color w:val="000000" w:themeColor="text1"/>
        </w:rPr>
        <w:t>&lt;&lt;page break&gt;&gt;</w:t>
      </w:r>
    </w:p>
    <w:p w14:paraId="3B4C5C1F" w14:textId="77777777" w:rsidR="00554ACE" w:rsidRPr="00CC7A83" w:rsidRDefault="00554ACE" w:rsidP="00554ACE">
      <w:pPr>
        <w:rPr>
          <w:color w:val="000000" w:themeColor="text1"/>
        </w:rPr>
      </w:pPr>
    </w:p>
    <w:p w14:paraId="7B76DCB6" w14:textId="77777777" w:rsidR="00554ACE" w:rsidRPr="00CC7A83" w:rsidRDefault="00554ACE" w:rsidP="00554ACE">
      <w:pPr>
        <w:rPr>
          <w:color w:val="000000" w:themeColor="text1"/>
        </w:rPr>
      </w:pPr>
      <w:r w:rsidRPr="00CC7A83">
        <w:rPr>
          <w:color w:val="000000" w:themeColor="text1"/>
        </w:rPr>
        <w:t>Month 1</w:t>
      </w:r>
    </w:p>
    <w:p w14:paraId="19FE2EF3" w14:textId="77777777" w:rsidR="00554ACE" w:rsidRPr="00CC7A83" w:rsidRDefault="00554ACE" w:rsidP="00554ACE">
      <w:pPr>
        <w:rPr>
          <w:color w:val="000000" w:themeColor="text1"/>
        </w:rPr>
      </w:pPr>
      <w:r w:rsidRPr="00CC7A83">
        <w:rPr>
          <w:noProof/>
          <w:color w:val="000000" w:themeColor="text1"/>
        </w:rPr>
        <w:drawing>
          <wp:inline distT="0" distB="0" distL="0" distR="0" wp14:anchorId="5F622528" wp14:editId="5338640B">
            <wp:extent cx="3802452" cy="81481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8-12 at 12.26.40 AM.png"/>
                    <pic:cNvPicPr/>
                  </pic:nvPicPr>
                  <pic:blipFill>
                    <a:blip r:embed="rId14">
                      <a:extLst>
                        <a:ext uri="{28A0092B-C50C-407E-A947-70E740481C1C}">
                          <a14:useLocalDpi xmlns:a14="http://schemas.microsoft.com/office/drawing/2010/main" val="0"/>
                        </a:ext>
                      </a:extLst>
                    </a:blip>
                    <a:stretch>
                      <a:fillRect/>
                    </a:stretch>
                  </pic:blipFill>
                  <pic:spPr>
                    <a:xfrm>
                      <a:off x="0" y="0"/>
                      <a:ext cx="3884302" cy="832351"/>
                    </a:xfrm>
                    <a:prstGeom prst="rect">
                      <a:avLst/>
                    </a:prstGeom>
                  </pic:spPr>
                </pic:pic>
              </a:graphicData>
            </a:graphic>
          </wp:inline>
        </w:drawing>
      </w:r>
    </w:p>
    <w:p w14:paraId="475BEB6E" w14:textId="77777777" w:rsidR="00554ACE" w:rsidRPr="00CC7A83" w:rsidRDefault="00554ACE" w:rsidP="00554ACE">
      <w:pPr>
        <w:rPr>
          <w:color w:val="000000" w:themeColor="text1"/>
        </w:rPr>
      </w:pPr>
    </w:p>
    <w:p w14:paraId="2C63BBEB" w14:textId="77777777" w:rsidR="00554ACE" w:rsidRPr="00CC7A83" w:rsidRDefault="00554ACE" w:rsidP="00554ACE">
      <w:pPr>
        <w:rPr>
          <w:color w:val="000000" w:themeColor="text1"/>
        </w:rPr>
      </w:pPr>
      <w:r w:rsidRPr="00CC7A83">
        <w:rPr>
          <w:color w:val="000000" w:themeColor="text1"/>
        </w:rPr>
        <w:lastRenderedPageBreak/>
        <w:t xml:space="preserve">&lt;&lt;page break&gt;&gt; </w:t>
      </w:r>
    </w:p>
    <w:p w14:paraId="092D01DD" w14:textId="77777777" w:rsidR="00554ACE" w:rsidRPr="00CC7A83" w:rsidRDefault="00554ACE" w:rsidP="00554ACE">
      <w:pPr>
        <w:rPr>
          <w:color w:val="000000" w:themeColor="text1"/>
        </w:rPr>
      </w:pPr>
    </w:p>
    <w:p w14:paraId="1EAD2672" w14:textId="77777777" w:rsidR="00554ACE" w:rsidRPr="00CC7A83" w:rsidRDefault="00554ACE" w:rsidP="00554ACE">
      <w:pPr>
        <w:rPr>
          <w:color w:val="000000" w:themeColor="text1"/>
        </w:rPr>
      </w:pPr>
      <w:r w:rsidRPr="00CC7A83">
        <w:rPr>
          <w:color w:val="000000" w:themeColor="text1"/>
        </w:rPr>
        <w:t>Month 2</w:t>
      </w:r>
    </w:p>
    <w:p w14:paraId="73A8AEDD" w14:textId="77777777" w:rsidR="00554ACE" w:rsidRPr="00CC7A83" w:rsidRDefault="00554ACE" w:rsidP="00554ACE">
      <w:pPr>
        <w:rPr>
          <w:color w:val="000000" w:themeColor="text1"/>
        </w:rPr>
      </w:pPr>
      <w:r w:rsidRPr="00CC7A83">
        <w:rPr>
          <w:noProof/>
          <w:color w:val="000000" w:themeColor="text1"/>
        </w:rPr>
        <w:drawing>
          <wp:inline distT="0" distB="0" distL="0" distR="0" wp14:anchorId="3562E525" wp14:editId="2DFD8C8B">
            <wp:extent cx="2786362" cy="7010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2949511E" w14:textId="77777777" w:rsidR="00554ACE" w:rsidRPr="00CC7A83" w:rsidRDefault="00554ACE" w:rsidP="00554ACE">
      <w:pPr>
        <w:rPr>
          <w:color w:val="000000" w:themeColor="text1"/>
        </w:rPr>
      </w:pPr>
    </w:p>
    <w:p w14:paraId="7CB9B70C" w14:textId="77777777" w:rsidR="00554ACE" w:rsidRPr="00CC7A83" w:rsidRDefault="00554ACE" w:rsidP="00554ACE">
      <w:pPr>
        <w:rPr>
          <w:color w:val="000000" w:themeColor="text1"/>
        </w:rPr>
      </w:pPr>
      <w:r w:rsidRPr="00CC7A83">
        <w:rPr>
          <w:color w:val="000000" w:themeColor="text1"/>
        </w:rPr>
        <w:t xml:space="preserve">&lt;&lt;page break&gt;&gt; </w:t>
      </w:r>
    </w:p>
    <w:p w14:paraId="7BB04EAD" w14:textId="77777777" w:rsidR="00554ACE" w:rsidRPr="00CC7A83" w:rsidRDefault="00554ACE" w:rsidP="00554ACE">
      <w:pPr>
        <w:rPr>
          <w:color w:val="000000" w:themeColor="text1"/>
        </w:rPr>
      </w:pPr>
    </w:p>
    <w:p w14:paraId="35C744D9" w14:textId="77777777" w:rsidR="00554ACE" w:rsidRPr="00CC7A83" w:rsidRDefault="00554ACE" w:rsidP="00554ACE">
      <w:pPr>
        <w:rPr>
          <w:color w:val="000000" w:themeColor="text1"/>
        </w:rPr>
      </w:pPr>
      <w:r w:rsidRPr="00CC7A83">
        <w:rPr>
          <w:color w:val="000000" w:themeColor="text1"/>
        </w:rPr>
        <w:t>Month 2</w:t>
      </w:r>
    </w:p>
    <w:p w14:paraId="38A9185E" w14:textId="77777777" w:rsidR="00554ACE" w:rsidRPr="00CC7A83" w:rsidRDefault="00554ACE" w:rsidP="00554ACE">
      <w:pPr>
        <w:rPr>
          <w:color w:val="000000" w:themeColor="text1"/>
        </w:rPr>
      </w:pPr>
      <w:r w:rsidRPr="00CC7A83">
        <w:rPr>
          <w:noProof/>
          <w:color w:val="000000" w:themeColor="text1"/>
        </w:rPr>
        <w:drawing>
          <wp:inline distT="0" distB="0" distL="0" distR="0" wp14:anchorId="73056AA3" wp14:editId="31D8ED9F">
            <wp:extent cx="5943600" cy="95504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8-12 at 10.16.19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955040"/>
                    </a:xfrm>
                    <a:prstGeom prst="rect">
                      <a:avLst/>
                    </a:prstGeom>
                  </pic:spPr>
                </pic:pic>
              </a:graphicData>
            </a:graphic>
          </wp:inline>
        </w:drawing>
      </w:r>
    </w:p>
    <w:p w14:paraId="4A189854" w14:textId="77777777" w:rsidR="00554ACE" w:rsidRPr="00CC7A83" w:rsidRDefault="00554ACE" w:rsidP="00554ACE">
      <w:pPr>
        <w:rPr>
          <w:color w:val="000000" w:themeColor="text1"/>
        </w:rPr>
      </w:pPr>
      <w:r w:rsidRPr="00CC7A83">
        <w:rPr>
          <w:color w:val="000000" w:themeColor="text1"/>
        </w:rPr>
        <w:t xml:space="preserve">&lt;&lt;page break&gt;&gt; </w:t>
      </w:r>
    </w:p>
    <w:p w14:paraId="2C98A19D" w14:textId="77777777" w:rsidR="00554ACE" w:rsidRPr="00CC7A83" w:rsidRDefault="00554ACE" w:rsidP="00554ACE">
      <w:pPr>
        <w:rPr>
          <w:color w:val="000000" w:themeColor="text1"/>
        </w:rPr>
      </w:pPr>
    </w:p>
    <w:p w14:paraId="767CC85E" w14:textId="77777777" w:rsidR="00554ACE" w:rsidRPr="00CC7A83" w:rsidRDefault="00554ACE" w:rsidP="00554ACE">
      <w:pPr>
        <w:rPr>
          <w:color w:val="000000" w:themeColor="text1"/>
        </w:rPr>
      </w:pPr>
      <w:r w:rsidRPr="00CC7A83">
        <w:rPr>
          <w:color w:val="000000" w:themeColor="text1"/>
        </w:rPr>
        <w:t>Month 3</w:t>
      </w:r>
    </w:p>
    <w:p w14:paraId="2C1FB12A" w14:textId="77777777" w:rsidR="00554ACE" w:rsidRPr="00CC7A83" w:rsidRDefault="00554ACE" w:rsidP="00554ACE">
      <w:pPr>
        <w:rPr>
          <w:color w:val="000000" w:themeColor="text1"/>
        </w:rPr>
      </w:pPr>
      <w:r w:rsidRPr="00CC7A83">
        <w:rPr>
          <w:noProof/>
          <w:color w:val="000000" w:themeColor="text1"/>
        </w:rPr>
        <w:drawing>
          <wp:inline distT="0" distB="0" distL="0" distR="0" wp14:anchorId="6A20B0B8" wp14:editId="03287962">
            <wp:extent cx="2786362" cy="7010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56DC6B34" w14:textId="77777777" w:rsidR="00554ACE" w:rsidRPr="00CC7A83" w:rsidRDefault="00554ACE" w:rsidP="00554ACE">
      <w:pPr>
        <w:rPr>
          <w:color w:val="000000" w:themeColor="text1"/>
        </w:rPr>
      </w:pPr>
    </w:p>
    <w:p w14:paraId="610986A6" w14:textId="77777777" w:rsidR="00554ACE" w:rsidRPr="00CC7A83" w:rsidRDefault="00554ACE" w:rsidP="00554ACE">
      <w:pPr>
        <w:rPr>
          <w:color w:val="000000" w:themeColor="text1"/>
        </w:rPr>
      </w:pPr>
      <w:r w:rsidRPr="00CC7A83">
        <w:rPr>
          <w:color w:val="000000" w:themeColor="text1"/>
        </w:rPr>
        <w:t xml:space="preserve">&lt;&lt;page break&gt;&gt; </w:t>
      </w:r>
    </w:p>
    <w:p w14:paraId="457F8990" w14:textId="77777777" w:rsidR="00554ACE" w:rsidRPr="00CC7A83" w:rsidRDefault="00554ACE" w:rsidP="00554ACE">
      <w:pPr>
        <w:rPr>
          <w:color w:val="000000" w:themeColor="text1"/>
        </w:rPr>
      </w:pPr>
    </w:p>
    <w:p w14:paraId="48CD2B6F" w14:textId="77777777" w:rsidR="00554ACE" w:rsidRPr="00CC7A83" w:rsidRDefault="00554ACE" w:rsidP="00554ACE">
      <w:pPr>
        <w:rPr>
          <w:color w:val="000000" w:themeColor="text1"/>
        </w:rPr>
      </w:pPr>
      <w:r w:rsidRPr="00CC7A83">
        <w:rPr>
          <w:color w:val="000000" w:themeColor="text1"/>
        </w:rPr>
        <w:t>Month 3</w:t>
      </w:r>
    </w:p>
    <w:p w14:paraId="02081E2A" w14:textId="77777777" w:rsidR="00554ACE" w:rsidRPr="00CC7A83" w:rsidRDefault="00554ACE" w:rsidP="00554ACE">
      <w:pPr>
        <w:rPr>
          <w:color w:val="000000" w:themeColor="text1"/>
        </w:rPr>
      </w:pPr>
      <w:r w:rsidRPr="00CC7A83">
        <w:rPr>
          <w:noProof/>
          <w:color w:val="000000" w:themeColor="text1"/>
        </w:rPr>
        <w:drawing>
          <wp:inline distT="0" distB="0" distL="0" distR="0" wp14:anchorId="42C565B7" wp14:editId="29DBF167">
            <wp:extent cx="3794349" cy="733331"/>
            <wp:effectExtent l="0" t="0" r="3175"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8-12 at 12.26.26 AM.png"/>
                    <pic:cNvPicPr/>
                  </pic:nvPicPr>
                  <pic:blipFill>
                    <a:blip r:embed="rId16">
                      <a:extLst>
                        <a:ext uri="{28A0092B-C50C-407E-A947-70E740481C1C}">
                          <a14:useLocalDpi xmlns:a14="http://schemas.microsoft.com/office/drawing/2010/main" val="0"/>
                        </a:ext>
                      </a:extLst>
                    </a:blip>
                    <a:stretch>
                      <a:fillRect/>
                    </a:stretch>
                  </pic:blipFill>
                  <pic:spPr>
                    <a:xfrm>
                      <a:off x="0" y="0"/>
                      <a:ext cx="3926904" cy="758950"/>
                    </a:xfrm>
                    <a:prstGeom prst="rect">
                      <a:avLst/>
                    </a:prstGeom>
                  </pic:spPr>
                </pic:pic>
              </a:graphicData>
            </a:graphic>
          </wp:inline>
        </w:drawing>
      </w:r>
    </w:p>
    <w:p w14:paraId="0C79E6C3" w14:textId="77777777" w:rsidR="00554ACE" w:rsidRPr="00CC7A83" w:rsidRDefault="00554ACE" w:rsidP="00554ACE">
      <w:pPr>
        <w:rPr>
          <w:color w:val="000000" w:themeColor="text1"/>
        </w:rPr>
      </w:pPr>
      <w:r w:rsidRPr="00CC7A83">
        <w:rPr>
          <w:color w:val="000000" w:themeColor="text1"/>
        </w:rPr>
        <w:t>&lt;&lt;page break&gt;&gt;</w:t>
      </w:r>
    </w:p>
    <w:p w14:paraId="3B966E7B" w14:textId="77777777" w:rsidR="00554ACE" w:rsidRDefault="00554ACE" w:rsidP="00554ACE">
      <w:pPr>
        <w:rPr>
          <w:color w:val="000000" w:themeColor="text1"/>
        </w:rPr>
      </w:pPr>
    </w:p>
    <w:p w14:paraId="15193287" w14:textId="77777777" w:rsidR="00554ACE" w:rsidRDefault="00554ACE" w:rsidP="00554ACE">
      <w:pPr>
        <w:rPr>
          <w:color w:val="000000" w:themeColor="text1"/>
        </w:rPr>
      </w:pPr>
      <w:r>
        <w:rPr>
          <w:color w:val="000000" w:themeColor="text1"/>
        </w:rPr>
        <w:lastRenderedPageBreak/>
        <w:t>Month 4</w:t>
      </w:r>
    </w:p>
    <w:p w14:paraId="02B42509" w14:textId="77777777" w:rsidR="00554ACE" w:rsidRDefault="00554ACE" w:rsidP="00554ACE">
      <w:pPr>
        <w:rPr>
          <w:color w:val="000000" w:themeColor="text1"/>
        </w:rPr>
      </w:pPr>
      <w:r w:rsidRPr="00CC7A83">
        <w:rPr>
          <w:noProof/>
          <w:color w:val="000000" w:themeColor="text1"/>
        </w:rPr>
        <w:drawing>
          <wp:inline distT="0" distB="0" distL="0" distR="0" wp14:anchorId="75C8D7AD" wp14:editId="35071131">
            <wp:extent cx="2786362" cy="7010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53FD8264" w14:textId="77777777" w:rsidR="00554ACE" w:rsidRDefault="00554ACE" w:rsidP="00554ACE">
      <w:pPr>
        <w:rPr>
          <w:color w:val="000000" w:themeColor="text1"/>
        </w:rPr>
      </w:pPr>
      <w:r>
        <w:rPr>
          <w:color w:val="000000" w:themeColor="text1"/>
        </w:rPr>
        <w:t>&lt;&lt;page break&gt;&gt;</w:t>
      </w:r>
    </w:p>
    <w:p w14:paraId="3F80120B" w14:textId="77777777" w:rsidR="00554ACE" w:rsidRDefault="00554ACE" w:rsidP="00554ACE">
      <w:pPr>
        <w:rPr>
          <w:color w:val="000000" w:themeColor="text1"/>
        </w:rPr>
      </w:pPr>
    </w:p>
    <w:p w14:paraId="2F410710" w14:textId="77777777" w:rsidR="00554ACE" w:rsidRDefault="00554ACE" w:rsidP="00554ACE">
      <w:pPr>
        <w:rPr>
          <w:color w:val="000000" w:themeColor="text1"/>
        </w:rPr>
      </w:pPr>
      <w:r>
        <w:rPr>
          <w:color w:val="000000" w:themeColor="text1"/>
        </w:rPr>
        <w:t xml:space="preserve">Month 4 </w:t>
      </w:r>
    </w:p>
    <w:p w14:paraId="6CB8CD32" w14:textId="77777777" w:rsidR="00554ACE" w:rsidRDefault="00554ACE" w:rsidP="00554ACE">
      <w:pPr>
        <w:rPr>
          <w:color w:val="000000" w:themeColor="text1"/>
        </w:rPr>
      </w:pPr>
      <w:r w:rsidRPr="00510B2D">
        <w:rPr>
          <w:noProof/>
          <w:color w:val="000000" w:themeColor="text1"/>
        </w:rPr>
        <w:drawing>
          <wp:inline distT="0" distB="0" distL="0" distR="0" wp14:anchorId="6B2B5CB0" wp14:editId="798FCE9C">
            <wp:extent cx="3968733" cy="823866"/>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0375" cy="836662"/>
                    </a:xfrm>
                    <a:prstGeom prst="rect">
                      <a:avLst/>
                    </a:prstGeom>
                  </pic:spPr>
                </pic:pic>
              </a:graphicData>
            </a:graphic>
          </wp:inline>
        </w:drawing>
      </w:r>
    </w:p>
    <w:p w14:paraId="08A4F5F2" w14:textId="77777777" w:rsidR="00554ACE" w:rsidRDefault="00554ACE" w:rsidP="00554ACE">
      <w:pPr>
        <w:rPr>
          <w:color w:val="000000" w:themeColor="text1"/>
        </w:rPr>
      </w:pPr>
      <w:r>
        <w:rPr>
          <w:color w:val="000000" w:themeColor="text1"/>
        </w:rPr>
        <w:t xml:space="preserve">&lt;&lt;page break&gt;&gt; </w:t>
      </w:r>
    </w:p>
    <w:p w14:paraId="3B7C0547" w14:textId="77777777" w:rsidR="00554ACE" w:rsidRPr="00CC7A83" w:rsidRDefault="00554ACE" w:rsidP="00554ACE">
      <w:pPr>
        <w:rPr>
          <w:color w:val="000000" w:themeColor="text1"/>
        </w:rPr>
      </w:pPr>
    </w:p>
    <w:p w14:paraId="1FE34FC2" w14:textId="77777777" w:rsidR="00554ACE" w:rsidRPr="00CC7A83" w:rsidRDefault="00554ACE" w:rsidP="00554ACE">
      <w:pPr>
        <w:rPr>
          <w:color w:val="000000" w:themeColor="text1"/>
        </w:rPr>
      </w:pPr>
      <w:r w:rsidRPr="00CC7A83">
        <w:rPr>
          <w:color w:val="000000" w:themeColor="text1"/>
        </w:rPr>
        <w:t xml:space="preserve">Month </w:t>
      </w:r>
      <w:r>
        <w:rPr>
          <w:color w:val="000000" w:themeColor="text1"/>
        </w:rPr>
        <w:t>5</w:t>
      </w:r>
    </w:p>
    <w:p w14:paraId="6E778C95" w14:textId="77777777" w:rsidR="00554ACE" w:rsidRPr="00CC7A83" w:rsidRDefault="00554ACE" w:rsidP="00554ACE">
      <w:pPr>
        <w:rPr>
          <w:color w:val="000000" w:themeColor="text1"/>
        </w:rPr>
      </w:pPr>
      <w:r w:rsidRPr="00CC7A83">
        <w:rPr>
          <w:noProof/>
          <w:color w:val="000000" w:themeColor="text1"/>
        </w:rPr>
        <w:drawing>
          <wp:inline distT="0" distB="0" distL="0" distR="0" wp14:anchorId="1CF62E7C" wp14:editId="2B620F9C">
            <wp:extent cx="2786362" cy="7010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7B59186D" w14:textId="77777777" w:rsidR="00554ACE" w:rsidRPr="00CC7A83" w:rsidRDefault="00554ACE" w:rsidP="00554ACE">
      <w:pPr>
        <w:rPr>
          <w:color w:val="000000" w:themeColor="text1"/>
        </w:rPr>
      </w:pPr>
    </w:p>
    <w:p w14:paraId="240B07CF" w14:textId="77777777" w:rsidR="00554ACE" w:rsidRPr="00CC7A83" w:rsidRDefault="00554ACE" w:rsidP="00554ACE">
      <w:pPr>
        <w:rPr>
          <w:color w:val="000000" w:themeColor="text1"/>
        </w:rPr>
      </w:pPr>
      <w:r w:rsidRPr="00CC7A83">
        <w:rPr>
          <w:color w:val="000000" w:themeColor="text1"/>
        </w:rPr>
        <w:t xml:space="preserve">&lt;&lt;page break&gt;&gt; </w:t>
      </w:r>
    </w:p>
    <w:p w14:paraId="56374D91" w14:textId="77777777" w:rsidR="00554ACE" w:rsidRPr="00CC7A83" w:rsidRDefault="00554ACE" w:rsidP="00554ACE">
      <w:pPr>
        <w:rPr>
          <w:color w:val="000000" w:themeColor="text1"/>
        </w:rPr>
      </w:pPr>
    </w:p>
    <w:p w14:paraId="22A78473" w14:textId="77777777" w:rsidR="00554ACE" w:rsidRPr="00CC7A83" w:rsidRDefault="00554ACE" w:rsidP="00554ACE">
      <w:pPr>
        <w:rPr>
          <w:color w:val="000000" w:themeColor="text1"/>
        </w:rPr>
      </w:pPr>
      <w:r w:rsidRPr="00CC7A83">
        <w:rPr>
          <w:color w:val="000000" w:themeColor="text1"/>
        </w:rPr>
        <w:t xml:space="preserve">Month </w:t>
      </w:r>
      <w:r>
        <w:rPr>
          <w:color w:val="000000" w:themeColor="text1"/>
        </w:rPr>
        <w:t>5</w:t>
      </w:r>
    </w:p>
    <w:p w14:paraId="0F910247" w14:textId="77777777" w:rsidR="00554ACE" w:rsidRPr="00CC7A83" w:rsidRDefault="00554ACE" w:rsidP="00554ACE">
      <w:pPr>
        <w:rPr>
          <w:color w:val="000000" w:themeColor="text1"/>
        </w:rPr>
      </w:pPr>
      <w:r w:rsidRPr="00CC7A83">
        <w:rPr>
          <w:noProof/>
          <w:color w:val="000000" w:themeColor="text1"/>
        </w:rPr>
        <w:drawing>
          <wp:inline distT="0" distB="0" distL="0" distR="0" wp14:anchorId="6BFD8EDD" wp14:editId="795EA127">
            <wp:extent cx="3165092" cy="68806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8-12 at 12.26.49 AM.png"/>
                    <pic:cNvPicPr/>
                  </pic:nvPicPr>
                  <pic:blipFill>
                    <a:blip r:embed="rId17">
                      <a:extLst>
                        <a:ext uri="{28A0092B-C50C-407E-A947-70E740481C1C}">
                          <a14:useLocalDpi xmlns:a14="http://schemas.microsoft.com/office/drawing/2010/main" val="0"/>
                        </a:ext>
                      </a:extLst>
                    </a:blip>
                    <a:stretch>
                      <a:fillRect/>
                    </a:stretch>
                  </pic:blipFill>
                  <pic:spPr>
                    <a:xfrm>
                      <a:off x="0" y="0"/>
                      <a:ext cx="3262147" cy="709163"/>
                    </a:xfrm>
                    <a:prstGeom prst="rect">
                      <a:avLst/>
                    </a:prstGeom>
                  </pic:spPr>
                </pic:pic>
              </a:graphicData>
            </a:graphic>
          </wp:inline>
        </w:drawing>
      </w:r>
    </w:p>
    <w:p w14:paraId="491110BE" w14:textId="77777777" w:rsidR="00554ACE" w:rsidRPr="00CC7A83" w:rsidRDefault="00554ACE" w:rsidP="00554ACE">
      <w:pPr>
        <w:rPr>
          <w:color w:val="000000" w:themeColor="text1"/>
        </w:rPr>
      </w:pPr>
    </w:p>
    <w:p w14:paraId="2EBC36A5" w14:textId="77777777" w:rsidR="00554ACE" w:rsidRPr="00CC7A83" w:rsidRDefault="00554ACE" w:rsidP="00554ACE">
      <w:pPr>
        <w:rPr>
          <w:color w:val="000000" w:themeColor="text1"/>
        </w:rPr>
      </w:pPr>
      <w:r w:rsidRPr="00CC7A83">
        <w:rPr>
          <w:color w:val="000000" w:themeColor="text1"/>
        </w:rPr>
        <w:t>&lt;&lt;page break&gt;&gt;</w:t>
      </w:r>
    </w:p>
    <w:p w14:paraId="058927D2" w14:textId="77777777" w:rsidR="00554ACE" w:rsidRDefault="00554ACE" w:rsidP="00554ACE">
      <w:pPr>
        <w:rPr>
          <w:i/>
          <w:color w:val="FFFFFF" w:themeColor="background1"/>
          <w:szCs w:val="23"/>
          <w:highlight w:val="blue"/>
          <w:shd w:val="clear" w:color="auto" w:fill="FFFFFF"/>
        </w:rPr>
      </w:pPr>
    </w:p>
    <w:p w14:paraId="79C94886" w14:textId="77777777" w:rsidR="00554ACE" w:rsidRDefault="00554ACE" w:rsidP="00554ACE">
      <w:pPr>
        <w:rPr>
          <w:color w:val="000000" w:themeColor="text1"/>
        </w:rPr>
      </w:pPr>
    </w:p>
    <w:p w14:paraId="39F04773" w14:textId="77777777" w:rsidR="00554ACE" w:rsidRDefault="00554ACE" w:rsidP="00554ACE">
      <w:pPr>
        <w:rPr>
          <w:i/>
          <w:color w:val="000000" w:themeColor="text1"/>
          <w:szCs w:val="23"/>
          <w:highlight w:val="red"/>
          <w:shd w:val="clear" w:color="auto" w:fill="FFFFFF"/>
        </w:rPr>
      </w:pPr>
      <w:r w:rsidRPr="00000296">
        <w:rPr>
          <w:i/>
          <w:color w:val="000000" w:themeColor="text1"/>
          <w:szCs w:val="23"/>
          <w:highlight w:val="red"/>
          <w:shd w:val="clear" w:color="auto" w:fill="FFFFFF"/>
        </w:rPr>
        <w:t>Precommitted / 5 rounds:</w:t>
      </w:r>
    </w:p>
    <w:p w14:paraId="51F1C98A" w14:textId="77777777" w:rsidR="00554ACE" w:rsidRDefault="00554ACE" w:rsidP="00554ACE">
      <w:pPr>
        <w:rPr>
          <w:color w:val="000000" w:themeColor="text1"/>
        </w:rPr>
      </w:pPr>
    </w:p>
    <w:p w14:paraId="43CD86E7" w14:textId="77777777" w:rsidR="00554ACE" w:rsidRPr="00CC7A83" w:rsidRDefault="00554ACE" w:rsidP="00554ACE">
      <w:pPr>
        <w:rPr>
          <w:color w:val="000000" w:themeColor="text1"/>
        </w:rPr>
      </w:pPr>
      <w:r w:rsidRPr="00CC7A83">
        <w:rPr>
          <w:color w:val="000000" w:themeColor="text1"/>
        </w:rPr>
        <w:lastRenderedPageBreak/>
        <w:t>Month 1</w:t>
      </w:r>
    </w:p>
    <w:p w14:paraId="3EBD289B" w14:textId="77777777" w:rsidR="00554ACE" w:rsidRPr="00CC7A83" w:rsidRDefault="00554ACE" w:rsidP="00554ACE">
      <w:pPr>
        <w:rPr>
          <w:color w:val="000000" w:themeColor="text1"/>
        </w:rPr>
      </w:pPr>
      <w:r w:rsidRPr="00CC7A83">
        <w:rPr>
          <w:noProof/>
          <w:color w:val="000000" w:themeColor="text1"/>
        </w:rPr>
        <w:drawing>
          <wp:inline distT="0" distB="0" distL="0" distR="0" wp14:anchorId="3E595286" wp14:editId="03BFB42D">
            <wp:extent cx="2786362" cy="70104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79CB903B" w14:textId="77777777" w:rsidR="00554ACE" w:rsidRPr="00CC7A83" w:rsidRDefault="00554ACE" w:rsidP="00554ACE">
      <w:pPr>
        <w:rPr>
          <w:color w:val="000000" w:themeColor="text1"/>
        </w:rPr>
      </w:pPr>
    </w:p>
    <w:p w14:paraId="1169240B" w14:textId="77777777" w:rsidR="00554ACE" w:rsidRPr="00CC7A83" w:rsidRDefault="00554ACE" w:rsidP="00554ACE">
      <w:pPr>
        <w:rPr>
          <w:color w:val="000000" w:themeColor="text1"/>
        </w:rPr>
      </w:pPr>
      <w:r w:rsidRPr="00CC7A83">
        <w:rPr>
          <w:color w:val="000000" w:themeColor="text1"/>
        </w:rPr>
        <w:t>Month 2</w:t>
      </w:r>
    </w:p>
    <w:p w14:paraId="0998702C" w14:textId="77777777" w:rsidR="00554ACE" w:rsidRPr="00CC7A83" w:rsidRDefault="00554ACE" w:rsidP="00554ACE">
      <w:pPr>
        <w:rPr>
          <w:color w:val="000000" w:themeColor="text1"/>
        </w:rPr>
      </w:pPr>
      <w:r w:rsidRPr="00CC7A83">
        <w:rPr>
          <w:noProof/>
          <w:color w:val="000000" w:themeColor="text1"/>
        </w:rPr>
        <w:drawing>
          <wp:inline distT="0" distB="0" distL="0" distR="0" wp14:anchorId="6C6FDF7D" wp14:editId="1ADDA0A5">
            <wp:extent cx="2786362" cy="7010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381407F9" w14:textId="77777777" w:rsidR="00554ACE" w:rsidRPr="00CC7A83" w:rsidRDefault="00554ACE" w:rsidP="00554ACE">
      <w:pPr>
        <w:rPr>
          <w:color w:val="000000" w:themeColor="text1"/>
        </w:rPr>
      </w:pPr>
    </w:p>
    <w:p w14:paraId="7382B9F0" w14:textId="77777777" w:rsidR="00554ACE" w:rsidRPr="00CC7A83" w:rsidRDefault="00554ACE" w:rsidP="00554ACE">
      <w:pPr>
        <w:rPr>
          <w:color w:val="000000" w:themeColor="text1"/>
        </w:rPr>
      </w:pPr>
      <w:r w:rsidRPr="00CC7A83">
        <w:rPr>
          <w:color w:val="000000" w:themeColor="text1"/>
        </w:rPr>
        <w:t>Month 3</w:t>
      </w:r>
    </w:p>
    <w:p w14:paraId="79242E43" w14:textId="77777777" w:rsidR="00554ACE" w:rsidRPr="00CC7A83" w:rsidRDefault="00554ACE" w:rsidP="00554ACE">
      <w:pPr>
        <w:rPr>
          <w:color w:val="000000" w:themeColor="text1"/>
        </w:rPr>
      </w:pPr>
      <w:r w:rsidRPr="00CC7A83">
        <w:rPr>
          <w:noProof/>
          <w:color w:val="000000" w:themeColor="text1"/>
        </w:rPr>
        <w:drawing>
          <wp:inline distT="0" distB="0" distL="0" distR="0" wp14:anchorId="43689283" wp14:editId="1DC98AC0">
            <wp:extent cx="2786362" cy="70104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7C0FA6C3" w14:textId="77777777" w:rsidR="00554ACE" w:rsidRDefault="00554ACE" w:rsidP="00554ACE">
      <w:pPr>
        <w:rPr>
          <w:color w:val="000000" w:themeColor="text1"/>
        </w:rPr>
      </w:pPr>
    </w:p>
    <w:p w14:paraId="7F7D92BA" w14:textId="77777777" w:rsidR="00554ACE" w:rsidRDefault="00554ACE" w:rsidP="00554ACE">
      <w:pPr>
        <w:rPr>
          <w:color w:val="000000" w:themeColor="text1"/>
        </w:rPr>
      </w:pPr>
      <w:r>
        <w:rPr>
          <w:color w:val="000000" w:themeColor="text1"/>
        </w:rPr>
        <w:t>Month 4</w:t>
      </w:r>
    </w:p>
    <w:p w14:paraId="0F72EE92" w14:textId="77777777" w:rsidR="00554ACE" w:rsidRDefault="00554ACE" w:rsidP="00554ACE">
      <w:pPr>
        <w:rPr>
          <w:color w:val="000000" w:themeColor="text1"/>
        </w:rPr>
      </w:pPr>
      <w:r w:rsidRPr="00CC7A83">
        <w:rPr>
          <w:noProof/>
          <w:color w:val="000000" w:themeColor="text1"/>
        </w:rPr>
        <w:drawing>
          <wp:inline distT="0" distB="0" distL="0" distR="0" wp14:anchorId="57DCB573" wp14:editId="4929E47A">
            <wp:extent cx="2786362" cy="7010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47371A66" w14:textId="77777777" w:rsidR="00554ACE" w:rsidRPr="00CC7A83" w:rsidRDefault="00554ACE" w:rsidP="00554ACE">
      <w:pPr>
        <w:rPr>
          <w:color w:val="000000" w:themeColor="text1"/>
        </w:rPr>
      </w:pPr>
    </w:p>
    <w:p w14:paraId="27FCA036" w14:textId="77777777" w:rsidR="00554ACE" w:rsidRPr="00CC7A83" w:rsidRDefault="00554ACE" w:rsidP="00554ACE">
      <w:pPr>
        <w:rPr>
          <w:color w:val="000000" w:themeColor="text1"/>
        </w:rPr>
      </w:pPr>
      <w:r w:rsidRPr="00CC7A83">
        <w:rPr>
          <w:color w:val="000000" w:themeColor="text1"/>
        </w:rPr>
        <w:t xml:space="preserve">Month </w:t>
      </w:r>
      <w:r>
        <w:rPr>
          <w:color w:val="000000" w:themeColor="text1"/>
        </w:rPr>
        <w:t>5</w:t>
      </w:r>
    </w:p>
    <w:p w14:paraId="219AF356" w14:textId="77777777" w:rsidR="00554ACE" w:rsidRPr="00CC7A83" w:rsidRDefault="00554ACE" w:rsidP="00554ACE">
      <w:pPr>
        <w:rPr>
          <w:color w:val="000000" w:themeColor="text1"/>
        </w:rPr>
      </w:pPr>
      <w:r w:rsidRPr="00CC7A83">
        <w:rPr>
          <w:noProof/>
          <w:color w:val="000000" w:themeColor="text1"/>
        </w:rPr>
        <w:drawing>
          <wp:inline distT="0" distB="0" distL="0" distR="0" wp14:anchorId="672F0525" wp14:editId="11E53AB4">
            <wp:extent cx="2786362" cy="70104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4"/>
                    <a:stretch/>
                  </pic:blipFill>
                  <pic:spPr bwMode="auto">
                    <a:xfrm>
                      <a:off x="0" y="0"/>
                      <a:ext cx="2873044" cy="722849"/>
                    </a:xfrm>
                    <a:prstGeom prst="rect">
                      <a:avLst/>
                    </a:prstGeom>
                    <a:ln>
                      <a:noFill/>
                    </a:ln>
                    <a:extLst>
                      <a:ext uri="{53640926-AAD7-44D8-BBD7-CCE9431645EC}">
                        <a14:shadowObscured xmlns:a14="http://schemas.microsoft.com/office/drawing/2010/main"/>
                      </a:ext>
                    </a:extLst>
                  </pic:spPr>
                </pic:pic>
              </a:graphicData>
            </a:graphic>
          </wp:inline>
        </w:drawing>
      </w:r>
    </w:p>
    <w:p w14:paraId="5075FB2A" w14:textId="77777777" w:rsidR="00554ACE" w:rsidRPr="00CC7A83" w:rsidRDefault="00554ACE" w:rsidP="00554ACE">
      <w:pPr>
        <w:rPr>
          <w:color w:val="000000" w:themeColor="text1"/>
        </w:rPr>
      </w:pPr>
    </w:p>
    <w:p w14:paraId="59315AB0" w14:textId="77777777" w:rsidR="00554ACE" w:rsidRPr="00CC7A83" w:rsidRDefault="00554ACE" w:rsidP="00554ACE">
      <w:pPr>
        <w:rPr>
          <w:color w:val="000000" w:themeColor="text1"/>
        </w:rPr>
      </w:pPr>
      <w:r w:rsidRPr="00CC7A83">
        <w:rPr>
          <w:color w:val="000000" w:themeColor="text1"/>
        </w:rPr>
        <w:t xml:space="preserve">&lt;&lt;page break&gt;&gt; </w:t>
      </w:r>
    </w:p>
    <w:p w14:paraId="5571095F" w14:textId="77777777" w:rsidR="00554ACE" w:rsidRPr="00CC7A83" w:rsidRDefault="00554ACE" w:rsidP="00554ACE">
      <w:pPr>
        <w:rPr>
          <w:color w:val="000000" w:themeColor="text1"/>
        </w:rPr>
      </w:pPr>
    </w:p>
    <w:p w14:paraId="6C816FE1" w14:textId="77777777" w:rsidR="00554ACE" w:rsidRPr="00CC7A83" w:rsidRDefault="00554ACE" w:rsidP="00554ACE">
      <w:pPr>
        <w:rPr>
          <w:color w:val="000000" w:themeColor="text1"/>
        </w:rPr>
      </w:pPr>
      <w:r w:rsidRPr="00CC7A83">
        <w:rPr>
          <w:color w:val="000000" w:themeColor="text1"/>
        </w:rPr>
        <w:t>Month 1</w:t>
      </w:r>
    </w:p>
    <w:p w14:paraId="3CADF9EF" w14:textId="77777777" w:rsidR="00554ACE" w:rsidRPr="00CC7A83" w:rsidRDefault="00554ACE" w:rsidP="00554ACE">
      <w:pPr>
        <w:rPr>
          <w:color w:val="000000" w:themeColor="text1"/>
        </w:rPr>
      </w:pPr>
      <w:r w:rsidRPr="00CC7A83">
        <w:rPr>
          <w:noProof/>
          <w:color w:val="000000" w:themeColor="text1"/>
        </w:rPr>
        <w:lastRenderedPageBreak/>
        <w:drawing>
          <wp:inline distT="0" distB="0" distL="0" distR="0" wp14:anchorId="2209D233" wp14:editId="6DD1BAF4">
            <wp:extent cx="3886952" cy="832919"/>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8-12 at 12.26.40 AM.png"/>
                    <pic:cNvPicPr/>
                  </pic:nvPicPr>
                  <pic:blipFill>
                    <a:blip r:embed="rId14">
                      <a:extLst>
                        <a:ext uri="{28A0092B-C50C-407E-A947-70E740481C1C}">
                          <a14:useLocalDpi xmlns:a14="http://schemas.microsoft.com/office/drawing/2010/main" val="0"/>
                        </a:ext>
                      </a:extLst>
                    </a:blip>
                    <a:stretch>
                      <a:fillRect/>
                    </a:stretch>
                  </pic:blipFill>
                  <pic:spPr>
                    <a:xfrm>
                      <a:off x="0" y="0"/>
                      <a:ext cx="3975973" cy="851995"/>
                    </a:xfrm>
                    <a:prstGeom prst="rect">
                      <a:avLst/>
                    </a:prstGeom>
                  </pic:spPr>
                </pic:pic>
              </a:graphicData>
            </a:graphic>
          </wp:inline>
        </w:drawing>
      </w:r>
    </w:p>
    <w:p w14:paraId="795A0E94" w14:textId="77777777" w:rsidR="00554ACE" w:rsidRPr="00CC7A83" w:rsidRDefault="00554ACE" w:rsidP="00554ACE">
      <w:pPr>
        <w:rPr>
          <w:color w:val="000000" w:themeColor="text1"/>
        </w:rPr>
      </w:pPr>
      <w:r w:rsidRPr="00CC7A83">
        <w:rPr>
          <w:color w:val="000000" w:themeColor="text1"/>
        </w:rPr>
        <w:t xml:space="preserve">&lt;&lt;page break&gt;&gt; </w:t>
      </w:r>
    </w:p>
    <w:p w14:paraId="0EEE2BEB" w14:textId="77777777" w:rsidR="00554ACE" w:rsidRPr="00CC7A83" w:rsidRDefault="00554ACE" w:rsidP="00554ACE">
      <w:pPr>
        <w:rPr>
          <w:color w:val="000000" w:themeColor="text1"/>
        </w:rPr>
      </w:pPr>
    </w:p>
    <w:p w14:paraId="62179C6D" w14:textId="77777777" w:rsidR="00554ACE" w:rsidRPr="00CC7A83" w:rsidRDefault="00554ACE" w:rsidP="00554ACE">
      <w:pPr>
        <w:rPr>
          <w:color w:val="000000" w:themeColor="text1"/>
        </w:rPr>
      </w:pPr>
      <w:r w:rsidRPr="00CC7A83">
        <w:rPr>
          <w:color w:val="000000" w:themeColor="text1"/>
        </w:rPr>
        <w:t>Month 2</w:t>
      </w:r>
    </w:p>
    <w:p w14:paraId="3ED8FB6E" w14:textId="77777777" w:rsidR="00554ACE" w:rsidRPr="00CC7A83" w:rsidRDefault="00554ACE" w:rsidP="00554ACE">
      <w:pPr>
        <w:rPr>
          <w:color w:val="000000" w:themeColor="text1"/>
        </w:rPr>
      </w:pPr>
      <w:r w:rsidRPr="00CC7A83">
        <w:rPr>
          <w:noProof/>
          <w:color w:val="000000" w:themeColor="text1"/>
        </w:rPr>
        <w:drawing>
          <wp:inline distT="0" distB="0" distL="0" distR="0" wp14:anchorId="21FE06F9" wp14:editId="295E3A54">
            <wp:extent cx="4403316" cy="851026"/>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8-12 at 12.26.26 AM.png"/>
                    <pic:cNvPicPr/>
                  </pic:nvPicPr>
                  <pic:blipFill>
                    <a:blip r:embed="rId16">
                      <a:extLst>
                        <a:ext uri="{28A0092B-C50C-407E-A947-70E740481C1C}">
                          <a14:useLocalDpi xmlns:a14="http://schemas.microsoft.com/office/drawing/2010/main" val="0"/>
                        </a:ext>
                      </a:extLst>
                    </a:blip>
                    <a:stretch>
                      <a:fillRect/>
                    </a:stretch>
                  </pic:blipFill>
                  <pic:spPr>
                    <a:xfrm>
                      <a:off x="0" y="0"/>
                      <a:ext cx="4576188" cy="884437"/>
                    </a:xfrm>
                    <a:prstGeom prst="rect">
                      <a:avLst/>
                    </a:prstGeom>
                  </pic:spPr>
                </pic:pic>
              </a:graphicData>
            </a:graphic>
          </wp:inline>
        </w:drawing>
      </w:r>
    </w:p>
    <w:p w14:paraId="25329224" w14:textId="77777777" w:rsidR="00554ACE" w:rsidRPr="00CC7A83" w:rsidRDefault="00554ACE" w:rsidP="00554ACE">
      <w:pPr>
        <w:rPr>
          <w:color w:val="000000" w:themeColor="text1"/>
        </w:rPr>
      </w:pPr>
      <w:r w:rsidRPr="00CC7A83">
        <w:rPr>
          <w:color w:val="000000" w:themeColor="text1"/>
        </w:rPr>
        <w:t xml:space="preserve">&lt;&lt;page break&gt;&gt; </w:t>
      </w:r>
    </w:p>
    <w:p w14:paraId="201D2720" w14:textId="77777777" w:rsidR="00554ACE" w:rsidRPr="00CC7A83" w:rsidRDefault="00554ACE" w:rsidP="00554ACE">
      <w:pPr>
        <w:rPr>
          <w:color w:val="000000" w:themeColor="text1"/>
        </w:rPr>
      </w:pPr>
    </w:p>
    <w:p w14:paraId="1972CB5F" w14:textId="77777777" w:rsidR="00554ACE" w:rsidRPr="00CC7A83" w:rsidRDefault="00554ACE" w:rsidP="00554ACE">
      <w:pPr>
        <w:rPr>
          <w:color w:val="000000" w:themeColor="text1"/>
        </w:rPr>
      </w:pPr>
      <w:r w:rsidRPr="00CC7A83">
        <w:rPr>
          <w:color w:val="000000" w:themeColor="text1"/>
        </w:rPr>
        <w:t xml:space="preserve">Month 3 </w:t>
      </w:r>
      <w:r w:rsidRPr="00CC7A83">
        <w:rPr>
          <w:noProof/>
          <w:color w:val="000000" w:themeColor="text1"/>
        </w:rPr>
        <w:drawing>
          <wp:inline distT="0" distB="0" distL="0" distR="0" wp14:anchorId="1EF06104" wp14:editId="06C68849">
            <wp:extent cx="5943600" cy="95504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8-12 at 10.16.19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955040"/>
                    </a:xfrm>
                    <a:prstGeom prst="rect">
                      <a:avLst/>
                    </a:prstGeom>
                  </pic:spPr>
                </pic:pic>
              </a:graphicData>
            </a:graphic>
          </wp:inline>
        </w:drawing>
      </w:r>
    </w:p>
    <w:p w14:paraId="63F0BFB2" w14:textId="77777777" w:rsidR="00554ACE" w:rsidRPr="00CC7A83" w:rsidRDefault="00554ACE" w:rsidP="00554ACE">
      <w:pPr>
        <w:rPr>
          <w:color w:val="000000" w:themeColor="text1"/>
        </w:rPr>
      </w:pPr>
      <w:r w:rsidRPr="00CC7A83">
        <w:rPr>
          <w:color w:val="000000" w:themeColor="text1"/>
        </w:rPr>
        <w:t xml:space="preserve">&lt;&lt;page break&gt;&gt; </w:t>
      </w:r>
    </w:p>
    <w:p w14:paraId="25F6F4BF" w14:textId="77777777" w:rsidR="00554ACE" w:rsidRDefault="00554ACE" w:rsidP="00554ACE">
      <w:pPr>
        <w:rPr>
          <w:color w:val="000000" w:themeColor="text1"/>
        </w:rPr>
      </w:pPr>
    </w:p>
    <w:p w14:paraId="0E17F824" w14:textId="77777777" w:rsidR="00554ACE" w:rsidRDefault="00554ACE" w:rsidP="00554ACE">
      <w:pPr>
        <w:rPr>
          <w:color w:val="000000" w:themeColor="text1"/>
        </w:rPr>
      </w:pPr>
      <w:r>
        <w:rPr>
          <w:color w:val="000000" w:themeColor="text1"/>
        </w:rPr>
        <w:t>Month 4</w:t>
      </w:r>
    </w:p>
    <w:p w14:paraId="48972BC2" w14:textId="77777777" w:rsidR="00554ACE" w:rsidRDefault="00554ACE" w:rsidP="00554ACE">
      <w:pPr>
        <w:rPr>
          <w:color w:val="000000" w:themeColor="text1"/>
        </w:rPr>
      </w:pPr>
    </w:p>
    <w:p w14:paraId="6A769188" w14:textId="77777777" w:rsidR="00554ACE" w:rsidRDefault="00554ACE" w:rsidP="00554ACE">
      <w:pPr>
        <w:rPr>
          <w:color w:val="000000" w:themeColor="text1"/>
        </w:rPr>
      </w:pPr>
      <w:r w:rsidRPr="00510B2D">
        <w:rPr>
          <w:noProof/>
          <w:color w:val="000000" w:themeColor="text1"/>
        </w:rPr>
        <w:drawing>
          <wp:inline distT="0" distB="0" distL="0" distR="0" wp14:anchorId="096703FB" wp14:editId="50107525">
            <wp:extent cx="3968733" cy="823866"/>
            <wp:effectExtent l="0" t="0" r="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0375" cy="836662"/>
                    </a:xfrm>
                    <a:prstGeom prst="rect">
                      <a:avLst/>
                    </a:prstGeom>
                  </pic:spPr>
                </pic:pic>
              </a:graphicData>
            </a:graphic>
          </wp:inline>
        </w:drawing>
      </w:r>
    </w:p>
    <w:p w14:paraId="61BA095D" w14:textId="77777777" w:rsidR="00554ACE" w:rsidRDefault="00554ACE" w:rsidP="00554ACE">
      <w:pPr>
        <w:rPr>
          <w:color w:val="000000" w:themeColor="text1"/>
        </w:rPr>
      </w:pPr>
    </w:p>
    <w:p w14:paraId="39061166" w14:textId="77777777" w:rsidR="00554ACE" w:rsidRDefault="00554ACE" w:rsidP="00554ACE">
      <w:pPr>
        <w:rPr>
          <w:color w:val="000000" w:themeColor="text1"/>
        </w:rPr>
      </w:pPr>
      <w:r>
        <w:rPr>
          <w:color w:val="000000" w:themeColor="text1"/>
        </w:rPr>
        <w:t>&lt;&lt;page break&gt;&gt;</w:t>
      </w:r>
    </w:p>
    <w:p w14:paraId="38D63D03" w14:textId="77777777" w:rsidR="00554ACE" w:rsidRPr="00CC7A83" w:rsidRDefault="00554ACE" w:rsidP="00554ACE">
      <w:pPr>
        <w:rPr>
          <w:color w:val="000000" w:themeColor="text1"/>
        </w:rPr>
      </w:pPr>
    </w:p>
    <w:p w14:paraId="0DEF7675" w14:textId="77777777" w:rsidR="00554ACE" w:rsidRPr="00CC7A83" w:rsidRDefault="00554ACE" w:rsidP="00554ACE">
      <w:pPr>
        <w:rPr>
          <w:color w:val="000000" w:themeColor="text1"/>
        </w:rPr>
      </w:pPr>
      <w:r w:rsidRPr="00CC7A83">
        <w:rPr>
          <w:color w:val="000000" w:themeColor="text1"/>
        </w:rPr>
        <w:t xml:space="preserve">Month </w:t>
      </w:r>
      <w:r>
        <w:rPr>
          <w:color w:val="000000" w:themeColor="text1"/>
        </w:rPr>
        <w:t>5</w:t>
      </w:r>
    </w:p>
    <w:p w14:paraId="36A01C3A" w14:textId="77777777" w:rsidR="00554ACE" w:rsidRDefault="00554ACE" w:rsidP="00554ACE">
      <w:pPr>
        <w:rPr>
          <w:color w:val="000000" w:themeColor="text1"/>
        </w:rPr>
      </w:pPr>
      <w:r w:rsidRPr="00CC7A83">
        <w:rPr>
          <w:noProof/>
          <w:color w:val="000000" w:themeColor="text1"/>
        </w:rPr>
        <w:lastRenderedPageBreak/>
        <w:drawing>
          <wp:inline distT="0" distB="0" distL="0" distR="0" wp14:anchorId="226AF8CA" wp14:editId="7CD729E2">
            <wp:extent cx="3456612" cy="75143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8-12 at 12.26.49 AM.png"/>
                    <pic:cNvPicPr/>
                  </pic:nvPicPr>
                  <pic:blipFill>
                    <a:blip r:embed="rId17">
                      <a:extLst>
                        <a:ext uri="{28A0092B-C50C-407E-A947-70E740481C1C}">
                          <a14:useLocalDpi xmlns:a14="http://schemas.microsoft.com/office/drawing/2010/main" val="0"/>
                        </a:ext>
                      </a:extLst>
                    </a:blip>
                    <a:stretch>
                      <a:fillRect/>
                    </a:stretch>
                  </pic:blipFill>
                  <pic:spPr>
                    <a:xfrm>
                      <a:off x="0" y="0"/>
                      <a:ext cx="3571592" cy="776434"/>
                    </a:xfrm>
                    <a:prstGeom prst="rect">
                      <a:avLst/>
                    </a:prstGeom>
                  </pic:spPr>
                </pic:pic>
              </a:graphicData>
            </a:graphic>
          </wp:inline>
        </w:drawing>
      </w:r>
    </w:p>
    <w:p w14:paraId="3767BFFA" w14:textId="77777777" w:rsidR="00554ACE" w:rsidRDefault="00554ACE" w:rsidP="00554ACE">
      <w:pPr>
        <w:rPr>
          <w:color w:val="000000" w:themeColor="text1"/>
        </w:rPr>
      </w:pPr>
    </w:p>
    <w:p w14:paraId="223CAAAC" w14:textId="77777777" w:rsidR="00554ACE" w:rsidRPr="00CC7A83" w:rsidRDefault="00554ACE" w:rsidP="00554ACE">
      <w:pPr>
        <w:rPr>
          <w:color w:val="000000" w:themeColor="text1"/>
        </w:rPr>
      </w:pPr>
      <w:r w:rsidRPr="00CC7A83">
        <w:rPr>
          <w:color w:val="000000" w:themeColor="text1"/>
        </w:rPr>
        <w:t>&lt;&lt;page break&gt;&gt;</w:t>
      </w:r>
    </w:p>
    <w:p w14:paraId="0C6C3B97" w14:textId="77777777" w:rsidR="00554ACE" w:rsidRDefault="00554ACE" w:rsidP="00554ACE">
      <w:pPr>
        <w:rPr>
          <w:color w:val="000000" w:themeColor="text1"/>
        </w:rPr>
      </w:pPr>
    </w:p>
    <w:p w14:paraId="2F36BEB0" w14:textId="77777777" w:rsidR="00554ACE" w:rsidRPr="00CC7A83" w:rsidRDefault="00554ACE" w:rsidP="00554ACE">
      <w:pPr>
        <w:pStyle w:val="NormalWeb"/>
        <w:shd w:val="clear" w:color="auto" w:fill="FFFFFF"/>
        <w:spacing w:before="0" w:beforeAutospacing="0" w:after="0" w:afterAutospacing="0"/>
        <w:rPr>
          <w:bCs/>
          <w:i/>
          <w:color w:val="000000" w:themeColor="text1"/>
          <w:lang w:val="en-US"/>
        </w:rPr>
      </w:pPr>
      <w:r w:rsidRPr="00CC7A83">
        <w:rPr>
          <w:bCs/>
          <w:i/>
          <w:color w:val="000000" w:themeColor="text1"/>
          <w:highlight w:val="yellow"/>
          <w:lang w:val="en-US"/>
        </w:rPr>
        <w:t>Repeated / 20 rounds:</w:t>
      </w:r>
      <w:r w:rsidRPr="00CC7A83">
        <w:rPr>
          <w:bCs/>
          <w:i/>
          <w:color w:val="000000" w:themeColor="text1"/>
          <w:lang w:val="en-US"/>
        </w:rPr>
        <w:t xml:space="preserve"> and </w:t>
      </w:r>
      <w:r w:rsidRPr="00CC7A83">
        <w:rPr>
          <w:bCs/>
          <w:i/>
          <w:color w:val="000000" w:themeColor="text1"/>
          <w:highlight w:val="green"/>
          <w:lang w:val="en-US"/>
        </w:rPr>
        <w:t>Precommitted / 20 rounds:</w:t>
      </w:r>
    </w:p>
    <w:p w14:paraId="623E2D91" w14:textId="77777777" w:rsidR="00554ACE" w:rsidRDefault="00554ACE" w:rsidP="00554ACE">
      <w:pPr>
        <w:rPr>
          <w:color w:val="000000" w:themeColor="text1"/>
        </w:rPr>
      </w:pPr>
    </w:p>
    <w:p w14:paraId="06670665" w14:textId="77777777" w:rsidR="00554ACE" w:rsidRPr="00CC51AF" w:rsidRDefault="00554ACE" w:rsidP="00554ACE">
      <w:pPr>
        <w:rPr>
          <w:color w:val="000000" w:themeColor="text1"/>
        </w:rPr>
      </w:pPr>
      <w:r w:rsidRPr="00184122">
        <w:rPr>
          <w:color w:val="000000" w:themeColor="text1"/>
        </w:rPr>
        <w:t>Here is a Summary of 20 months:</w:t>
      </w:r>
    </w:p>
    <w:p w14:paraId="396D07B1" w14:textId="77777777" w:rsidR="00554ACE" w:rsidRPr="00CC51AF" w:rsidRDefault="00554ACE" w:rsidP="00554ACE">
      <w:pPr>
        <w:shd w:val="clear" w:color="auto" w:fill="FFFFFF"/>
        <w:rPr>
          <w:rFonts w:ascii="Arial" w:hAnsi="Arial" w:cs="Arial"/>
          <w:color w:val="000000"/>
        </w:rPr>
      </w:pPr>
      <w:r w:rsidRPr="00CC51AF">
        <w:rPr>
          <w:rFonts w:ascii="Arial" w:hAnsi="Arial" w:cs="Arial"/>
          <w:color w:val="000000"/>
        </w:rPr>
        <w:t> </w:t>
      </w:r>
    </w:p>
    <w:tbl>
      <w:tblPr>
        <w:tblW w:w="7500" w:type="dxa"/>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1045"/>
        <w:gridCol w:w="1222"/>
        <w:gridCol w:w="1117"/>
        <w:gridCol w:w="897"/>
        <w:gridCol w:w="1863"/>
        <w:gridCol w:w="1356"/>
      </w:tblGrid>
      <w:tr w:rsidR="00554ACE" w:rsidRPr="00CC51AF" w14:paraId="748B8951"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6CCD137" w14:textId="77777777" w:rsidR="00554ACE" w:rsidRPr="00CC51AF" w:rsidRDefault="00554ACE" w:rsidP="00FF7B47">
            <w:pPr>
              <w:jc w:val="center"/>
            </w:pPr>
            <w:r w:rsidRPr="00CC51AF">
              <w:t>Month number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A830280" w14:textId="77777777" w:rsidR="00554ACE" w:rsidRPr="00CC51AF" w:rsidRDefault="00554ACE" w:rsidP="00FF7B47">
            <w:pPr>
              <w:jc w:val="center"/>
            </w:pPr>
            <w:r w:rsidRPr="00CC51AF">
              <w:t>Your choice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F03A1F9" w14:textId="77777777" w:rsidR="00554ACE" w:rsidRPr="00CC51AF" w:rsidRDefault="00554ACE" w:rsidP="00FF7B47">
            <w:pPr>
              <w:jc w:val="center"/>
            </w:pPr>
            <w:r w:rsidRPr="00CC51AF">
              <w:t>Random number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9698D26" w14:textId="77777777" w:rsidR="00554ACE" w:rsidRPr="00CC51AF" w:rsidRDefault="00554ACE" w:rsidP="00FF7B47">
            <w:pPr>
              <w:jc w:val="center"/>
            </w:pPr>
            <w:r w:rsidRPr="00CC51AF">
              <w:t>Large loss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158AD6B" w14:textId="77777777" w:rsidR="00554ACE" w:rsidRPr="00CC51AF" w:rsidRDefault="00554ACE" w:rsidP="00FF7B47">
            <w:pPr>
              <w:jc w:val="center"/>
            </w:pPr>
            <w:r w:rsidRPr="00CC51AF">
              <w:t>Your combined  payout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201A7B4" w14:textId="77777777" w:rsidR="00554ACE" w:rsidRPr="00CC51AF" w:rsidRDefault="00554ACE" w:rsidP="00FF7B47">
            <w:pPr>
              <w:jc w:val="center"/>
            </w:pPr>
            <w:r w:rsidRPr="00CC51AF">
              <w:t>Cumulative Payout</w:t>
            </w:r>
          </w:p>
        </w:tc>
      </w:tr>
      <w:tr w:rsidR="00554ACE" w:rsidRPr="00CC51AF" w14:paraId="7BB23BAD"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81FDBF8" w14:textId="77777777" w:rsidR="00554ACE" w:rsidRPr="00CC51AF" w:rsidRDefault="00554ACE" w:rsidP="00FF7B47">
            <w:pPr>
              <w:jc w:val="center"/>
            </w:pPr>
            <w:r w:rsidRPr="00CC51AF">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946702A" w14:textId="77777777" w:rsidR="00554ACE" w:rsidRPr="00CC51AF" w:rsidRDefault="00554ACE" w:rsidP="00FF7B47">
            <w:pPr>
              <w:jc w:val="center"/>
            </w:pPr>
            <w:r w:rsidRPr="00CC51AF">
              <w:t> 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E49E881" w14:textId="77777777" w:rsidR="00554ACE" w:rsidRPr="00CC51AF" w:rsidRDefault="00554ACE" w:rsidP="00FF7B47">
            <w:pPr>
              <w:jc w:val="center"/>
            </w:pPr>
            <w:r w:rsidRPr="00CC51AF">
              <w:t>75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4697043"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C04742F"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1EA119B" w14:textId="77777777" w:rsidR="00554ACE" w:rsidRPr="00CC51AF" w:rsidRDefault="00554ACE" w:rsidP="00FF7B47">
            <w:pPr>
              <w:jc w:val="center"/>
            </w:pPr>
            <w:r w:rsidRPr="00CC51AF">
              <w:t>8,500 Rp</w:t>
            </w:r>
          </w:p>
        </w:tc>
      </w:tr>
      <w:tr w:rsidR="00554ACE" w:rsidRPr="00CC51AF" w14:paraId="15855A9E"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FA849EA" w14:textId="77777777" w:rsidR="00554ACE" w:rsidRPr="00CC51AF" w:rsidRDefault="00554ACE" w:rsidP="00FF7B47">
            <w:pPr>
              <w:jc w:val="center"/>
            </w:pPr>
            <w:r w:rsidRPr="00CC51AF">
              <w:t>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6288FC3"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D20327D" w14:textId="77777777" w:rsidR="00554ACE" w:rsidRPr="00CC51AF" w:rsidRDefault="00554ACE" w:rsidP="00FF7B47">
            <w:pPr>
              <w:jc w:val="center"/>
            </w:pPr>
            <w:r w:rsidRPr="00CC51AF">
              <w:t>50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73DA89F"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37AB2FB"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5310B26" w14:textId="77777777" w:rsidR="00554ACE" w:rsidRPr="00CC51AF" w:rsidRDefault="00554ACE" w:rsidP="00FF7B47">
            <w:pPr>
              <w:jc w:val="center"/>
            </w:pPr>
            <w:r w:rsidRPr="00CC51AF">
              <w:t>17,000 Rp</w:t>
            </w:r>
          </w:p>
        </w:tc>
      </w:tr>
      <w:tr w:rsidR="00554ACE" w:rsidRPr="00CC51AF" w14:paraId="20F05C1B"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7F22083" w14:textId="77777777" w:rsidR="00554ACE" w:rsidRPr="00CC51AF" w:rsidRDefault="00554ACE" w:rsidP="00FF7B47">
            <w:pPr>
              <w:jc w:val="center"/>
            </w:pPr>
            <w:r w:rsidRPr="00CC51AF">
              <w:t>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ED61582" w14:textId="77777777" w:rsidR="00554ACE" w:rsidRPr="00CC51AF" w:rsidRDefault="00554ACE" w:rsidP="00FF7B47">
            <w:pPr>
              <w:jc w:val="center"/>
            </w:pPr>
            <w:r w:rsidRPr="00CC51AF">
              <w:t> 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60406D9" w14:textId="77777777" w:rsidR="00554ACE" w:rsidRPr="00CC51AF" w:rsidRDefault="00554ACE" w:rsidP="00FF7B47">
            <w:pPr>
              <w:jc w:val="center"/>
            </w:pPr>
            <w:r w:rsidRPr="00CC51AF">
              <w:t>87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3879EE0"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4E6F4BB"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B477F6E" w14:textId="77777777" w:rsidR="00554ACE" w:rsidRPr="00CC51AF" w:rsidRDefault="00554ACE" w:rsidP="00FF7B47">
            <w:pPr>
              <w:jc w:val="center"/>
            </w:pPr>
            <w:r w:rsidRPr="00CC51AF">
              <w:t>25,500 Rp</w:t>
            </w:r>
          </w:p>
        </w:tc>
      </w:tr>
      <w:tr w:rsidR="00554ACE" w:rsidRPr="00CC51AF" w14:paraId="31FDA3AD"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00A33AD" w14:textId="77777777" w:rsidR="00554ACE" w:rsidRPr="00CC51AF" w:rsidRDefault="00554ACE" w:rsidP="00FF7B47">
            <w:pPr>
              <w:jc w:val="center"/>
            </w:pPr>
            <w:r w:rsidRPr="00CC51AF">
              <w:t>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26D52B5"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70AC1F3" w14:textId="77777777" w:rsidR="00554ACE" w:rsidRPr="00CC51AF" w:rsidRDefault="00554ACE" w:rsidP="00FF7B47">
            <w:pPr>
              <w:jc w:val="center"/>
            </w:pPr>
            <w:r w:rsidRPr="00CC51AF">
              <w:t>36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2BF32BD"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C0A3D9F"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FEAE91C" w14:textId="77777777" w:rsidR="00554ACE" w:rsidRPr="00CC51AF" w:rsidRDefault="00554ACE" w:rsidP="00FF7B47">
            <w:pPr>
              <w:jc w:val="center"/>
            </w:pPr>
            <w:r w:rsidRPr="00CC51AF">
              <w:t>34,000 Rp</w:t>
            </w:r>
          </w:p>
        </w:tc>
      </w:tr>
      <w:tr w:rsidR="00554ACE" w:rsidRPr="00CC51AF" w14:paraId="08F96358"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A7CE8C8" w14:textId="77777777" w:rsidR="00554ACE" w:rsidRPr="00CC51AF" w:rsidRDefault="00554ACE" w:rsidP="00FF7B47">
            <w:pPr>
              <w:jc w:val="center"/>
            </w:pPr>
            <w:r w:rsidRPr="00CC51AF">
              <w:t>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4FB1EB1"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0D54491" w14:textId="77777777" w:rsidR="00554ACE" w:rsidRPr="00CC51AF" w:rsidRDefault="00554ACE" w:rsidP="00FF7B47">
            <w:pPr>
              <w:jc w:val="center"/>
            </w:pPr>
            <w:r w:rsidRPr="00CC51AF">
              <w:t>89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0B44777"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F268370"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38D260B" w14:textId="77777777" w:rsidR="00554ACE" w:rsidRPr="00CC51AF" w:rsidRDefault="00554ACE" w:rsidP="00FF7B47">
            <w:pPr>
              <w:jc w:val="center"/>
            </w:pPr>
            <w:r w:rsidRPr="00CC51AF">
              <w:t>42,500 Rp</w:t>
            </w:r>
          </w:p>
        </w:tc>
      </w:tr>
      <w:tr w:rsidR="00554ACE" w:rsidRPr="00CC51AF" w14:paraId="5327D712"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264D772" w14:textId="77777777" w:rsidR="00554ACE" w:rsidRPr="00CC51AF" w:rsidRDefault="00554ACE" w:rsidP="00FF7B47">
            <w:pPr>
              <w:jc w:val="center"/>
            </w:pPr>
            <w:r w:rsidRPr="00CC51AF">
              <w:t>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1AA1E42"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657AEC2" w14:textId="77777777" w:rsidR="00554ACE" w:rsidRPr="00CC51AF" w:rsidRDefault="00554ACE" w:rsidP="00FF7B47">
            <w:pPr>
              <w:jc w:val="center"/>
            </w:pPr>
            <w:r w:rsidRPr="00CC51AF">
              <w:t>76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CD807B7"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6ACDD02"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0A7745D" w14:textId="77777777" w:rsidR="00554ACE" w:rsidRPr="00CC51AF" w:rsidRDefault="00554ACE" w:rsidP="00FF7B47">
            <w:pPr>
              <w:jc w:val="center"/>
            </w:pPr>
            <w:r w:rsidRPr="00CC51AF">
              <w:t>51,000 Rp</w:t>
            </w:r>
          </w:p>
        </w:tc>
      </w:tr>
      <w:tr w:rsidR="00554ACE" w:rsidRPr="00CC51AF" w14:paraId="2D1CB9AE"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A72ABB9" w14:textId="77777777" w:rsidR="00554ACE" w:rsidRPr="00CC51AF" w:rsidRDefault="00554ACE" w:rsidP="00FF7B47">
            <w:pPr>
              <w:jc w:val="center"/>
            </w:pPr>
            <w:r w:rsidRPr="00CC51AF">
              <w:t>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C32BE68"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1BF92B2" w14:textId="77777777" w:rsidR="00554ACE" w:rsidRPr="00CC51AF" w:rsidRDefault="00554ACE" w:rsidP="00FF7B47">
            <w:pPr>
              <w:jc w:val="center"/>
            </w:pPr>
            <w:r w:rsidRPr="00CC51AF">
              <w:t>59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D6B7441"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E57C74B"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8854E60" w14:textId="77777777" w:rsidR="00554ACE" w:rsidRPr="00CC51AF" w:rsidRDefault="00554ACE" w:rsidP="00FF7B47">
            <w:pPr>
              <w:jc w:val="center"/>
            </w:pPr>
            <w:r w:rsidRPr="00CC51AF">
              <w:t>59,500 Rp</w:t>
            </w:r>
          </w:p>
        </w:tc>
      </w:tr>
      <w:tr w:rsidR="00554ACE" w:rsidRPr="00CC51AF" w14:paraId="7BFAAF95"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20C04FA" w14:textId="77777777" w:rsidR="00554ACE" w:rsidRPr="00CC51AF" w:rsidRDefault="00554ACE" w:rsidP="00FF7B47">
            <w:pPr>
              <w:jc w:val="center"/>
            </w:pPr>
            <w:r w:rsidRPr="00CC51AF">
              <w:t>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227D092"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C796481" w14:textId="77777777" w:rsidR="00554ACE" w:rsidRPr="00CC51AF" w:rsidRDefault="00554ACE" w:rsidP="00FF7B47">
            <w:pPr>
              <w:jc w:val="center"/>
            </w:pPr>
            <w:r w:rsidRPr="00CC51AF">
              <w:t>48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8117F2E"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248EB24"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2719F58" w14:textId="77777777" w:rsidR="00554ACE" w:rsidRPr="00CC51AF" w:rsidRDefault="00554ACE" w:rsidP="00FF7B47">
            <w:pPr>
              <w:jc w:val="center"/>
            </w:pPr>
            <w:r w:rsidRPr="00CC51AF">
              <w:t>68,000 Rp</w:t>
            </w:r>
          </w:p>
        </w:tc>
      </w:tr>
      <w:tr w:rsidR="00554ACE" w:rsidRPr="00CC51AF" w14:paraId="1F556B61"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B2EE54F" w14:textId="77777777" w:rsidR="00554ACE" w:rsidRPr="00CC51AF" w:rsidRDefault="00554ACE" w:rsidP="00FF7B47">
            <w:pPr>
              <w:jc w:val="center"/>
            </w:pPr>
            <w:r w:rsidRPr="00CC51AF">
              <w:t>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11FDD0B"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E6FC491" w14:textId="77777777" w:rsidR="00554ACE" w:rsidRPr="00CC51AF" w:rsidRDefault="00554ACE" w:rsidP="00FF7B47">
            <w:pPr>
              <w:jc w:val="center"/>
            </w:pPr>
            <w:r w:rsidRPr="00CC51AF">
              <w:t>65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0D4B2CA"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ADBA721"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7A77C38" w14:textId="77777777" w:rsidR="00554ACE" w:rsidRPr="00CC51AF" w:rsidRDefault="00554ACE" w:rsidP="00FF7B47">
            <w:pPr>
              <w:jc w:val="center"/>
            </w:pPr>
            <w:r w:rsidRPr="00CC51AF">
              <w:t>76,500 Rp</w:t>
            </w:r>
          </w:p>
        </w:tc>
      </w:tr>
      <w:tr w:rsidR="00554ACE" w:rsidRPr="00CC51AF" w14:paraId="43C05166"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B052575" w14:textId="77777777" w:rsidR="00554ACE" w:rsidRPr="00CC51AF" w:rsidRDefault="00554ACE" w:rsidP="00FF7B47">
            <w:pPr>
              <w:jc w:val="center"/>
            </w:pPr>
            <w:r w:rsidRPr="00CC51AF">
              <w:lastRenderedPageBreak/>
              <w:t>10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F7ABC56" w14:textId="77777777" w:rsidR="00554ACE" w:rsidRPr="00CC51AF" w:rsidRDefault="00554ACE" w:rsidP="00FF7B47">
            <w:pPr>
              <w:jc w:val="center"/>
            </w:pPr>
            <w:r w:rsidRPr="00CC51AF">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2983059" w14:textId="77777777" w:rsidR="00554ACE" w:rsidRPr="00CC51AF" w:rsidRDefault="00554ACE" w:rsidP="00FF7B47">
            <w:pPr>
              <w:jc w:val="center"/>
            </w:pPr>
            <w:r w:rsidRPr="00CC51AF">
              <w:t>37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383789C"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5B6CDF1" w14:textId="77777777" w:rsidR="00554ACE" w:rsidRPr="00CC51AF" w:rsidRDefault="00554ACE" w:rsidP="00FF7B47">
            <w:pPr>
              <w:jc w:val="center"/>
            </w:pPr>
            <w:r w:rsidRPr="00CC51AF">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1076526" w14:textId="77777777" w:rsidR="00554ACE" w:rsidRPr="00CC51AF" w:rsidRDefault="00554ACE" w:rsidP="00FF7B47">
            <w:pPr>
              <w:jc w:val="center"/>
            </w:pPr>
            <w:r w:rsidRPr="00CC51AF">
              <w:t>85,000 Rp</w:t>
            </w:r>
          </w:p>
        </w:tc>
      </w:tr>
      <w:tr w:rsidR="00554ACE" w:rsidRPr="00CC51AF" w14:paraId="32E22DA4"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3FF93CA" w14:textId="77777777" w:rsidR="00554ACE" w:rsidRPr="00CC51AF" w:rsidRDefault="00554ACE" w:rsidP="00FF7B47">
            <w:pPr>
              <w:jc w:val="center"/>
            </w:pPr>
            <w:r w:rsidRPr="00CC51AF">
              <w:t>11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ED58F24"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1E11AFE" w14:textId="77777777" w:rsidR="00554ACE" w:rsidRPr="00CC51AF" w:rsidRDefault="00554ACE" w:rsidP="00FF7B47">
            <w:pPr>
              <w:jc w:val="center"/>
            </w:pPr>
            <w:r w:rsidRPr="00CC51AF">
              <w:t>21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3D53D9E"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6A9AAD8"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60BEF25" w14:textId="77777777" w:rsidR="00554ACE" w:rsidRPr="00CC51AF" w:rsidRDefault="00554ACE" w:rsidP="00FF7B47">
            <w:pPr>
              <w:jc w:val="center"/>
            </w:pPr>
            <w:r w:rsidRPr="00CC51AF">
              <w:t>92,100 Rp</w:t>
            </w:r>
          </w:p>
        </w:tc>
      </w:tr>
      <w:tr w:rsidR="00554ACE" w:rsidRPr="00CC51AF" w14:paraId="4D746211"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9FDC632" w14:textId="77777777" w:rsidR="00554ACE" w:rsidRPr="00CC51AF" w:rsidRDefault="00554ACE" w:rsidP="00FF7B47">
            <w:pPr>
              <w:jc w:val="center"/>
            </w:pPr>
            <w:r w:rsidRPr="00CC51AF">
              <w:t>12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7A928EF"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F941836" w14:textId="77777777" w:rsidR="00554ACE" w:rsidRPr="00CC51AF" w:rsidRDefault="00554ACE" w:rsidP="00FF7B47">
            <w:pPr>
              <w:jc w:val="center"/>
            </w:pPr>
            <w:r w:rsidRPr="00CC51AF">
              <w:t>98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F71C314"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A55D305"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98D514A" w14:textId="77777777" w:rsidR="00554ACE" w:rsidRPr="00CC51AF" w:rsidRDefault="00554ACE" w:rsidP="00FF7B47">
            <w:pPr>
              <w:jc w:val="center"/>
            </w:pPr>
            <w:r w:rsidRPr="00CC51AF">
              <w:t>99,200 Rp</w:t>
            </w:r>
          </w:p>
        </w:tc>
      </w:tr>
      <w:tr w:rsidR="00554ACE" w:rsidRPr="00CC51AF" w14:paraId="0ABB8C04"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4E30C62" w14:textId="77777777" w:rsidR="00554ACE" w:rsidRPr="00CC51AF" w:rsidRDefault="00554ACE" w:rsidP="00FF7B47">
            <w:pPr>
              <w:jc w:val="center"/>
            </w:pPr>
            <w:r w:rsidRPr="00CC51AF">
              <w:t>13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55EB5CA"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D70C3F9" w14:textId="77777777" w:rsidR="00554ACE" w:rsidRPr="00CC51AF" w:rsidRDefault="00554ACE" w:rsidP="00FF7B47">
            <w:pPr>
              <w:jc w:val="center"/>
            </w:pPr>
            <w:r w:rsidRPr="00CC51AF">
              <w:t>21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A1B0D23"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AD3BDED"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829E824" w14:textId="77777777" w:rsidR="00554ACE" w:rsidRPr="00CC51AF" w:rsidRDefault="00554ACE" w:rsidP="00FF7B47">
            <w:pPr>
              <w:jc w:val="center"/>
            </w:pPr>
            <w:r w:rsidRPr="00CC51AF">
              <w:t>106,300 Rp</w:t>
            </w:r>
          </w:p>
        </w:tc>
      </w:tr>
      <w:tr w:rsidR="00554ACE" w:rsidRPr="00CC51AF" w14:paraId="22A47233"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7F72E3F" w14:textId="77777777" w:rsidR="00554ACE" w:rsidRPr="00CC51AF" w:rsidRDefault="00554ACE" w:rsidP="00FF7B47">
            <w:pPr>
              <w:jc w:val="center"/>
            </w:pPr>
            <w:r w:rsidRPr="00CC51AF">
              <w:t>14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0B61AF3"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534C3FB" w14:textId="77777777" w:rsidR="00554ACE" w:rsidRPr="00CC51AF" w:rsidRDefault="00554ACE" w:rsidP="00FF7B47">
            <w:pPr>
              <w:jc w:val="center"/>
            </w:pPr>
            <w:r w:rsidRPr="00CC51AF">
              <w:t>63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44F36A4"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DF03634"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35C2FDA" w14:textId="77777777" w:rsidR="00554ACE" w:rsidRPr="00CC51AF" w:rsidRDefault="00554ACE" w:rsidP="00FF7B47">
            <w:pPr>
              <w:jc w:val="center"/>
            </w:pPr>
            <w:r w:rsidRPr="00CC51AF">
              <w:t>113,400 Rp</w:t>
            </w:r>
          </w:p>
        </w:tc>
      </w:tr>
      <w:tr w:rsidR="00554ACE" w:rsidRPr="00CC51AF" w14:paraId="5FF22ED9"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9BDC441" w14:textId="77777777" w:rsidR="00554ACE" w:rsidRPr="00CC51AF" w:rsidRDefault="00554ACE" w:rsidP="00FF7B47">
            <w:pPr>
              <w:jc w:val="center"/>
            </w:pPr>
            <w:r w:rsidRPr="00CC51AF">
              <w:t>15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01EAE28"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40C0561" w14:textId="77777777" w:rsidR="00554ACE" w:rsidRPr="00CC51AF" w:rsidRDefault="00554ACE" w:rsidP="00FF7B47">
            <w:pPr>
              <w:jc w:val="center"/>
            </w:pPr>
            <w:r w:rsidRPr="00CC51AF">
              <w:t>39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C3733B3"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CC75596"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62B2333" w14:textId="77777777" w:rsidR="00554ACE" w:rsidRPr="00CC51AF" w:rsidRDefault="00554ACE" w:rsidP="00FF7B47">
            <w:pPr>
              <w:jc w:val="center"/>
            </w:pPr>
            <w:r w:rsidRPr="00CC51AF">
              <w:t>120,500 Rp</w:t>
            </w:r>
          </w:p>
        </w:tc>
      </w:tr>
      <w:tr w:rsidR="00554ACE" w:rsidRPr="00CC51AF" w14:paraId="31F2CBCF"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8FC1412" w14:textId="77777777" w:rsidR="00554ACE" w:rsidRPr="00CC51AF" w:rsidRDefault="00554ACE" w:rsidP="00FF7B47">
            <w:pPr>
              <w:jc w:val="center"/>
            </w:pPr>
            <w:r w:rsidRPr="00CC51AF">
              <w:t>16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99ADD31"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52474CC" w14:textId="77777777" w:rsidR="00554ACE" w:rsidRPr="00CC51AF" w:rsidRDefault="00554ACE" w:rsidP="00FF7B47">
            <w:pPr>
              <w:jc w:val="center"/>
            </w:pPr>
            <w:r w:rsidRPr="00CC51AF">
              <w:t>62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2A18156"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8EBA82C"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39F50FD" w14:textId="77777777" w:rsidR="00554ACE" w:rsidRPr="00CC51AF" w:rsidRDefault="00554ACE" w:rsidP="00FF7B47">
            <w:pPr>
              <w:jc w:val="center"/>
            </w:pPr>
            <w:r w:rsidRPr="00CC51AF">
              <w:t>127,600 Rp</w:t>
            </w:r>
          </w:p>
        </w:tc>
      </w:tr>
      <w:tr w:rsidR="00554ACE" w:rsidRPr="00CC51AF" w14:paraId="6DB6324E"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A818C21" w14:textId="77777777" w:rsidR="00554ACE" w:rsidRPr="00CC51AF" w:rsidRDefault="00554ACE" w:rsidP="00FF7B47">
            <w:pPr>
              <w:jc w:val="center"/>
            </w:pPr>
            <w:r w:rsidRPr="00CC51AF">
              <w:t>17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6E9B636"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F0028DC" w14:textId="77777777" w:rsidR="00554ACE" w:rsidRPr="00CC51AF" w:rsidRDefault="00554ACE" w:rsidP="00FF7B47">
            <w:pPr>
              <w:jc w:val="center"/>
            </w:pPr>
            <w:r w:rsidRPr="00CC51AF">
              <w:t>31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42C4156"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0D349AD"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4BE259F" w14:textId="77777777" w:rsidR="00554ACE" w:rsidRPr="00CC51AF" w:rsidRDefault="00554ACE" w:rsidP="00FF7B47">
            <w:pPr>
              <w:jc w:val="center"/>
            </w:pPr>
            <w:r w:rsidRPr="00CC51AF">
              <w:t>134,700 Rp</w:t>
            </w:r>
          </w:p>
        </w:tc>
      </w:tr>
      <w:tr w:rsidR="00554ACE" w:rsidRPr="00CC51AF" w14:paraId="5E574DF8"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1B4C99C" w14:textId="77777777" w:rsidR="00554ACE" w:rsidRPr="00CC51AF" w:rsidRDefault="00554ACE" w:rsidP="00FF7B47">
            <w:pPr>
              <w:jc w:val="center"/>
            </w:pPr>
            <w:r w:rsidRPr="00CC51AF">
              <w:t>18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FA70F1C"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6FB69D0" w14:textId="77777777" w:rsidR="00554ACE" w:rsidRPr="00CC51AF" w:rsidRDefault="00554ACE" w:rsidP="00FF7B47">
            <w:pPr>
              <w:jc w:val="center"/>
            </w:pPr>
            <w:r w:rsidRPr="00CC51AF">
              <w:t>45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617035D"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BE8E677"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0DE61B6" w14:textId="77777777" w:rsidR="00554ACE" w:rsidRPr="00CC51AF" w:rsidRDefault="00554ACE" w:rsidP="00FF7B47">
            <w:pPr>
              <w:jc w:val="center"/>
            </w:pPr>
            <w:r w:rsidRPr="00CC51AF">
              <w:t>141,800 Rp</w:t>
            </w:r>
          </w:p>
        </w:tc>
      </w:tr>
      <w:tr w:rsidR="00554ACE" w:rsidRPr="00CC51AF" w14:paraId="0E51B9C7"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6570E8A" w14:textId="77777777" w:rsidR="00554ACE" w:rsidRPr="00CC51AF" w:rsidRDefault="00554ACE" w:rsidP="00FF7B47">
            <w:pPr>
              <w:jc w:val="center"/>
            </w:pPr>
            <w:r w:rsidRPr="00CC51AF">
              <w:t>19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4D5B01A"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4D1CBD4" w14:textId="77777777" w:rsidR="00554ACE" w:rsidRPr="00CC51AF" w:rsidRDefault="00554ACE" w:rsidP="00FF7B47">
            <w:pPr>
              <w:jc w:val="center"/>
            </w:pPr>
            <w:r w:rsidRPr="00CC51AF">
              <w:t>65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F8583EB"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022AA9C"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CF7ED27" w14:textId="77777777" w:rsidR="00554ACE" w:rsidRPr="00CC51AF" w:rsidRDefault="00554ACE" w:rsidP="00FF7B47">
            <w:pPr>
              <w:jc w:val="center"/>
            </w:pPr>
            <w:r w:rsidRPr="00CC51AF">
              <w:t>148,900 Rp</w:t>
            </w:r>
          </w:p>
        </w:tc>
      </w:tr>
      <w:tr w:rsidR="00554ACE" w:rsidRPr="00CC51AF" w14:paraId="0A63C169"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050BB24" w14:textId="77777777" w:rsidR="00554ACE" w:rsidRPr="00CC51AF" w:rsidRDefault="00554ACE" w:rsidP="00FF7B47">
            <w:pPr>
              <w:jc w:val="center"/>
            </w:pPr>
            <w:r w:rsidRPr="00CC51AF">
              <w:t>20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4284897" w14:textId="77777777" w:rsidR="00554ACE" w:rsidRPr="00CC51AF" w:rsidRDefault="00554ACE" w:rsidP="00FF7B47">
            <w:pPr>
              <w:jc w:val="center"/>
            </w:pPr>
            <w:r w:rsidRPr="00CC51AF">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875B413" w14:textId="77777777" w:rsidR="00554ACE" w:rsidRPr="00CC51AF" w:rsidRDefault="00554ACE" w:rsidP="00FF7B47">
            <w:pPr>
              <w:jc w:val="center"/>
            </w:pPr>
            <w:r w:rsidRPr="00CC51AF">
              <w:t>86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68A3A55" w14:textId="77777777" w:rsidR="00554ACE" w:rsidRPr="00CC51AF" w:rsidRDefault="00554ACE" w:rsidP="00FF7B47">
            <w:pPr>
              <w:jc w:val="center"/>
            </w:pPr>
            <w:r w:rsidRPr="00CC51AF">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FECAB6B" w14:textId="77777777" w:rsidR="00554ACE" w:rsidRPr="00CC51AF" w:rsidRDefault="00554ACE" w:rsidP="00FF7B47">
            <w:pPr>
              <w:jc w:val="center"/>
            </w:pPr>
            <w:r w:rsidRPr="00CC51AF">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578E7DD" w14:textId="77777777" w:rsidR="00554ACE" w:rsidRPr="00CC51AF" w:rsidRDefault="00554ACE" w:rsidP="00FF7B47">
            <w:pPr>
              <w:jc w:val="center"/>
            </w:pPr>
            <w:r w:rsidRPr="00CC51AF">
              <w:t>156,000 Rp</w:t>
            </w:r>
          </w:p>
        </w:tc>
      </w:tr>
    </w:tbl>
    <w:p w14:paraId="2FFF8E7F" w14:textId="77777777" w:rsidR="00554ACE" w:rsidRDefault="00554ACE" w:rsidP="00554ACE">
      <w:pPr>
        <w:rPr>
          <w:color w:val="000000" w:themeColor="text1"/>
        </w:rPr>
      </w:pPr>
    </w:p>
    <w:p w14:paraId="7A0A5E32" w14:textId="77777777" w:rsidR="00554ACE" w:rsidRDefault="00554ACE" w:rsidP="00554ACE">
      <w:pPr>
        <w:rPr>
          <w:i/>
          <w:color w:val="000000" w:themeColor="text1"/>
          <w:highlight w:val="cyan"/>
        </w:rPr>
      </w:pPr>
    </w:p>
    <w:p w14:paraId="7ACCAFFA" w14:textId="77777777" w:rsidR="00554ACE" w:rsidRDefault="00554ACE" w:rsidP="00554ACE">
      <w:pPr>
        <w:rPr>
          <w:i/>
          <w:color w:val="000000" w:themeColor="text1"/>
          <w:highlight w:val="magenta"/>
        </w:rPr>
      </w:pPr>
      <w:r w:rsidRPr="004E3B82">
        <w:rPr>
          <w:i/>
          <w:color w:val="000000" w:themeColor="text1"/>
          <w:highlight w:val="cyan"/>
        </w:rPr>
        <w:t>Repeated / 10 rounds:</w:t>
      </w:r>
      <w:r w:rsidRPr="004E3B82">
        <w:rPr>
          <w:i/>
          <w:color w:val="000000" w:themeColor="text1"/>
        </w:rPr>
        <w:t xml:space="preserve"> and </w:t>
      </w:r>
      <w:r w:rsidRPr="004E3B82">
        <w:rPr>
          <w:i/>
          <w:color w:val="000000" w:themeColor="text1"/>
          <w:highlight w:val="magenta"/>
        </w:rPr>
        <w:t>Precommitted / 10 rounds:</w:t>
      </w:r>
    </w:p>
    <w:p w14:paraId="198807ED" w14:textId="77777777" w:rsidR="00554ACE" w:rsidRPr="007B0D25" w:rsidRDefault="00554ACE" w:rsidP="00554ACE">
      <w:pPr>
        <w:rPr>
          <w:color w:val="000000" w:themeColor="text1"/>
          <w:shd w:val="clear" w:color="auto" w:fill="FFFFFF"/>
        </w:rPr>
      </w:pPr>
    </w:p>
    <w:p w14:paraId="12A4DD8D" w14:textId="77777777" w:rsidR="00554ACE" w:rsidRPr="007B0D25" w:rsidRDefault="00554ACE" w:rsidP="00554ACE">
      <w:pPr>
        <w:rPr>
          <w:color w:val="000000" w:themeColor="text1"/>
        </w:rPr>
      </w:pPr>
      <w:r w:rsidRPr="007B0D25">
        <w:rPr>
          <w:color w:val="000000" w:themeColor="text1"/>
          <w:shd w:val="clear" w:color="auto" w:fill="FFFFFF"/>
        </w:rPr>
        <w:t>Here is a summary of 10 months:</w:t>
      </w:r>
    </w:p>
    <w:p w14:paraId="59D42484" w14:textId="77777777" w:rsidR="00554ACE" w:rsidRPr="007B0D25" w:rsidRDefault="00554ACE" w:rsidP="00554ACE">
      <w:pPr>
        <w:shd w:val="clear" w:color="auto" w:fill="FFFFFF"/>
        <w:rPr>
          <w:color w:val="000000" w:themeColor="text1"/>
        </w:rPr>
      </w:pPr>
      <w:r w:rsidRPr="007B0D25">
        <w:rPr>
          <w:color w:val="000000" w:themeColor="text1"/>
        </w:rPr>
        <w:t> </w:t>
      </w:r>
    </w:p>
    <w:tbl>
      <w:tblPr>
        <w:tblW w:w="7500" w:type="dxa"/>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1110"/>
        <w:gridCol w:w="1282"/>
        <w:gridCol w:w="1190"/>
        <w:gridCol w:w="965"/>
        <w:gridCol w:w="1531"/>
        <w:gridCol w:w="1422"/>
      </w:tblGrid>
      <w:tr w:rsidR="00554ACE" w:rsidRPr="007B0D25" w14:paraId="60935D97"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A89C1EE" w14:textId="77777777" w:rsidR="00554ACE" w:rsidRPr="007B0D25" w:rsidRDefault="00554ACE" w:rsidP="00FF7B47">
            <w:pPr>
              <w:jc w:val="center"/>
              <w:rPr>
                <w:color w:val="000000" w:themeColor="text1"/>
              </w:rPr>
            </w:pPr>
            <w:r w:rsidRPr="007B0D25">
              <w:rPr>
                <w:color w:val="000000" w:themeColor="text1"/>
              </w:rPr>
              <w:t>Month number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1E1A977" w14:textId="77777777" w:rsidR="00554ACE" w:rsidRPr="007B0D25" w:rsidRDefault="00554ACE" w:rsidP="00FF7B47">
            <w:pPr>
              <w:jc w:val="center"/>
              <w:rPr>
                <w:color w:val="000000" w:themeColor="text1"/>
              </w:rPr>
            </w:pPr>
            <w:r w:rsidRPr="007B0D25">
              <w:rPr>
                <w:color w:val="000000" w:themeColor="text1"/>
              </w:rPr>
              <w:t>Your choice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92F2A8C" w14:textId="77777777" w:rsidR="00554ACE" w:rsidRPr="007B0D25" w:rsidRDefault="00554ACE" w:rsidP="00FF7B47">
            <w:pPr>
              <w:jc w:val="center"/>
              <w:rPr>
                <w:color w:val="000000" w:themeColor="text1"/>
              </w:rPr>
            </w:pPr>
            <w:r w:rsidRPr="007B0D25">
              <w:rPr>
                <w:color w:val="000000" w:themeColor="text1"/>
              </w:rPr>
              <w:t>Random number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180216B" w14:textId="77777777" w:rsidR="00554ACE" w:rsidRPr="007B0D25" w:rsidRDefault="00554ACE" w:rsidP="00FF7B47">
            <w:pPr>
              <w:jc w:val="center"/>
              <w:rPr>
                <w:color w:val="000000" w:themeColor="text1"/>
              </w:rPr>
            </w:pPr>
            <w:r w:rsidRPr="007B0D25">
              <w:rPr>
                <w:color w:val="000000" w:themeColor="text1"/>
              </w:rPr>
              <w:t>Large loss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B8EB035" w14:textId="77777777" w:rsidR="00554ACE" w:rsidRPr="007B0D25" w:rsidRDefault="00554ACE" w:rsidP="00FF7B47">
            <w:pPr>
              <w:jc w:val="center"/>
              <w:rPr>
                <w:color w:val="000000" w:themeColor="text1"/>
              </w:rPr>
            </w:pPr>
            <w:r w:rsidRPr="007B0D25">
              <w:rPr>
                <w:color w:val="000000" w:themeColor="text1"/>
              </w:rPr>
              <w:t>Your combined payout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C0AACC9" w14:textId="77777777" w:rsidR="00554ACE" w:rsidRPr="007B0D25" w:rsidRDefault="00554ACE" w:rsidP="00FF7B47">
            <w:pPr>
              <w:jc w:val="center"/>
              <w:rPr>
                <w:color w:val="000000" w:themeColor="text1"/>
              </w:rPr>
            </w:pPr>
            <w:r w:rsidRPr="007B0D25">
              <w:rPr>
                <w:color w:val="000000" w:themeColor="text1"/>
              </w:rPr>
              <w:t>Cumulative Payout</w:t>
            </w:r>
          </w:p>
        </w:tc>
      </w:tr>
      <w:tr w:rsidR="00554ACE" w:rsidRPr="007B0D25" w14:paraId="02624961"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07A65C1" w14:textId="77777777" w:rsidR="00554ACE" w:rsidRPr="007B0D25" w:rsidRDefault="00554ACE" w:rsidP="00FF7B47">
            <w:pPr>
              <w:jc w:val="center"/>
              <w:rPr>
                <w:color w:val="000000" w:themeColor="text1"/>
              </w:rPr>
            </w:pPr>
            <w:r w:rsidRPr="007B0D25">
              <w:rPr>
                <w:color w:val="000000" w:themeColor="text1"/>
              </w:rPr>
              <w:lastRenderedPageBreak/>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29E4A85" w14:textId="77777777" w:rsidR="00554ACE" w:rsidRPr="007B0D25" w:rsidRDefault="00554ACE" w:rsidP="00FF7B47">
            <w:pPr>
              <w:jc w:val="center"/>
              <w:rPr>
                <w:color w:val="000000" w:themeColor="text1"/>
              </w:rPr>
            </w:pPr>
            <w:r w:rsidRPr="007B0D25">
              <w:rPr>
                <w:color w:val="000000" w:themeColor="text1"/>
              </w:rPr>
              <w:t> 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D9DAD01" w14:textId="77777777" w:rsidR="00554ACE" w:rsidRPr="007B0D25" w:rsidRDefault="00554ACE" w:rsidP="00FF7B47">
            <w:pPr>
              <w:jc w:val="center"/>
              <w:rPr>
                <w:color w:val="000000" w:themeColor="text1"/>
              </w:rPr>
            </w:pPr>
            <w:r w:rsidRPr="007B0D25">
              <w:rPr>
                <w:color w:val="000000" w:themeColor="text1"/>
              </w:rPr>
              <w:t>40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502CD4A" w14:textId="77777777" w:rsidR="00554ACE" w:rsidRPr="007B0D25" w:rsidRDefault="00554ACE" w:rsidP="00FF7B47">
            <w:pPr>
              <w:jc w:val="center"/>
              <w:rPr>
                <w:color w:val="000000" w:themeColor="text1"/>
              </w:rPr>
            </w:pPr>
            <w:r w:rsidRPr="007B0D25">
              <w:rPr>
                <w:color w:val="000000" w:themeColor="text1"/>
              </w:rPr>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78A6620" w14:textId="77777777" w:rsidR="00554ACE" w:rsidRPr="007B0D25" w:rsidRDefault="00554ACE" w:rsidP="00FF7B47">
            <w:pPr>
              <w:jc w:val="center"/>
              <w:rPr>
                <w:color w:val="000000" w:themeColor="text1"/>
              </w:rPr>
            </w:pPr>
            <w:r w:rsidRPr="007B0D25">
              <w:rPr>
                <w:color w:val="000000" w:themeColor="text1"/>
              </w:rPr>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37CB617" w14:textId="77777777" w:rsidR="00554ACE" w:rsidRPr="007B0D25" w:rsidRDefault="00554ACE" w:rsidP="00FF7B47">
            <w:pPr>
              <w:jc w:val="center"/>
              <w:rPr>
                <w:color w:val="000000" w:themeColor="text1"/>
              </w:rPr>
            </w:pPr>
            <w:r w:rsidRPr="007B0D25">
              <w:rPr>
                <w:color w:val="000000" w:themeColor="text1"/>
              </w:rPr>
              <w:t>8,500 Rp</w:t>
            </w:r>
          </w:p>
        </w:tc>
      </w:tr>
      <w:tr w:rsidR="00554ACE" w:rsidRPr="007B0D25" w14:paraId="0BD8BB79"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FA5CA7C" w14:textId="77777777" w:rsidR="00554ACE" w:rsidRPr="007B0D25" w:rsidRDefault="00554ACE" w:rsidP="00FF7B47">
            <w:pPr>
              <w:jc w:val="center"/>
              <w:rPr>
                <w:color w:val="000000" w:themeColor="text1"/>
              </w:rPr>
            </w:pPr>
            <w:r w:rsidRPr="007B0D25">
              <w:rPr>
                <w:color w:val="000000" w:themeColor="text1"/>
              </w:rPr>
              <w:t>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655AC06" w14:textId="77777777" w:rsidR="00554ACE" w:rsidRPr="007B0D25" w:rsidRDefault="00554ACE" w:rsidP="00FF7B47">
            <w:pPr>
              <w:jc w:val="center"/>
              <w:rPr>
                <w:color w:val="000000" w:themeColor="text1"/>
              </w:rPr>
            </w:pPr>
            <w:r w:rsidRPr="007B0D25">
              <w:rPr>
                <w:color w:val="000000" w:themeColor="text1"/>
              </w:rPr>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FB53CC4" w14:textId="77777777" w:rsidR="00554ACE" w:rsidRPr="007B0D25" w:rsidRDefault="00554ACE" w:rsidP="00FF7B47">
            <w:pPr>
              <w:jc w:val="center"/>
              <w:rPr>
                <w:color w:val="000000" w:themeColor="text1"/>
              </w:rPr>
            </w:pPr>
            <w:r w:rsidRPr="007B0D25">
              <w:rPr>
                <w:color w:val="000000" w:themeColor="text1"/>
              </w:rPr>
              <w:t>14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6E91C31" w14:textId="77777777" w:rsidR="00554ACE" w:rsidRPr="007B0D25" w:rsidRDefault="00554ACE" w:rsidP="00FF7B47">
            <w:pPr>
              <w:jc w:val="center"/>
              <w:rPr>
                <w:color w:val="000000" w:themeColor="text1"/>
              </w:rPr>
            </w:pPr>
            <w:r w:rsidRPr="007B0D25">
              <w:rPr>
                <w:color w:val="000000" w:themeColor="text1"/>
              </w:rPr>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7EB80B6" w14:textId="77777777" w:rsidR="00554ACE" w:rsidRPr="007B0D25" w:rsidRDefault="00554ACE" w:rsidP="00FF7B47">
            <w:pPr>
              <w:jc w:val="center"/>
              <w:rPr>
                <w:color w:val="000000" w:themeColor="text1"/>
              </w:rPr>
            </w:pPr>
            <w:r w:rsidRPr="007B0D25">
              <w:rPr>
                <w:color w:val="000000" w:themeColor="text1"/>
              </w:rPr>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0B571BA" w14:textId="77777777" w:rsidR="00554ACE" w:rsidRPr="007B0D25" w:rsidRDefault="00554ACE" w:rsidP="00FF7B47">
            <w:pPr>
              <w:jc w:val="center"/>
              <w:rPr>
                <w:color w:val="000000" w:themeColor="text1"/>
              </w:rPr>
            </w:pPr>
            <w:r w:rsidRPr="007B0D25">
              <w:rPr>
                <w:color w:val="000000" w:themeColor="text1"/>
              </w:rPr>
              <w:t>15,600 Rp</w:t>
            </w:r>
          </w:p>
        </w:tc>
      </w:tr>
      <w:tr w:rsidR="00554ACE" w:rsidRPr="007B0D25" w14:paraId="5CC8A623"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49CCEB3" w14:textId="77777777" w:rsidR="00554ACE" w:rsidRPr="007B0D25" w:rsidRDefault="00554ACE" w:rsidP="00FF7B47">
            <w:pPr>
              <w:jc w:val="center"/>
              <w:rPr>
                <w:color w:val="000000" w:themeColor="text1"/>
              </w:rPr>
            </w:pPr>
            <w:r w:rsidRPr="007B0D25">
              <w:rPr>
                <w:color w:val="000000" w:themeColor="text1"/>
              </w:rPr>
              <w:t>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EB27647" w14:textId="77777777" w:rsidR="00554ACE" w:rsidRPr="007B0D25" w:rsidRDefault="00554ACE" w:rsidP="00FF7B47">
            <w:pPr>
              <w:jc w:val="center"/>
              <w:rPr>
                <w:color w:val="000000" w:themeColor="text1"/>
              </w:rPr>
            </w:pPr>
            <w:r w:rsidRPr="007B0D25">
              <w:rPr>
                <w:color w:val="000000" w:themeColor="text1"/>
              </w:rPr>
              <w:t> 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F70660B" w14:textId="77777777" w:rsidR="00554ACE" w:rsidRPr="007B0D25" w:rsidRDefault="00554ACE" w:rsidP="00FF7B47">
            <w:pPr>
              <w:jc w:val="center"/>
              <w:rPr>
                <w:color w:val="000000" w:themeColor="text1"/>
              </w:rPr>
            </w:pPr>
            <w:r w:rsidRPr="007B0D25">
              <w:rPr>
                <w:color w:val="000000" w:themeColor="text1"/>
              </w:rPr>
              <w:t>78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607B58D" w14:textId="77777777" w:rsidR="00554ACE" w:rsidRPr="007B0D25" w:rsidRDefault="00554ACE" w:rsidP="00FF7B47">
            <w:pPr>
              <w:jc w:val="center"/>
              <w:rPr>
                <w:color w:val="000000" w:themeColor="text1"/>
              </w:rPr>
            </w:pPr>
            <w:r w:rsidRPr="007B0D25">
              <w:rPr>
                <w:color w:val="000000" w:themeColor="text1"/>
              </w:rPr>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0CC97F2" w14:textId="77777777" w:rsidR="00554ACE" w:rsidRPr="007B0D25" w:rsidRDefault="00554ACE" w:rsidP="00FF7B47">
            <w:pPr>
              <w:jc w:val="center"/>
              <w:rPr>
                <w:color w:val="000000" w:themeColor="text1"/>
              </w:rPr>
            </w:pPr>
            <w:r w:rsidRPr="007B0D25">
              <w:rPr>
                <w:color w:val="000000" w:themeColor="text1"/>
              </w:rPr>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3EE01D3" w14:textId="77777777" w:rsidR="00554ACE" w:rsidRPr="007B0D25" w:rsidRDefault="00554ACE" w:rsidP="00FF7B47">
            <w:pPr>
              <w:jc w:val="center"/>
              <w:rPr>
                <w:color w:val="000000" w:themeColor="text1"/>
              </w:rPr>
            </w:pPr>
            <w:r w:rsidRPr="007B0D25">
              <w:rPr>
                <w:color w:val="000000" w:themeColor="text1"/>
              </w:rPr>
              <w:t>24,100 Rp</w:t>
            </w:r>
          </w:p>
        </w:tc>
      </w:tr>
      <w:tr w:rsidR="00554ACE" w:rsidRPr="007B0D25" w14:paraId="0E98AB58"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89A662F" w14:textId="77777777" w:rsidR="00554ACE" w:rsidRPr="007B0D25" w:rsidRDefault="00554ACE" w:rsidP="00FF7B47">
            <w:pPr>
              <w:jc w:val="center"/>
              <w:rPr>
                <w:color w:val="000000" w:themeColor="text1"/>
              </w:rPr>
            </w:pPr>
            <w:r w:rsidRPr="007B0D25">
              <w:rPr>
                <w:color w:val="000000" w:themeColor="text1"/>
              </w:rPr>
              <w:t>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64EC7E7" w14:textId="77777777" w:rsidR="00554ACE" w:rsidRPr="007B0D25" w:rsidRDefault="00554ACE" w:rsidP="00FF7B47">
            <w:pPr>
              <w:jc w:val="center"/>
              <w:rPr>
                <w:color w:val="000000" w:themeColor="text1"/>
              </w:rPr>
            </w:pPr>
            <w:r w:rsidRPr="007B0D25">
              <w:rPr>
                <w:color w:val="000000" w:themeColor="text1"/>
              </w:rPr>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757D6EA" w14:textId="77777777" w:rsidR="00554ACE" w:rsidRPr="007B0D25" w:rsidRDefault="00554ACE" w:rsidP="00FF7B47">
            <w:pPr>
              <w:jc w:val="center"/>
              <w:rPr>
                <w:color w:val="000000" w:themeColor="text1"/>
              </w:rPr>
            </w:pPr>
            <w:r w:rsidRPr="007B0D25">
              <w:rPr>
                <w:color w:val="000000" w:themeColor="text1"/>
              </w:rPr>
              <w:t>44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FDC9B5D" w14:textId="77777777" w:rsidR="00554ACE" w:rsidRPr="007B0D25" w:rsidRDefault="00554ACE" w:rsidP="00FF7B47">
            <w:pPr>
              <w:jc w:val="center"/>
              <w:rPr>
                <w:color w:val="000000" w:themeColor="text1"/>
              </w:rPr>
            </w:pPr>
            <w:r w:rsidRPr="007B0D25">
              <w:rPr>
                <w:color w:val="000000" w:themeColor="text1"/>
              </w:rPr>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D40F5C9" w14:textId="77777777" w:rsidR="00554ACE" w:rsidRPr="007B0D25" w:rsidRDefault="00554ACE" w:rsidP="00FF7B47">
            <w:pPr>
              <w:jc w:val="center"/>
              <w:rPr>
                <w:color w:val="000000" w:themeColor="text1"/>
              </w:rPr>
            </w:pPr>
            <w:r w:rsidRPr="007B0D25">
              <w:rPr>
                <w:color w:val="000000" w:themeColor="text1"/>
              </w:rPr>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021DFEF" w14:textId="77777777" w:rsidR="00554ACE" w:rsidRPr="007B0D25" w:rsidRDefault="00554ACE" w:rsidP="00FF7B47">
            <w:pPr>
              <w:jc w:val="center"/>
              <w:rPr>
                <w:color w:val="000000" w:themeColor="text1"/>
              </w:rPr>
            </w:pPr>
            <w:r w:rsidRPr="007B0D25">
              <w:rPr>
                <w:color w:val="000000" w:themeColor="text1"/>
              </w:rPr>
              <w:t>31,200 Rp</w:t>
            </w:r>
          </w:p>
        </w:tc>
      </w:tr>
      <w:tr w:rsidR="00554ACE" w:rsidRPr="007B0D25" w14:paraId="2227F1E3"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1F20871" w14:textId="77777777" w:rsidR="00554ACE" w:rsidRPr="007B0D25" w:rsidRDefault="00554ACE" w:rsidP="00FF7B47">
            <w:pPr>
              <w:jc w:val="center"/>
              <w:rPr>
                <w:color w:val="000000" w:themeColor="text1"/>
              </w:rPr>
            </w:pPr>
            <w:r w:rsidRPr="007B0D25">
              <w:rPr>
                <w:color w:val="000000" w:themeColor="text1"/>
              </w:rPr>
              <w:t>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D3A96BE" w14:textId="77777777" w:rsidR="00554ACE" w:rsidRPr="007B0D25" w:rsidRDefault="00554ACE" w:rsidP="00FF7B47">
            <w:pPr>
              <w:jc w:val="center"/>
              <w:rPr>
                <w:color w:val="000000" w:themeColor="text1"/>
              </w:rPr>
            </w:pPr>
            <w:r w:rsidRPr="007B0D25">
              <w:rPr>
                <w:color w:val="000000" w:themeColor="text1"/>
              </w:rPr>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BB5B9A3" w14:textId="77777777" w:rsidR="00554ACE" w:rsidRPr="007B0D25" w:rsidRDefault="00554ACE" w:rsidP="00FF7B47">
            <w:pPr>
              <w:jc w:val="center"/>
              <w:rPr>
                <w:color w:val="000000" w:themeColor="text1"/>
              </w:rPr>
            </w:pPr>
            <w:r w:rsidRPr="007B0D25">
              <w:rPr>
                <w:color w:val="000000" w:themeColor="text1"/>
              </w:rPr>
              <w:t>96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59F680D" w14:textId="77777777" w:rsidR="00554ACE" w:rsidRPr="007B0D25" w:rsidRDefault="00554ACE" w:rsidP="00FF7B47">
            <w:pPr>
              <w:jc w:val="center"/>
              <w:rPr>
                <w:color w:val="000000" w:themeColor="text1"/>
              </w:rPr>
            </w:pPr>
            <w:r w:rsidRPr="007B0D25">
              <w:rPr>
                <w:color w:val="000000" w:themeColor="text1"/>
              </w:rPr>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F677949" w14:textId="77777777" w:rsidR="00554ACE" w:rsidRPr="007B0D25" w:rsidRDefault="00554ACE" w:rsidP="00FF7B47">
            <w:pPr>
              <w:jc w:val="center"/>
              <w:rPr>
                <w:color w:val="000000" w:themeColor="text1"/>
              </w:rPr>
            </w:pPr>
            <w:r w:rsidRPr="007B0D25">
              <w:rPr>
                <w:color w:val="000000" w:themeColor="text1"/>
              </w:rPr>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FA4D90E" w14:textId="77777777" w:rsidR="00554ACE" w:rsidRPr="007B0D25" w:rsidRDefault="00554ACE" w:rsidP="00FF7B47">
            <w:pPr>
              <w:jc w:val="center"/>
              <w:rPr>
                <w:color w:val="000000" w:themeColor="text1"/>
              </w:rPr>
            </w:pPr>
            <w:r w:rsidRPr="007B0D25">
              <w:rPr>
                <w:color w:val="000000" w:themeColor="text1"/>
              </w:rPr>
              <w:t>39,700 Rp</w:t>
            </w:r>
          </w:p>
        </w:tc>
      </w:tr>
      <w:tr w:rsidR="00554ACE" w:rsidRPr="007B0D25" w14:paraId="14066AAE"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177586B" w14:textId="77777777" w:rsidR="00554ACE" w:rsidRPr="007B0D25" w:rsidRDefault="00554ACE" w:rsidP="00FF7B47">
            <w:pPr>
              <w:jc w:val="center"/>
              <w:rPr>
                <w:color w:val="000000" w:themeColor="text1"/>
              </w:rPr>
            </w:pPr>
            <w:r w:rsidRPr="007B0D25">
              <w:rPr>
                <w:color w:val="000000" w:themeColor="text1"/>
              </w:rPr>
              <w:t>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A88019A" w14:textId="77777777" w:rsidR="00554ACE" w:rsidRPr="007B0D25" w:rsidRDefault="00554ACE" w:rsidP="00FF7B47">
            <w:pPr>
              <w:jc w:val="center"/>
              <w:rPr>
                <w:color w:val="000000" w:themeColor="text1"/>
              </w:rPr>
            </w:pPr>
            <w:r w:rsidRPr="007B0D25">
              <w:rPr>
                <w:color w:val="000000" w:themeColor="text1"/>
              </w:rPr>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EB226D2" w14:textId="77777777" w:rsidR="00554ACE" w:rsidRPr="007B0D25" w:rsidRDefault="00554ACE" w:rsidP="00FF7B47">
            <w:pPr>
              <w:jc w:val="center"/>
              <w:rPr>
                <w:color w:val="000000" w:themeColor="text1"/>
              </w:rPr>
            </w:pPr>
            <w:r w:rsidRPr="007B0D25">
              <w:rPr>
                <w:color w:val="000000" w:themeColor="text1"/>
              </w:rPr>
              <w:t>29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38810C5" w14:textId="77777777" w:rsidR="00554ACE" w:rsidRPr="007B0D25" w:rsidRDefault="00554ACE" w:rsidP="00FF7B47">
            <w:pPr>
              <w:jc w:val="center"/>
              <w:rPr>
                <w:color w:val="000000" w:themeColor="text1"/>
              </w:rPr>
            </w:pPr>
            <w:r w:rsidRPr="007B0D25">
              <w:rPr>
                <w:color w:val="000000" w:themeColor="text1"/>
              </w:rPr>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5F81E2D" w14:textId="77777777" w:rsidR="00554ACE" w:rsidRPr="007B0D25" w:rsidRDefault="00554ACE" w:rsidP="00FF7B47">
            <w:pPr>
              <w:jc w:val="center"/>
              <w:rPr>
                <w:color w:val="000000" w:themeColor="text1"/>
              </w:rPr>
            </w:pPr>
            <w:r w:rsidRPr="007B0D25">
              <w:rPr>
                <w:color w:val="000000" w:themeColor="text1"/>
              </w:rPr>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AAA5833" w14:textId="77777777" w:rsidR="00554ACE" w:rsidRPr="007B0D25" w:rsidRDefault="00554ACE" w:rsidP="00FF7B47">
            <w:pPr>
              <w:jc w:val="center"/>
              <w:rPr>
                <w:color w:val="000000" w:themeColor="text1"/>
              </w:rPr>
            </w:pPr>
            <w:r w:rsidRPr="007B0D25">
              <w:rPr>
                <w:color w:val="000000" w:themeColor="text1"/>
              </w:rPr>
              <w:t>46,800 Rp</w:t>
            </w:r>
          </w:p>
        </w:tc>
      </w:tr>
      <w:tr w:rsidR="00554ACE" w:rsidRPr="007B0D25" w14:paraId="7C71851C"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53759FF" w14:textId="77777777" w:rsidR="00554ACE" w:rsidRPr="007B0D25" w:rsidRDefault="00554ACE" w:rsidP="00FF7B47">
            <w:pPr>
              <w:jc w:val="center"/>
              <w:rPr>
                <w:color w:val="000000" w:themeColor="text1"/>
              </w:rPr>
            </w:pPr>
            <w:r w:rsidRPr="007B0D25">
              <w:rPr>
                <w:color w:val="000000" w:themeColor="text1"/>
              </w:rPr>
              <w:t>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7845BBC" w14:textId="77777777" w:rsidR="00554ACE" w:rsidRPr="007B0D25" w:rsidRDefault="00554ACE" w:rsidP="00FF7B47">
            <w:pPr>
              <w:jc w:val="center"/>
              <w:rPr>
                <w:color w:val="000000" w:themeColor="text1"/>
              </w:rPr>
            </w:pPr>
            <w:r w:rsidRPr="007B0D25">
              <w:rPr>
                <w:color w:val="000000" w:themeColor="text1"/>
              </w:rPr>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BC01BCE" w14:textId="77777777" w:rsidR="00554ACE" w:rsidRPr="007B0D25" w:rsidRDefault="00554ACE" w:rsidP="00FF7B47">
            <w:pPr>
              <w:jc w:val="center"/>
              <w:rPr>
                <w:color w:val="000000" w:themeColor="text1"/>
              </w:rPr>
            </w:pPr>
            <w:r w:rsidRPr="007B0D25">
              <w:rPr>
                <w:color w:val="000000" w:themeColor="text1"/>
              </w:rPr>
              <w:t>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3F785E0" w14:textId="77777777" w:rsidR="00554ACE" w:rsidRPr="007B0D25" w:rsidRDefault="00554ACE" w:rsidP="00FF7B47">
            <w:pPr>
              <w:jc w:val="center"/>
              <w:rPr>
                <w:color w:val="000000" w:themeColor="text1"/>
              </w:rPr>
            </w:pPr>
            <w:r w:rsidRPr="007B0D25">
              <w:rPr>
                <w:color w:val="000000" w:themeColor="text1"/>
              </w:rPr>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9D7CC9F" w14:textId="77777777" w:rsidR="00554ACE" w:rsidRPr="007B0D25" w:rsidRDefault="00554ACE" w:rsidP="00FF7B47">
            <w:pPr>
              <w:jc w:val="center"/>
              <w:rPr>
                <w:color w:val="000000" w:themeColor="text1"/>
              </w:rPr>
            </w:pPr>
            <w:r w:rsidRPr="007B0D25">
              <w:rPr>
                <w:color w:val="000000" w:themeColor="text1"/>
              </w:rPr>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6D1DF54" w14:textId="77777777" w:rsidR="00554ACE" w:rsidRPr="007B0D25" w:rsidRDefault="00554ACE" w:rsidP="00FF7B47">
            <w:pPr>
              <w:jc w:val="center"/>
              <w:rPr>
                <w:color w:val="000000" w:themeColor="text1"/>
              </w:rPr>
            </w:pPr>
            <w:r w:rsidRPr="007B0D25">
              <w:rPr>
                <w:color w:val="000000" w:themeColor="text1"/>
              </w:rPr>
              <w:t>55,300 Rp</w:t>
            </w:r>
          </w:p>
        </w:tc>
      </w:tr>
      <w:tr w:rsidR="00554ACE" w:rsidRPr="007B0D25" w14:paraId="184112A1"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A0C7D15" w14:textId="77777777" w:rsidR="00554ACE" w:rsidRPr="007B0D25" w:rsidRDefault="00554ACE" w:rsidP="00FF7B47">
            <w:pPr>
              <w:jc w:val="center"/>
              <w:rPr>
                <w:color w:val="000000" w:themeColor="text1"/>
              </w:rPr>
            </w:pPr>
            <w:r w:rsidRPr="007B0D25">
              <w:rPr>
                <w:color w:val="000000" w:themeColor="text1"/>
              </w:rPr>
              <w:t>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C27567C" w14:textId="77777777" w:rsidR="00554ACE" w:rsidRPr="007B0D25" w:rsidRDefault="00554ACE" w:rsidP="00FF7B47">
            <w:pPr>
              <w:jc w:val="center"/>
              <w:rPr>
                <w:color w:val="000000" w:themeColor="text1"/>
              </w:rPr>
            </w:pPr>
            <w:r w:rsidRPr="007B0D25">
              <w:rPr>
                <w:color w:val="000000" w:themeColor="text1"/>
              </w:rPr>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C2DB44E" w14:textId="77777777" w:rsidR="00554ACE" w:rsidRPr="007B0D25" w:rsidRDefault="00554ACE" w:rsidP="00FF7B47">
            <w:pPr>
              <w:jc w:val="center"/>
              <w:rPr>
                <w:color w:val="000000" w:themeColor="text1"/>
              </w:rPr>
            </w:pPr>
            <w:r w:rsidRPr="007B0D25">
              <w:rPr>
                <w:color w:val="000000" w:themeColor="text1"/>
              </w:rPr>
              <w:t>72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06AE556" w14:textId="77777777" w:rsidR="00554ACE" w:rsidRPr="007B0D25" w:rsidRDefault="00554ACE" w:rsidP="00FF7B47">
            <w:pPr>
              <w:jc w:val="center"/>
              <w:rPr>
                <w:color w:val="000000" w:themeColor="text1"/>
              </w:rPr>
            </w:pPr>
            <w:r w:rsidRPr="007B0D25">
              <w:rPr>
                <w:color w:val="000000" w:themeColor="text1"/>
              </w:rPr>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FECD547" w14:textId="77777777" w:rsidR="00554ACE" w:rsidRPr="007B0D25" w:rsidRDefault="00554ACE" w:rsidP="00FF7B47">
            <w:pPr>
              <w:jc w:val="center"/>
              <w:rPr>
                <w:color w:val="000000" w:themeColor="text1"/>
              </w:rPr>
            </w:pPr>
            <w:r w:rsidRPr="007B0D25">
              <w:rPr>
                <w:color w:val="000000" w:themeColor="text1"/>
              </w:rPr>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BBEF81B" w14:textId="77777777" w:rsidR="00554ACE" w:rsidRPr="007B0D25" w:rsidRDefault="00554ACE" w:rsidP="00FF7B47">
            <w:pPr>
              <w:jc w:val="center"/>
              <w:rPr>
                <w:color w:val="000000" w:themeColor="text1"/>
              </w:rPr>
            </w:pPr>
            <w:r w:rsidRPr="007B0D25">
              <w:rPr>
                <w:color w:val="000000" w:themeColor="text1"/>
              </w:rPr>
              <w:t>62,400 Rp</w:t>
            </w:r>
          </w:p>
        </w:tc>
      </w:tr>
      <w:tr w:rsidR="00554ACE" w:rsidRPr="007B0D25" w14:paraId="545AB29C"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37476D8" w14:textId="77777777" w:rsidR="00554ACE" w:rsidRPr="007B0D25" w:rsidRDefault="00554ACE" w:rsidP="00FF7B47">
            <w:pPr>
              <w:jc w:val="center"/>
              <w:rPr>
                <w:color w:val="000000" w:themeColor="text1"/>
              </w:rPr>
            </w:pPr>
            <w:r w:rsidRPr="007B0D25">
              <w:rPr>
                <w:color w:val="000000" w:themeColor="text1"/>
              </w:rPr>
              <w:t>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5FFF377" w14:textId="77777777" w:rsidR="00554ACE" w:rsidRPr="007B0D25" w:rsidRDefault="00554ACE" w:rsidP="00FF7B47">
            <w:pPr>
              <w:jc w:val="center"/>
              <w:rPr>
                <w:color w:val="000000" w:themeColor="text1"/>
              </w:rPr>
            </w:pPr>
            <w:r w:rsidRPr="007B0D25">
              <w:rPr>
                <w:color w:val="000000" w:themeColor="text1"/>
              </w:rPr>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72C0281" w14:textId="77777777" w:rsidR="00554ACE" w:rsidRPr="007B0D25" w:rsidRDefault="00554ACE" w:rsidP="00FF7B47">
            <w:pPr>
              <w:jc w:val="center"/>
              <w:rPr>
                <w:color w:val="000000" w:themeColor="text1"/>
              </w:rPr>
            </w:pPr>
            <w:r w:rsidRPr="007B0D25">
              <w:rPr>
                <w:color w:val="000000" w:themeColor="text1"/>
              </w:rPr>
              <w:t>44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E690CD1" w14:textId="77777777" w:rsidR="00554ACE" w:rsidRPr="007B0D25" w:rsidRDefault="00554ACE" w:rsidP="00FF7B47">
            <w:pPr>
              <w:jc w:val="center"/>
              <w:rPr>
                <w:color w:val="000000" w:themeColor="text1"/>
              </w:rPr>
            </w:pPr>
            <w:r w:rsidRPr="007B0D25">
              <w:rPr>
                <w:color w:val="000000" w:themeColor="text1"/>
              </w:rPr>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F1D94CD" w14:textId="77777777" w:rsidR="00554ACE" w:rsidRPr="007B0D25" w:rsidRDefault="00554ACE" w:rsidP="00FF7B47">
            <w:pPr>
              <w:jc w:val="center"/>
              <w:rPr>
                <w:color w:val="000000" w:themeColor="text1"/>
              </w:rPr>
            </w:pPr>
            <w:r w:rsidRPr="007B0D25">
              <w:rPr>
                <w:color w:val="000000" w:themeColor="text1"/>
              </w:rPr>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CE26573" w14:textId="77777777" w:rsidR="00554ACE" w:rsidRPr="007B0D25" w:rsidRDefault="00554ACE" w:rsidP="00FF7B47">
            <w:pPr>
              <w:jc w:val="center"/>
              <w:rPr>
                <w:color w:val="000000" w:themeColor="text1"/>
              </w:rPr>
            </w:pPr>
            <w:r w:rsidRPr="007B0D25">
              <w:rPr>
                <w:color w:val="000000" w:themeColor="text1"/>
              </w:rPr>
              <w:t>70,900 Rp</w:t>
            </w:r>
          </w:p>
        </w:tc>
      </w:tr>
      <w:tr w:rsidR="00554ACE" w:rsidRPr="007B0D25" w14:paraId="1C53DFE7"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682EF9A" w14:textId="77777777" w:rsidR="00554ACE" w:rsidRPr="007B0D25" w:rsidRDefault="00554ACE" w:rsidP="00FF7B47">
            <w:pPr>
              <w:jc w:val="center"/>
              <w:rPr>
                <w:color w:val="000000" w:themeColor="text1"/>
              </w:rPr>
            </w:pPr>
            <w:r w:rsidRPr="007B0D25">
              <w:rPr>
                <w:color w:val="000000" w:themeColor="text1"/>
              </w:rPr>
              <w:t>10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82EB41F" w14:textId="77777777" w:rsidR="00554ACE" w:rsidRPr="007B0D25" w:rsidRDefault="00554ACE" w:rsidP="00FF7B47">
            <w:pPr>
              <w:jc w:val="center"/>
              <w:rPr>
                <w:color w:val="000000" w:themeColor="text1"/>
              </w:rPr>
            </w:pPr>
            <w:r w:rsidRPr="007B0D25">
              <w:rPr>
                <w:color w:val="000000" w:themeColor="text1"/>
              </w:rPr>
              <w:t>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2C0E68D" w14:textId="77777777" w:rsidR="00554ACE" w:rsidRPr="007B0D25" w:rsidRDefault="00554ACE" w:rsidP="00FF7B47">
            <w:pPr>
              <w:jc w:val="center"/>
              <w:rPr>
                <w:color w:val="000000" w:themeColor="text1"/>
              </w:rPr>
            </w:pPr>
            <w:r w:rsidRPr="007B0D25">
              <w:rPr>
                <w:color w:val="000000" w:themeColor="text1"/>
              </w:rPr>
              <w:t>74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D59682C" w14:textId="77777777" w:rsidR="00554ACE" w:rsidRPr="007B0D25" w:rsidRDefault="00554ACE" w:rsidP="00FF7B47">
            <w:pPr>
              <w:jc w:val="center"/>
              <w:rPr>
                <w:color w:val="000000" w:themeColor="text1"/>
              </w:rPr>
            </w:pPr>
            <w:r w:rsidRPr="007B0D25">
              <w:rPr>
                <w:color w:val="000000" w:themeColor="text1"/>
              </w:rPr>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9FE1542" w14:textId="77777777" w:rsidR="00554ACE" w:rsidRPr="007B0D25" w:rsidRDefault="00554ACE" w:rsidP="00FF7B47">
            <w:pPr>
              <w:jc w:val="center"/>
              <w:rPr>
                <w:color w:val="000000" w:themeColor="text1"/>
              </w:rPr>
            </w:pPr>
            <w:r w:rsidRPr="007B0D25">
              <w:rPr>
                <w:color w:val="000000" w:themeColor="text1"/>
              </w:rPr>
              <w:t>7,100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382646F" w14:textId="77777777" w:rsidR="00554ACE" w:rsidRPr="007B0D25" w:rsidRDefault="00554ACE" w:rsidP="00FF7B47">
            <w:pPr>
              <w:jc w:val="center"/>
              <w:rPr>
                <w:color w:val="000000" w:themeColor="text1"/>
              </w:rPr>
            </w:pPr>
            <w:r w:rsidRPr="007B0D25">
              <w:rPr>
                <w:color w:val="000000" w:themeColor="text1"/>
              </w:rPr>
              <w:t>78,000 Rp</w:t>
            </w:r>
          </w:p>
        </w:tc>
      </w:tr>
    </w:tbl>
    <w:p w14:paraId="58C151C5" w14:textId="77777777" w:rsidR="00554ACE" w:rsidRPr="007B0D25" w:rsidRDefault="00554ACE" w:rsidP="00554ACE">
      <w:pPr>
        <w:rPr>
          <w:color w:val="000000" w:themeColor="text1"/>
          <w:shd w:val="clear" w:color="auto" w:fill="FFFFFF"/>
        </w:rPr>
      </w:pPr>
    </w:p>
    <w:p w14:paraId="0B6ADCE5" w14:textId="77777777" w:rsidR="00554ACE" w:rsidRPr="007B0D25" w:rsidRDefault="00554ACE" w:rsidP="00554ACE">
      <w:pPr>
        <w:rPr>
          <w:i/>
          <w:color w:val="000000" w:themeColor="text1"/>
          <w:highlight w:val="blue"/>
          <w:shd w:val="clear" w:color="auto" w:fill="FFFFFF"/>
        </w:rPr>
      </w:pPr>
    </w:p>
    <w:p w14:paraId="1DA8E701" w14:textId="77777777" w:rsidR="00554ACE" w:rsidRPr="004E3B82" w:rsidRDefault="00554ACE" w:rsidP="00554ACE">
      <w:pPr>
        <w:rPr>
          <w:i/>
          <w:color w:val="000000" w:themeColor="text1"/>
          <w:szCs w:val="23"/>
          <w:shd w:val="clear" w:color="auto" w:fill="FFFFFF"/>
        </w:rPr>
      </w:pPr>
      <w:r w:rsidRPr="00000296">
        <w:rPr>
          <w:i/>
          <w:color w:val="FFFFFF" w:themeColor="background1"/>
          <w:szCs w:val="23"/>
          <w:highlight w:val="blue"/>
          <w:shd w:val="clear" w:color="auto" w:fill="FFFFFF"/>
        </w:rPr>
        <w:t>Repeated / 5 rounds:</w:t>
      </w:r>
      <w:r w:rsidRPr="00000296">
        <w:rPr>
          <w:i/>
          <w:color w:val="FFFFFF" w:themeColor="background1"/>
          <w:szCs w:val="23"/>
          <w:shd w:val="clear" w:color="auto" w:fill="FFFFFF"/>
        </w:rPr>
        <w:t xml:space="preserve"> </w:t>
      </w:r>
      <w:r w:rsidRPr="00000296">
        <w:rPr>
          <w:i/>
          <w:color w:val="000000" w:themeColor="text1"/>
          <w:szCs w:val="23"/>
          <w:shd w:val="clear" w:color="auto" w:fill="FFFFFF"/>
        </w:rPr>
        <w:t xml:space="preserve">and </w:t>
      </w:r>
      <w:r w:rsidRPr="00000296">
        <w:rPr>
          <w:i/>
          <w:color w:val="000000" w:themeColor="text1"/>
          <w:szCs w:val="23"/>
          <w:highlight w:val="red"/>
          <w:shd w:val="clear" w:color="auto" w:fill="FFFFFF"/>
        </w:rPr>
        <w:t>Precommitted / 5 rounds:</w:t>
      </w:r>
    </w:p>
    <w:p w14:paraId="73B2D279" w14:textId="77777777" w:rsidR="00554ACE" w:rsidRDefault="00554ACE" w:rsidP="00554ACE">
      <w:pPr>
        <w:rPr>
          <w:color w:val="000000" w:themeColor="text1"/>
        </w:rPr>
      </w:pPr>
    </w:p>
    <w:p w14:paraId="2E41663E" w14:textId="77777777" w:rsidR="00554ACE" w:rsidRPr="007B0D25" w:rsidRDefault="00554ACE" w:rsidP="00554ACE">
      <w:pPr>
        <w:rPr>
          <w:color w:val="000000" w:themeColor="text1"/>
        </w:rPr>
      </w:pPr>
      <w:r w:rsidRPr="007B0D25">
        <w:rPr>
          <w:color w:val="000000" w:themeColor="text1"/>
          <w:shd w:val="clear" w:color="auto" w:fill="FFFFFF"/>
        </w:rPr>
        <w:t>Here is a summary of 5 months:</w:t>
      </w:r>
    </w:p>
    <w:p w14:paraId="1DFC1CC9" w14:textId="77777777" w:rsidR="00554ACE" w:rsidRPr="007B0D25" w:rsidRDefault="00554ACE" w:rsidP="00554ACE">
      <w:pPr>
        <w:shd w:val="clear" w:color="auto" w:fill="FFFFFF"/>
        <w:rPr>
          <w:color w:val="000000" w:themeColor="text1"/>
        </w:rPr>
      </w:pPr>
      <w:r w:rsidRPr="007B0D25">
        <w:rPr>
          <w:color w:val="000000" w:themeColor="text1"/>
        </w:rPr>
        <w:t> </w:t>
      </w:r>
    </w:p>
    <w:tbl>
      <w:tblPr>
        <w:tblW w:w="7500" w:type="dxa"/>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1045"/>
        <w:gridCol w:w="1222"/>
        <w:gridCol w:w="1117"/>
        <w:gridCol w:w="897"/>
        <w:gridCol w:w="1863"/>
        <w:gridCol w:w="1356"/>
      </w:tblGrid>
      <w:tr w:rsidR="00554ACE" w:rsidRPr="007B0D25" w14:paraId="4BA94F8D"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BE910B3" w14:textId="77777777" w:rsidR="00554ACE" w:rsidRPr="007B0D25" w:rsidRDefault="00554ACE" w:rsidP="00FF7B47">
            <w:pPr>
              <w:jc w:val="center"/>
              <w:rPr>
                <w:color w:val="000000" w:themeColor="text1"/>
              </w:rPr>
            </w:pPr>
            <w:r w:rsidRPr="007B0D25">
              <w:rPr>
                <w:color w:val="000000" w:themeColor="text1"/>
              </w:rPr>
              <w:t>Month number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732A061" w14:textId="77777777" w:rsidR="00554ACE" w:rsidRPr="007B0D25" w:rsidRDefault="00554ACE" w:rsidP="00FF7B47">
            <w:pPr>
              <w:jc w:val="center"/>
              <w:rPr>
                <w:color w:val="000000" w:themeColor="text1"/>
              </w:rPr>
            </w:pPr>
            <w:r w:rsidRPr="007B0D25">
              <w:rPr>
                <w:color w:val="000000" w:themeColor="text1"/>
              </w:rPr>
              <w:t>Your choice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C3FA519" w14:textId="77777777" w:rsidR="00554ACE" w:rsidRPr="007B0D25" w:rsidRDefault="00554ACE" w:rsidP="00FF7B47">
            <w:pPr>
              <w:jc w:val="center"/>
              <w:rPr>
                <w:color w:val="000000" w:themeColor="text1"/>
              </w:rPr>
            </w:pPr>
            <w:r w:rsidRPr="007B0D25">
              <w:rPr>
                <w:color w:val="000000" w:themeColor="text1"/>
              </w:rPr>
              <w:t>Random number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0AD6D39" w14:textId="77777777" w:rsidR="00554ACE" w:rsidRPr="007B0D25" w:rsidRDefault="00554ACE" w:rsidP="00FF7B47">
            <w:pPr>
              <w:jc w:val="center"/>
              <w:rPr>
                <w:color w:val="000000" w:themeColor="text1"/>
              </w:rPr>
            </w:pPr>
            <w:r w:rsidRPr="007B0D25">
              <w:rPr>
                <w:color w:val="000000" w:themeColor="text1"/>
              </w:rPr>
              <w:t>Large loss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84405F1" w14:textId="77777777" w:rsidR="00554ACE" w:rsidRPr="007B0D25" w:rsidRDefault="00554ACE" w:rsidP="00FF7B47">
            <w:pPr>
              <w:jc w:val="center"/>
              <w:rPr>
                <w:color w:val="000000" w:themeColor="text1"/>
              </w:rPr>
            </w:pPr>
            <w:r w:rsidRPr="007B0D25">
              <w:rPr>
                <w:color w:val="000000" w:themeColor="text1"/>
              </w:rPr>
              <w:t>Your combined  payout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4A4A70C" w14:textId="77777777" w:rsidR="00554ACE" w:rsidRPr="007B0D25" w:rsidRDefault="00554ACE" w:rsidP="00FF7B47">
            <w:pPr>
              <w:jc w:val="center"/>
              <w:rPr>
                <w:color w:val="000000" w:themeColor="text1"/>
              </w:rPr>
            </w:pPr>
            <w:r w:rsidRPr="007B0D25">
              <w:rPr>
                <w:color w:val="000000" w:themeColor="text1"/>
              </w:rPr>
              <w:t>Cumulative Payout</w:t>
            </w:r>
          </w:p>
        </w:tc>
      </w:tr>
      <w:tr w:rsidR="00554ACE" w:rsidRPr="007B0D25" w14:paraId="2009B749"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95DA60C" w14:textId="77777777" w:rsidR="00554ACE" w:rsidRPr="007B0D25" w:rsidRDefault="00554ACE" w:rsidP="00FF7B47">
            <w:pPr>
              <w:jc w:val="center"/>
              <w:rPr>
                <w:color w:val="000000" w:themeColor="text1"/>
              </w:rPr>
            </w:pPr>
            <w:r w:rsidRPr="007B0D25">
              <w:rPr>
                <w:color w:val="000000" w:themeColor="text1"/>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8B7DB52" w14:textId="77777777" w:rsidR="00554ACE" w:rsidRPr="007B0D25" w:rsidRDefault="00554ACE" w:rsidP="00FF7B47">
            <w:pPr>
              <w:jc w:val="center"/>
              <w:rPr>
                <w:color w:val="000000" w:themeColor="text1"/>
              </w:rPr>
            </w:pPr>
            <w:r w:rsidRPr="007B0D25">
              <w:rPr>
                <w:color w:val="000000" w:themeColor="text1"/>
              </w:rPr>
              <w:t> 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065C523" w14:textId="77777777" w:rsidR="00554ACE" w:rsidRPr="007B0D25" w:rsidRDefault="00554ACE" w:rsidP="00FF7B47">
            <w:pPr>
              <w:jc w:val="center"/>
              <w:rPr>
                <w:color w:val="000000" w:themeColor="text1"/>
              </w:rPr>
            </w:pPr>
            <w:r w:rsidRPr="007B0D25">
              <w:rPr>
                <w:color w:val="000000" w:themeColor="text1"/>
              </w:rPr>
              <w:t>70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B489C37" w14:textId="77777777" w:rsidR="00554ACE" w:rsidRPr="007B0D25" w:rsidRDefault="00554ACE" w:rsidP="00FF7B47">
            <w:pPr>
              <w:jc w:val="center"/>
              <w:rPr>
                <w:color w:val="000000" w:themeColor="text1"/>
              </w:rPr>
            </w:pPr>
            <w:r w:rsidRPr="007B0D25">
              <w:rPr>
                <w:color w:val="000000" w:themeColor="text1"/>
              </w:rPr>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B9DD548" w14:textId="77777777" w:rsidR="00554ACE" w:rsidRPr="007B0D25" w:rsidRDefault="00554ACE" w:rsidP="00FF7B47">
            <w:pPr>
              <w:jc w:val="center"/>
              <w:rPr>
                <w:color w:val="000000" w:themeColor="text1"/>
              </w:rPr>
            </w:pPr>
            <w:r w:rsidRPr="007B0D25">
              <w:rPr>
                <w:color w:val="000000" w:themeColor="text1"/>
              </w:rPr>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10BE2D4" w14:textId="77777777" w:rsidR="00554ACE" w:rsidRPr="007B0D25" w:rsidRDefault="00554ACE" w:rsidP="00FF7B47">
            <w:pPr>
              <w:jc w:val="center"/>
              <w:rPr>
                <w:color w:val="000000" w:themeColor="text1"/>
              </w:rPr>
            </w:pPr>
            <w:r w:rsidRPr="007B0D25">
              <w:rPr>
                <w:color w:val="000000" w:themeColor="text1"/>
              </w:rPr>
              <w:t>8,500 Rp</w:t>
            </w:r>
          </w:p>
        </w:tc>
      </w:tr>
      <w:tr w:rsidR="00554ACE" w:rsidRPr="007B0D25" w14:paraId="52FEBCFC"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FC91DF3" w14:textId="77777777" w:rsidR="00554ACE" w:rsidRPr="007B0D25" w:rsidRDefault="00554ACE" w:rsidP="00FF7B47">
            <w:pPr>
              <w:jc w:val="center"/>
              <w:rPr>
                <w:color w:val="000000" w:themeColor="text1"/>
              </w:rPr>
            </w:pPr>
            <w:r w:rsidRPr="007B0D25">
              <w:rPr>
                <w:color w:val="000000" w:themeColor="text1"/>
              </w:rPr>
              <w:lastRenderedPageBreak/>
              <w:t>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18EB01E" w14:textId="77777777" w:rsidR="00554ACE" w:rsidRPr="007B0D25" w:rsidRDefault="00554ACE" w:rsidP="00FF7B47">
            <w:pPr>
              <w:jc w:val="center"/>
              <w:rPr>
                <w:color w:val="000000" w:themeColor="text1"/>
              </w:rPr>
            </w:pPr>
            <w:r w:rsidRPr="007B0D25">
              <w:rPr>
                <w:color w:val="000000" w:themeColor="text1"/>
              </w:rPr>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A075B9E" w14:textId="77777777" w:rsidR="00554ACE" w:rsidRPr="007B0D25" w:rsidRDefault="00554ACE" w:rsidP="00FF7B47">
            <w:pPr>
              <w:jc w:val="center"/>
              <w:rPr>
                <w:color w:val="000000" w:themeColor="text1"/>
              </w:rPr>
            </w:pPr>
            <w:r w:rsidRPr="007B0D25">
              <w:rPr>
                <w:color w:val="000000" w:themeColor="text1"/>
              </w:rPr>
              <w:t>64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752ABBE" w14:textId="77777777" w:rsidR="00554ACE" w:rsidRPr="007B0D25" w:rsidRDefault="00554ACE" w:rsidP="00FF7B47">
            <w:pPr>
              <w:jc w:val="center"/>
              <w:rPr>
                <w:color w:val="000000" w:themeColor="text1"/>
              </w:rPr>
            </w:pPr>
            <w:r w:rsidRPr="007B0D25">
              <w:rPr>
                <w:color w:val="000000" w:themeColor="text1"/>
              </w:rPr>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9936EB6" w14:textId="77777777" w:rsidR="00554ACE" w:rsidRPr="007B0D25" w:rsidRDefault="00554ACE" w:rsidP="00FF7B47">
            <w:pPr>
              <w:jc w:val="center"/>
              <w:rPr>
                <w:color w:val="000000" w:themeColor="text1"/>
              </w:rPr>
            </w:pPr>
            <w:r w:rsidRPr="007B0D25">
              <w:rPr>
                <w:color w:val="000000" w:themeColor="text1"/>
              </w:rPr>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80B4264" w14:textId="77777777" w:rsidR="00554ACE" w:rsidRPr="007B0D25" w:rsidRDefault="00554ACE" w:rsidP="00FF7B47">
            <w:pPr>
              <w:jc w:val="center"/>
              <w:rPr>
                <w:color w:val="000000" w:themeColor="text1"/>
              </w:rPr>
            </w:pPr>
            <w:r w:rsidRPr="007B0D25">
              <w:rPr>
                <w:color w:val="000000" w:themeColor="text1"/>
              </w:rPr>
              <w:t>17,000 Rp</w:t>
            </w:r>
          </w:p>
        </w:tc>
      </w:tr>
      <w:tr w:rsidR="00554ACE" w:rsidRPr="007B0D25" w14:paraId="68B704A0"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1A4F467" w14:textId="77777777" w:rsidR="00554ACE" w:rsidRPr="007B0D25" w:rsidRDefault="00554ACE" w:rsidP="00FF7B47">
            <w:pPr>
              <w:jc w:val="center"/>
              <w:rPr>
                <w:color w:val="000000" w:themeColor="text1"/>
              </w:rPr>
            </w:pPr>
            <w:r w:rsidRPr="007B0D25">
              <w:rPr>
                <w:color w:val="000000" w:themeColor="text1"/>
              </w:rPr>
              <w:t>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040D9A1" w14:textId="77777777" w:rsidR="00554ACE" w:rsidRPr="007B0D25" w:rsidRDefault="00554ACE" w:rsidP="00FF7B47">
            <w:pPr>
              <w:jc w:val="center"/>
              <w:rPr>
                <w:color w:val="000000" w:themeColor="text1"/>
              </w:rPr>
            </w:pPr>
            <w:r w:rsidRPr="007B0D25">
              <w:rPr>
                <w:color w:val="000000" w:themeColor="text1"/>
              </w:rPr>
              <w:t> 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2E9B088" w14:textId="77777777" w:rsidR="00554ACE" w:rsidRPr="007B0D25" w:rsidRDefault="00554ACE" w:rsidP="00FF7B47">
            <w:pPr>
              <w:jc w:val="center"/>
              <w:rPr>
                <w:color w:val="000000" w:themeColor="text1"/>
              </w:rPr>
            </w:pPr>
            <w:r w:rsidRPr="007B0D25">
              <w:rPr>
                <w:color w:val="000000" w:themeColor="text1"/>
              </w:rPr>
              <w:t>57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A263057" w14:textId="77777777" w:rsidR="00554ACE" w:rsidRPr="007B0D25" w:rsidRDefault="00554ACE" w:rsidP="00FF7B47">
            <w:pPr>
              <w:jc w:val="center"/>
              <w:rPr>
                <w:color w:val="000000" w:themeColor="text1"/>
              </w:rPr>
            </w:pPr>
            <w:r w:rsidRPr="007B0D25">
              <w:rPr>
                <w:color w:val="000000" w:themeColor="text1"/>
              </w:rPr>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6196726" w14:textId="77777777" w:rsidR="00554ACE" w:rsidRPr="007B0D25" w:rsidRDefault="00554ACE" w:rsidP="00FF7B47">
            <w:pPr>
              <w:jc w:val="center"/>
              <w:rPr>
                <w:color w:val="000000" w:themeColor="text1"/>
              </w:rPr>
            </w:pPr>
            <w:r w:rsidRPr="007B0D25">
              <w:rPr>
                <w:color w:val="000000" w:themeColor="text1"/>
              </w:rPr>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7970C13" w14:textId="77777777" w:rsidR="00554ACE" w:rsidRPr="007B0D25" w:rsidRDefault="00554ACE" w:rsidP="00FF7B47">
            <w:pPr>
              <w:jc w:val="center"/>
              <w:rPr>
                <w:color w:val="000000" w:themeColor="text1"/>
              </w:rPr>
            </w:pPr>
            <w:r w:rsidRPr="007B0D25">
              <w:rPr>
                <w:color w:val="000000" w:themeColor="text1"/>
              </w:rPr>
              <w:t>25,500 Rp</w:t>
            </w:r>
          </w:p>
        </w:tc>
      </w:tr>
      <w:tr w:rsidR="00554ACE" w:rsidRPr="007B0D25" w14:paraId="263CD460"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0395227" w14:textId="77777777" w:rsidR="00554ACE" w:rsidRPr="007B0D25" w:rsidRDefault="00554ACE" w:rsidP="00FF7B47">
            <w:pPr>
              <w:jc w:val="center"/>
              <w:rPr>
                <w:color w:val="000000" w:themeColor="text1"/>
              </w:rPr>
            </w:pPr>
            <w:r w:rsidRPr="007B0D25">
              <w:rPr>
                <w:color w:val="000000" w:themeColor="text1"/>
              </w:rPr>
              <w:t>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2118ED0" w14:textId="77777777" w:rsidR="00554ACE" w:rsidRPr="007B0D25" w:rsidRDefault="00554ACE" w:rsidP="00FF7B47">
            <w:pPr>
              <w:jc w:val="center"/>
              <w:rPr>
                <w:color w:val="000000" w:themeColor="text1"/>
              </w:rPr>
            </w:pPr>
            <w:r w:rsidRPr="007B0D25">
              <w:rPr>
                <w:color w:val="000000" w:themeColor="text1"/>
              </w:rPr>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6A0A9F0" w14:textId="77777777" w:rsidR="00554ACE" w:rsidRPr="007B0D25" w:rsidRDefault="00554ACE" w:rsidP="00FF7B47">
            <w:pPr>
              <w:jc w:val="center"/>
              <w:rPr>
                <w:color w:val="000000" w:themeColor="text1"/>
              </w:rPr>
            </w:pPr>
            <w:r w:rsidRPr="007B0D25">
              <w:rPr>
                <w:color w:val="000000" w:themeColor="text1"/>
              </w:rPr>
              <w:t>53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CA43700" w14:textId="77777777" w:rsidR="00554ACE" w:rsidRPr="007B0D25" w:rsidRDefault="00554ACE" w:rsidP="00FF7B47">
            <w:pPr>
              <w:jc w:val="center"/>
              <w:rPr>
                <w:color w:val="000000" w:themeColor="text1"/>
              </w:rPr>
            </w:pPr>
            <w:r w:rsidRPr="007B0D25">
              <w:rPr>
                <w:color w:val="000000" w:themeColor="text1"/>
              </w:rPr>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2DEDA88" w14:textId="77777777" w:rsidR="00554ACE" w:rsidRPr="007B0D25" w:rsidRDefault="00554ACE" w:rsidP="00FF7B47">
            <w:pPr>
              <w:jc w:val="center"/>
              <w:rPr>
                <w:color w:val="000000" w:themeColor="text1"/>
              </w:rPr>
            </w:pPr>
            <w:r w:rsidRPr="007B0D25">
              <w:rPr>
                <w:color w:val="000000" w:themeColor="text1"/>
              </w:rPr>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A7283F3" w14:textId="77777777" w:rsidR="00554ACE" w:rsidRPr="007B0D25" w:rsidRDefault="00554ACE" w:rsidP="00FF7B47">
            <w:pPr>
              <w:jc w:val="center"/>
              <w:rPr>
                <w:color w:val="000000" w:themeColor="text1"/>
              </w:rPr>
            </w:pPr>
            <w:r w:rsidRPr="007B0D25">
              <w:rPr>
                <w:color w:val="000000" w:themeColor="text1"/>
              </w:rPr>
              <w:t>34,000 Rp</w:t>
            </w:r>
          </w:p>
        </w:tc>
      </w:tr>
      <w:tr w:rsidR="00554ACE" w:rsidRPr="007B0D25" w14:paraId="2C5007AE" w14:textId="77777777" w:rsidTr="00FF7B47">
        <w:trPr>
          <w:tblCellSpacing w:w="10"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6AC2B37" w14:textId="77777777" w:rsidR="00554ACE" w:rsidRPr="007B0D25" w:rsidRDefault="00554ACE" w:rsidP="00FF7B47">
            <w:pPr>
              <w:jc w:val="center"/>
              <w:rPr>
                <w:color w:val="000000" w:themeColor="text1"/>
              </w:rPr>
            </w:pPr>
            <w:r w:rsidRPr="007B0D25">
              <w:rPr>
                <w:color w:val="000000" w:themeColor="text1"/>
              </w:rPr>
              <w:t>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6028346" w14:textId="77777777" w:rsidR="00554ACE" w:rsidRPr="007B0D25" w:rsidRDefault="00554ACE" w:rsidP="00FF7B47">
            <w:pPr>
              <w:jc w:val="center"/>
              <w:rPr>
                <w:color w:val="000000" w:themeColor="text1"/>
              </w:rPr>
            </w:pPr>
            <w:r w:rsidRPr="007B0D25">
              <w:rPr>
                <w:color w:val="000000" w:themeColor="text1"/>
              </w:rPr>
              <w:t>Unknown region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972C0EF" w14:textId="77777777" w:rsidR="00554ACE" w:rsidRPr="007B0D25" w:rsidRDefault="00554ACE" w:rsidP="00FF7B47">
            <w:pPr>
              <w:jc w:val="center"/>
              <w:rPr>
                <w:color w:val="000000" w:themeColor="text1"/>
              </w:rPr>
            </w:pPr>
            <w:r w:rsidRPr="007B0D25">
              <w:rPr>
                <w:color w:val="000000" w:themeColor="text1"/>
              </w:rPr>
              <w:t>53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2608CFB" w14:textId="77777777" w:rsidR="00554ACE" w:rsidRPr="007B0D25" w:rsidRDefault="00554ACE" w:rsidP="00FF7B47">
            <w:pPr>
              <w:jc w:val="center"/>
              <w:rPr>
                <w:color w:val="000000" w:themeColor="text1"/>
              </w:rPr>
            </w:pPr>
            <w:r w:rsidRPr="007B0D25">
              <w:rPr>
                <w:color w:val="000000" w:themeColor="text1"/>
              </w:rPr>
              <w:t>Did not occur.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D0D5247" w14:textId="77777777" w:rsidR="00554ACE" w:rsidRPr="007B0D25" w:rsidRDefault="00554ACE" w:rsidP="00FF7B47">
            <w:pPr>
              <w:jc w:val="center"/>
              <w:rPr>
                <w:color w:val="000000" w:themeColor="text1"/>
              </w:rPr>
            </w:pPr>
            <w:r w:rsidRPr="007B0D25">
              <w:rPr>
                <w:color w:val="000000" w:themeColor="text1"/>
              </w:rPr>
              <w:t>8,500 Rp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31A2025" w14:textId="77777777" w:rsidR="00554ACE" w:rsidRPr="007B0D25" w:rsidRDefault="00554ACE" w:rsidP="00FF7B47">
            <w:pPr>
              <w:jc w:val="center"/>
              <w:rPr>
                <w:color w:val="000000" w:themeColor="text1"/>
              </w:rPr>
            </w:pPr>
            <w:r w:rsidRPr="007B0D25">
              <w:rPr>
                <w:color w:val="000000" w:themeColor="text1"/>
              </w:rPr>
              <w:t>42,500 Rp</w:t>
            </w:r>
          </w:p>
        </w:tc>
      </w:tr>
    </w:tbl>
    <w:p w14:paraId="154368B1" w14:textId="77777777" w:rsidR="00554ACE" w:rsidRDefault="00554ACE" w:rsidP="00554ACE">
      <w:pPr>
        <w:rPr>
          <w:color w:val="000000" w:themeColor="text1"/>
        </w:rPr>
      </w:pPr>
    </w:p>
    <w:p w14:paraId="561416E8" w14:textId="77777777" w:rsidR="00554ACE" w:rsidRDefault="00554ACE" w:rsidP="00554ACE">
      <w:pPr>
        <w:rPr>
          <w:i/>
          <w:color w:val="000000" w:themeColor="text1"/>
          <w:highlight w:val="darkCyan"/>
        </w:rPr>
      </w:pPr>
      <w:r w:rsidRPr="00381089">
        <w:rPr>
          <w:noProof/>
          <w:color w:val="000000" w:themeColor="text1"/>
          <w:highlight w:val="darkCyan"/>
        </w:rPr>
        <mc:AlternateContent>
          <mc:Choice Requires="wps">
            <w:drawing>
              <wp:anchor distT="0" distB="0" distL="114300" distR="114300" simplePos="0" relativeHeight="251661312" behindDoc="0" locked="0" layoutInCell="1" allowOverlap="1" wp14:anchorId="656EAE66" wp14:editId="62255D17">
                <wp:simplePos x="0" y="0"/>
                <wp:positionH relativeFrom="column">
                  <wp:posOffset>0</wp:posOffset>
                </wp:positionH>
                <wp:positionV relativeFrom="paragraph">
                  <wp:posOffset>-635</wp:posOffset>
                </wp:positionV>
                <wp:extent cx="5993394" cy="9054"/>
                <wp:effectExtent l="0" t="0" r="13970" b="16510"/>
                <wp:wrapNone/>
                <wp:docPr id="95" name="Straight Connector 95"/>
                <wp:cNvGraphicFramePr/>
                <a:graphic xmlns:a="http://schemas.openxmlformats.org/drawingml/2006/main">
                  <a:graphicData uri="http://schemas.microsoft.com/office/word/2010/wordprocessingShape">
                    <wps:wsp>
                      <wps:cNvCnPr/>
                      <wps:spPr>
                        <a:xfrm>
                          <a:off x="0" y="0"/>
                          <a:ext cx="5993394" cy="90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FD499" id="Straight Connector 9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1.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" strokecolor="black [3200]" strokeweight=".5pt">
                <v:stroke joinstyle="miter"/>
              </v:line>
            </w:pict>
          </mc:Fallback>
        </mc:AlternateContent>
      </w:r>
      <w:r w:rsidRPr="00381089">
        <w:rPr>
          <w:i/>
          <w:color w:val="000000" w:themeColor="text1"/>
          <w:highlight w:val="darkCyan"/>
        </w:rPr>
        <w:t xml:space="preserve"> </w:t>
      </w:r>
    </w:p>
    <w:p w14:paraId="5BBF9C7E" w14:textId="77777777" w:rsidR="00554ACE" w:rsidRPr="00184122" w:rsidRDefault="00554ACE" w:rsidP="00554ACE">
      <w:pPr>
        <w:rPr>
          <w:i/>
          <w:color w:val="000000" w:themeColor="text1"/>
        </w:rPr>
      </w:pPr>
      <w:r w:rsidRPr="00381089">
        <w:rPr>
          <w:i/>
          <w:color w:val="FFFFFF" w:themeColor="background1"/>
          <w:highlight w:val="darkCyan"/>
        </w:rPr>
        <w:t>All Conditions:</w:t>
      </w:r>
    </w:p>
    <w:p w14:paraId="60E38249" w14:textId="77777777" w:rsidR="00554ACE" w:rsidRPr="00184122" w:rsidRDefault="00554ACE" w:rsidP="00554ACE">
      <w:pPr>
        <w:rPr>
          <w:color w:val="000000" w:themeColor="text1"/>
        </w:rPr>
      </w:pPr>
    </w:p>
    <w:p w14:paraId="130A15AC" w14:textId="77777777" w:rsidR="00554ACE" w:rsidRPr="00184122" w:rsidRDefault="00554ACE" w:rsidP="00554ACE">
      <w:pPr>
        <w:rPr>
          <w:color w:val="000000" w:themeColor="text1"/>
        </w:rPr>
      </w:pPr>
      <w:r w:rsidRPr="00184122">
        <w:rPr>
          <w:color w:val="000000" w:themeColor="text1"/>
        </w:rPr>
        <w:t>What is your gender?</w:t>
      </w:r>
    </w:p>
    <w:p w14:paraId="04EE1139" w14:textId="77777777" w:rsidR="00554ACE" w:rsidRPr="00184122" w:rsidRDefault="00554ACE" w:rsidP="00554ACE">
      <w:pPr>
        <w:rPr>
          <w:color w:val="000000" w:themeColor="text1"/>
        </w:rPr>
      </w:pPr>
      <w:r w:rsidRPr="00184122">
        <w:rPr>
          <w:noProof/>
          <w:color w:val="000000" w:themeColor="text1"/>
        </w:rPr>
        <w:drawing>
          <wp:inline distT="0" distB="0" distL="0" distR="0" wp14:anchorId="4E71139F" wp14:editId="630A938D">
            <wp:extent cx="1799934" cy="950614"/>
            <wp:effectExtent l="0" t="0" r="381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1521" cy="972578"/>
                    </a:xfrm>
                    <a:prstGeom prst="rect">
                      <a:avLst/>
                    </a:prstGeom>
                  </pic:spPr>
                </pic:pic>
              </a:graphicData>
            </a:graphic>
          </wp:inline>
        </w:drawing>
      </w:r>
    </w:p>
    <w:p w14:paraId="3C1771DA" w14:textId="77777777" w:rsidR="00554ACE" w:rsidRPr="00184122" w:rsidRDefault="00554ACE" w:rsidP="00554ACE">
      <w:pPr>
        <w:rPr>
          <w:color w:val="000000" w:themeColor="text1"/>
        </w:rPr>
      </w:pPr>
      <w:r w:rsidRPr="00184122">
        <w:rPr>
          <w:color w:val="000000" w:themeColor="text1"/>
        </w:rPr>
        <w:t>What is your age?</w:t>
      </w:r>
    </w:p>
    <w:p w14:paraId="6A77903C" w14:textId="77777777" w:rsidR="00554ACE" w:rsidRPr="00184122" w:rsidRDefault="00554ACE" w:rsidP="00554ACE">
      <w:pPr>
        <w:rPr>
          <w:b/>
          <w:color w:val="000000" w:themeColor="text1"/>
        </w:rPr>
      </w:pPr>
      <w:r w:rsidRPr="00184122">
        <w:rPr>
          <w:b/>
          <w:color w:val="000000" w:themeColor="text1"/>
        </w:rPr>
        <w:t>[text entry box]</w:t>
      </w:r>
    </w:p>
    <w:p w14:paraId="07E5380D" w14:textId="77777777" w:rsidR="00554ACE" w:rsidRPr="00184122" w:rsidRDefault="00554ACE" w:rsidP="00554ACE">
      <w:pPr>
        <w:rPr>
          <w:color w:val="000000" w:themeColor="text1"/>
        </w:rPr>
      </w:pPr>
    </w:p>
    <w:p w14:paraId="7FA3ED90" w14:textId="77777777" w:rsidR="00554ACE" w:rsidRPr="00184122" w:rsidRDefault="00554ACE" w:rsidP="00554ACE">
      <w:pPr>
        <w:rPr>
          <w:color w:val="000000" w:themeColor="text1"/>
        </w:rPr>
      </w:pPr>
      <w:r w:rsidRPr="00184122">
        <w:rPr>
          <w:color w:val="000000" w:themeColor="text1"/>
        </w:rPr>
        <w:t>What is your ethnicity?</w:t>
      </w:r>
    </w:p>
    <w:p w14:paraId="4EDD98E9" w14:textId="77777777" w:rsidR="00554ACE" w:rsidRPr="00184122" w:rsidRDefault="00554ACE" w:rsidP="00554ACE">
      <w:pPr>
        <w:rPr>
          <w:color w:val="000000" w:themeColor="text1"/>
        </w:rPr>
      </w:pPr>
      <w:r w:rsidRPr="00184122">
        <w:rPr>
          <w:noProof/>
          <w:color w:val="000000" w:themeColor="text1"/>
        </w:rPr>
        <w:drawing>
          <wp:inline distT="0" distB="0" distL="0" distR="0" wp14:anchorId="27CB6B6E" wp14:editId="41E52152">
            <wp:extent cx="1441223" cy="1240325"/>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0-08-13 at 3.53.08 PM.png"/>
                    <pic:cNvPicPr/>
                  </pic:nvPicPr>
                  <pic:blipFill>
                    <a:blip r:embed="rId20">
                      <a:extLst>
                        <a:ext uri="{28A0092B-C50C-407E-A947-70E740481C1C}">
                          <a14:useLocalDpi xmlns:a14="http://schemas.microsoft.com/office/drawing/2010/main" val="0"/>
                        </a:ext>
                      </a:extLst>
                    </a:blip>
                    <a:stretch>
                      <a:fillRect/>
                    </a:stretch>
                  </pic:blipFill>
                  <pic:spPr>
                    <a:xfrm>
                      <a:off x="0" y="0"/>
                      <a:ext cx="1460263" cy="1256711"/>
                    </a:xfrm>
                    <a:prstGeom prst="rect">
                      <a:avLst/>
                    </a:prstGeom>
                  </pic:spPr>
                </pic:pic>
              </a:graphicData>
            </a:graphic>
          </wp:inline>
        </w:drawing>
      </w:r>
    </w:p>
    <w:p w14:paraId="263FF631" w14:textId="77777777" w:rsidR="00554ACE" w:rsidRDefault="00554ACE" w:rsidP="00554ACE">
      <w:pPr>
        <w:rPr>
          <w:color w:val="000000" w:themeColor="text1"/>
        </w:rPr>
      </w:pPr>
      <w:r>
        <w:rPr>
          <w:color w:val="000000" w:themeColor="text1"/>
        </w:rPr>
        <w:br w:type="page"/>
      </w:r>
    </w:p>
    <w:p w14:paraId="7ED47D94" w14:textId="77777777" w:rsidR="00554ACE" w:rsidRPr="00381089" w:rsidRDefault="00554ACE" w:rsidP="00554ACE">
      <w:pPr>
        <w:pStyle w:val="Heading1"/>
        <w:jc w:val="center"/>
        <w:rPr>
          <w:rFonts w:ascii="Times New Roman" w:hAnsi="Times New Roman" w:cs="Times New Roman"/>
          <w:b/>
        </w:rPr>
      </w:pPr>
      <w:bookmarkStart w:id="11" w:name="_Toc48345684"/>
      <w:bookmarkStart w:id="12" w:name="_Toc48417400"/>
      <w:r w:rsidRPr="00381089">
        <w:rPr>
          <w:rFonts w:ascii="Times New Roman" w:hAnsi="Times New Roman" w:cs="Times New Roman"/>
          <w:b/>
        </w:rPr>
        <w:lastRenderedPageBreak/>
        <w:t>Study 4 - Non-Binding Precommitment: Materials</w:t>
      </w:r>
      <w:bookmarkEnd w:id="11"/>
      <w:bookmarkEnd w:id="12"/>
    </w:p>
    <w:p w14:paraId="38E2976B" w14:textId="77777777" w:rsidR="00554ACE" w:rsidRDefault="00554ACE" w:rsidP="00554ACE">
      <w:pPr>
        <w:pStyle w:val="Heading2"/>
        <w:shd w:val="clear" w:color="auto" w:fill="FFFFFF"/>
        <w:rPr>
          <w:rFonts w:ascii="Times New Roman" w:hAnsi="Times New Roman" w:cs="Times New Roman"/>
          <w:b/>
          <w:color w:val="000000"/>
          <w:sz w:val="24"/>
          <w:szCs w:val="24"/>
        </w:rPr>
      </w:pPr>
      <w:bookmarkStart w:id="13" w:name="_Toc48310101"/>
      <w:bookmarkStart w:id="14" w:name="_Toc48312465"/>
    </w:p>
    <w:p w14:paraId="67D7B910" w14:textId="77777777" w:rsidR="00554ACE" w:rsidRPr="004E0038" w:rsidRDefault="00554ACE" w:rsidP="00554ACE">
      <w:pPr>
        <w:rPr>
          <w:rFonts w:ascii="Times New Roman" w:hAnsi="Times New Roman" w:cs="Times New Roman"/>
          <w:b/>
          <w:bCs/>
          <w:sz w:val="24"/>
          <w:szCs w:val="24"/>
        </w:rPr>
      </w:pPr>
      <w:bookmarkStart w:id="15" w:name="_Toc48335030"/>
      <w:bookmarkStart w:id="16" w:name="_Toc48339466"/>
      <w:bookmarkStart w:id="17" w:name="_Toc48345685"/>
      <w:r w:rsidRPr="004E0038">
        <w:rPr>
          <w:rFonts w:ascii="Times New Roman" w:hAnsi="Times New Roman" w:cs="Times New Roman"/>
          <w:b/>
          <w:bCs/>
          <w:sz w:val="24"/>
          <w:szCs w:val="24"/>
        </w:rPr>
        <w:t>Instructions (pg 1 of 3)</w:t>
      </w:r>
      <w:bookmarkEnd w:id="13"/>
      <w:bookmarkEnd w:id="14"/>
      <w:bookmarkEnd w:id="15"/>
      <w:bookmarkEnd w:id="16"/>
      <w:bookmarkEnd w:id="17"/>
    </w:p>
    <w:p w14:paraId="59E388CE" w14:textId="77777777" w:rsidR="00554ACE" w:rsidRPr="000E7196" w:rsidRDefault="00554ACE" w:rsidP="00554ACE">
      <w:r w:rsidRPr="000E7196">
        <w:rPr>
          <w:color w:val="000000"/>
          <w:shd w:val="clear" w:color="auto" w:fill="FFFFFF"/>
        </w:rPr>
        <w:t>Scenario: Imagine you own a mining company in Indonesia and you extract minerals from different regions each month. You receive a base income of 8,500 Rupiah (Rp is the Indonesian currency) income per month, regardless of your choice of region. You must also pay an amount each month, depending on which region you choose.</w:t>
      </w:r>
      <w:r w:rsidRPr="000E7196">
        <w:rPr>
          <w:color w:val="000000"/>
        </w:rPr>
        <w:br/>
      </w:r>
      <w:r w:rsidRPr="000E7196">
        <w:rPr>
          <w:color w:val="000000"/>
        </w:rPr>
        <w:br/>
      </w:r>
      <w:r w:rsidRPr="000E7196">
        <w:rPr>
          <w:color w:val="000000"/>
          <w:shd w:val="clear" w:color="auto" w:fill="FFFFFF"/>
        </w:rPr>
        <w:t>You must decide between investing in the "Known" regions or in the "Unknown" regions. In the Known regions, the conditions are stable, and you will pay a fixed amount of 1,400 Rp for maintenance that month. In the Unknown regions, the conditions are uncertain. There is a 4% chance that you will pay 40,000 Rp for maintenance that month, otherwise you will pay nothing that month.</w:t>
      </w:r>
    </w:p>
    <w:p w14:paraId="0904398E" w14:textId="77777777" w:rsidR="00554ACE" w:rsidRPr="000E7196" w:rsidRDefault="00554ACE" w:rsidP="00554ACE"/>
    <w:p w14:paraId="0220B396" w14:textId="77777777" w:rsidR="00554ACE" w:rsidRPr="004E0038" w:rsidRDefault="00554ACE" w:rsidP="00554ACE">
      <w:pPr>
        <w:rPr>
          <w:rFonts w:ascii="Times New Roman" w:hAnsi="Times New Roman" w:cs="Times New Roman"/>
          <w:b/>
          <w:bCs/>
          <w:sz w:val="24"/>
          <w:szCs w:val="24"/>
        </w:rPr>
      </w:pPr>
      <w:bookmarkStart w:id="18" w:name="_Toc48310102"/>
      <w:bookmarkStart w:id="19" w:name="_Toc48312466"/>
      <w:bookmarkStart w:id="20" w:name="_Toc48335031"/>
      <w:bookmarkStart w:id="21" w:name="_Toc48339467"/>
      <w:bookmarkStart w:id="22" w:name="_Toc48345686"/>
      <w:r w:rsidRPr="004E0038">
        <w:rPr>
          <w:rFonts w:ascii="Times New Roman" w:hAnsi="Times New Roman" w:cs="Times New Roman"/>
          <w:b/>
          <w:bCs/>
          <w:sz w:val="24"/>
          <w:szCs w:val="24"/>
        </w:rPr>
        <w:t>Instructions (pg 2 of 3)</w:t>
      </w:r>
      <w:bookmarkEnd w:id="18"/>
      <w:bookmarkEnd w:id="19"/>
      <w:bookmarkEnd w:id="20"/>
      <w:bookmarkEnd w:id="21"/>
      <w:bookmarkEnd w:id="22"/>
    </w:p>
    <w:p w14:paraId="3B964168" w14:textId="77777777" w:rsidR="00554ACE" w:rsidRPr="000E7196" w:rsidRDefault="00554ACE" w:rsidP="00554ACE">
      <w:r w:rsidRPr="000E7196">
        <w:rPr>
          <w:color w:val="000000"/>
          <w:shd w:val="clear" w:color="auto" w:fill="FFFFFF"/>
        </w:rPr>
        <w:t>Here is a summary of the possible outcomes, depending on your choice:</w:t>
      </w:r>
      <w:r w:rsidRPr="000E7196">
        <w:rPr>
          <w:color w:val="000000"/>
        </w:rPr>
        <w:br/>
      </w:r>
      <w:r w:rsidRPr="000E7196">
        <w:rPr>
          <w:color w:val="000000"/>
        </w:rPr>
        <w:br/>
      </w:r>
      <w:r w:rsidRPr="000E7196">
        <w:rPr>
          <w:color w:val="000000"/>
          <w:shd w:val="clear" w:color="auto" w:fill="FFFFFF"/>
        </w:rPr>
        <w:t>- Each month, you will earn a base income of 8,500 Rp (you will always receive this income, no matter what else happens).</w:t>
      </w:r>
      <w:r w:rsidRPr="000E7196">
        <w:rPr>
          <w:color w:val="000000"/>
        </w:rPr>
        <w:br/>
      </w:r>
      <w:r w:rsidRPr="000E7196">
        <w:rPr>
          <w:color w:val="000000"/>
        </w:rPr>
        <w:br/>
      </w:r>
      <w:r w:rsidRPr="000E7196">
        <w:rPr>
          <w:color w:val="000000"/>
          <w:shd w:val="clear" w:color="auto" w:fill="FFFFFF"/>
        </w:rPr>
        <w:t>- If you choose the Known region, then you must pay 1,400 Rp, and there is a 0% chance that the large loss will occur.</w:t>
      </w:r>
      <w:r w:rsidRPr="000E7196">
        <w:rPr>
          <w:color w:val="000000"/>
        </w:rPr>
        <w:br/>
      </w:r>
      <w:r w:rsidRPr="000E7196">
        <w:rPr>
          <w:color w:val="000000"/>
        </w:rPr>
        <w:br/>
      </w:r>
      <w:r w:rsidRPr="000E7196">
        <w:rPr>
          <w:color w:val="000000"/>
          <w:shd w:val="clear" w:color="auto" w:fill="FFFFFF"/>
        </w:rPr>
        <w:t>- If you choose the Unknown region, then there is a 4% chance you will lose 40,000 Rp and there is a 96% chance of losing 0 Rp.</w:t>
      </w:r>
      <w:r w:rsidRPr="000E7196">
        <w:rPr>
          <w:color w:val="000000"/>
        </w:rPr>
        <w:br/>
      </w:r>
      <w:r w:rsidRPr="000E7196">
        <w:rPr>
          <w:color w:val="000000"/>
        </w:rPr>
        <w:br/>
      </w:r>
      <w:r w:rsidRPr="000E7196">
        <w:rPr>
          <w:color w:val="000000"/>
          <w:shd w:val="clear" w:color="auto" w:fill="FFFFFF"/>
        </w:rPr>
        <w:t>Probabilistic outcomes will be determined by a random number generator, where it is equally likely that any number between 1 and 100 is chosen. In other words, the computer fairly and randomly selects a random number. The large loss will occur if lower numbers are chosen. For example, if there is a 5% chance of the large loss occurring, it will occur when the number randomly chosen is a 1, 2, 3, 4 or 5 (out of 100).</w:t>
      </w:r>
    </w:p>
    <w:p w14:paraId="0E580A4E" w14:textId="77777777" w:rsidR="00554ACE" w:rsidRPr="000E7196" w:rsidRDefault="00554ACE" w:rsidP="00554ACE"/>
    <w:p w14:paraId="628FFC72" w14:textId="77777777" w:rsidR="00554ACE" w:rsidRPr="004E0038" w:rsidRDefault="00554ACE" w:rsidP="004E0038">
      <w:pPr>
        <w:rPr>
          <w:rFonts w:ascii="Times New Roman" w:hAnsi="Times New Roman" w:cs="Times New Roman"/>
          <w:b/>
          <w:bCs/>
          <w:sz w:val="24"/>
          <w:szCs w:val="24"/>
        </w:rPr>
      </w:pPr>
      <w:bookmarkStart w:id="23" w:name="_Toc48310103"/>
      <w:bookmarkStart w:id="24" w:name="_Toc48312467"/>
      <w:bookmarkStart w:id="25" w:name="_Toc48335032"/>
      <w:bookmarkStart w:id="26" w:name="_Toc48339468"/>
      <w:bookmarkStart w:id="27" w:name="_Toc48345687"/>
      <w:r w:rsidRPr="004E0038">
        <w:rPr>
          <w:rFonts w:ascii="Times New Roman" w:hAnsi="Times New Roman" w:cs="Times New Roman"/>
          <w:b/>
          <w:bCs/>
          <w:sz w:val="24"/>
          <w:szCs w:val="24"/>
        </w:rPr>
        <w:t>Instructions (pg 3 of 3)</w:t>
      </w:r>
      <w:bookmarkEnd w:id="23"/>
      <w:bookmarkEnd w:id="24"/>
      <w:bookmarkEnd w:id="25"/>
      <w:bookmarkEnd w:id="26"/>
      <w:bookmarkEnd w:id="27"/>
    </w:p>
    <w:p w14:paraId="48D47E66" w14:textId="77777777" w:rsidR="00554ACE" w:rsidRDefault="00554ACE" w:rsidP="00554ACE">
      <w:pPr>
        <w:rPr>
          <w:i/>
          <w:highlight w:val="green"/>
        </w:rPr>
      </w:pPr>
    </w:p>
    <w:p w14:paraId="1B01F8DB" w14:textId="77777777" w:rsidR="00554ACE" w:rsidRPr="00636F7F" w:rsidRDefault="00554ACE" w:rsidP="00554ACE">
      <w:pPr>
        <w:rPr>
          <w:i/>
        </w:rPr>
      </w:pPr>
      <w:r w:rsidRPr="00636F7F">
        <w:rPr>
          <w:i/>
          <w:highlight w:val="green"/>
        </w:rPr>
        <w:t>Repeated Condition:</w:t>
      </w:r>
    </w:p>
    <w:p w14:paraId="35B4AF51" w14:textId="77777777" w:rsidR="00554ACE" w:rsidRDefault="00554ACE" w:rsidP="00554ACE"/>
    <w:p w14:paraId="6FB69462" w14:textId="77777777" w:rsidR="00554ACE" w:rsidRDefault="00554ACE" w:rsidP="00554ACE">
      <w:r w:rsidRPr="00373E72">
        <w:t>You will play one month at a time. After each month, you will learn the random number chosen by the computer, and whether the large loss occurred in that month. After all 20 months, you will see a summary for the entire session, including your choices and the outcomes in each month.</w:t>
      </w:r>
    </w:p>
    <w:p w14:paraId="4A676B43" w14:textId="77777777" w:rsidR="00554ACE" w:rsidRPr="00636F7F" w:rsidRDefault="00554ACE" w:rsidP="00554ACE"/>
    <w:p w14:paraId="7C8AC653" w14:textId="77777777" w:rsidR="00554ACE" w:rsidRPr="000E7196" w:rsidRDefault="00554ACE" w:rsidP="00554ACE">
      <w:pPr>
        <w:rPr>
          <w:i/>
          <w:color w:val="000000"/>
          <w:shd w:val="clear" w:color="auto" w:fill="FFFFFF"/>
        </w:rPr>
      </w:pPr>
      <w:r w:rsidRPr="000E7196">
        <w:rPr>
          <w:i/>
          <w:color w:val="000000"/>
          <w:highlight w:val="yellow"/>
          <w:shd w:val="clear" w:color="auto" w:fill="FFFFFF"/>
        </w:rPr>
        <w:t>Precommitted Condition:</w:t>
      </w:r>
      <w:r w:rsidRPr="000E7196">
        <w:rPr>
          <w:i/>
          <w:color w:val="000000"/>
          <w:shd w:val="clear" w:color="auto" w:fill="FFFFFF"/>
        </w:rPr>
        <w:t xml:space="preserve"> </w:t>
      </w:r>
    </w:p>
    <w:p w14:paraId="72E747F3" w14:textId="77777777" w:rsidR="00554ACE" w:rsidRDefault="00554ACE" w:rsidP="00554ACE">
      <w:pPr>
        <w:rPr>
          <w:color w:val="000000"/>
          <w:shd w:val="clear" w:color="auto" w:fill="FFFFFF"/>
        </w:rPr>
      </w:pPr>
    </w:p>
    <w:p w14:paraId="2DC02166" w14:textId="77777777" w:rsidR="00554ACE" w:rsidRDefault="00554ACE" w:rsidP="00554ACE">
      <w:pPr>
        <w:rPr>
          <w:rStyle w:val="apple-converted-space"/>
          <w:color w:val="000000"/>
          <w:shd w:val="clear" w:color="auto" w:fill="FFFFFF"/>
        </w:rPr>
      </w:pPr>
      <w:r w:rsidRPr="000E7196">
        <w:rPr>
          <w:color w:val="000000"/>
          <w:shd w:val="clear" w:color="auto" w:fill="FFFFFF"/>
        </w:rPr>
        <w:t>You will see the decision options for all 20 months of the session and you will precommit your choices for all 20 months in the session. After you make your choices, all 20 months will be played out at once. You will learn the random number chosen by the computer for each month, and whether the large loss occurred in that month. Then, you will see a summary for the entire session, including your choices and the outcomes in each month.</w:t>
      </w:r>
      <w:r w:rsidRPr="000E7196">
        <w:rPr>
          <w:rStyle w:val="apple-converted-space"/>
          <w:color w:val="000000"/>
          <w:shd w:val="clear" w:color="auto" w:fill="FFFFFF"/>
        </w:rPr>
        <w:t> </w:t>
      </w:r>
    </w:p>
    <w:p w14:paraId="3ECE2417" w14:textId="77777777" w:rsidR="00554ACE" w:rsidRDefault="00554ACE" w:rsidP="00554ACE">
      <w:pPr>
        <w:rPr>
          <w:color w:val="000000"/>
        </w:rPr>
      </w:pPr>
    </w:p>
    <w:p w14:paraId="054B5EA0" w14:textId="77777777" w:rsidR="00554ACE" w:rsidRPr="000E7196" w:rsidRDefault="00554ACE" w:rsidP="00554ACE">
      <w:pPr>
        <w:rPr>
          <w:i/>
          <w:color w:val="000000"/>
        </w:rPr>
      </w:pPr>
      <w:r w:rsidRPr="000E7196">
        <w:rPr>
          <w:i/>
          <w:color w:val="000000"/>
          <w:highlight w:val="cyan"/>
        </w:rPr>
        <w:t>Non-Binding Precommit</w:t>
      </w:r>
      <w:r>
        <w:rPr>
          <w:i/>
          <w:color w:val="000000"/>
          <w:highlight w:val="cyan"/>
        </w:rPr>
        <w:t>ment</w:t>
      </w:r>
      <w:r w:rsidRPr="000E7196">
        <w:rPr>
          <w:i/>
          <w:color w:val="000000"/>
          <w:highlight w:val="cyan"/>
        </w:rPr>
        <w:t xml:space="preserve"> Condition:</w:t>
      </w:r>
    </w:p>
    <w:p w14:paraId="3779D28D" w14:textId="77777777" w:rsidR="00554ACE" w:rsidRDefault="00554ACE" w:rsidP="00554ACE">
      <w:pPr>
        <w:rPr>
          <w:color w:val="000000"/>
          <w:shd w:val="clear" w:color="auto" w:fill="FFFFFF"/>
        </w:rPr>
      </w:pPr>
    </w:p>
    <w:p w14:paraId="578F4E6D" w14:textId="77777777" w:rsidR="00554ACE" w:rsidRPr="00636F7F" w:rsidRDefault="00554ACE" w:rsidP="00554ACE">
      <w:pPr>
        <w:rPr>
          <w:color w:val="000000"/>
        </w:rPr>
      </w:pPr>
      <w:r w:rsidRPr="000E7196">
        <w:rPr>
          <w:color w:val="000000"/>
          <w:shd w:val="clear" w:color="auto" w:fill="FFFFFF"/>
        </w:rPr>
        <w:t>You will see the decision options for all 20 months of the session and you will precommit your choices for all 20 months in the session. After the first month is played, you will return to the choice page and have the option to change your choices for months 2-20 if you wish (or stay with your original choices). Same goes for after second month is played till the end. You will learn the random number chosen by the computer for each month, and whether the large loss occurred in that month as well as a summary for the entire session once all 20 months are played.</w:t>
      </w:r>
      <w:r w:rsidRPr="000E7196">
        <w:rPr>
          <w:color w:val="000000"/>
        </w:rPr>
        <w:br/>
      </w:r>
    </w:p>
    <w:p w14:paraId="2FC09852" w14:textId="77777777" w:rsidR="00554ACE" w:rsidRPr="00636F7F" w:rsidRDefault="00554ACE" w:rsidP="00554ACE">
      <w:pPr>
        <w:rPr>
          <w:i/>
          <w:color w:val="000000"/>
          <w:shd w:val="clear" w:color="auto" w:fill="FFFFFF"/>
        </w:rPr>
      </w:pPr>
      <w:r w:rsidRPr="00636F7F">
        <w:rPr>
          <w:i/>
          <w:color w:val="000000"/>
          <w:highlight w:val="magenta"/>
          <w:shd w:val="clear" w:color="auto" w:fill="FFFFFF"/>
        </w:rPr>
        <w:t>All Conditions:</w:t>
      </w:r>
    </w:p>
    <w:p w14:paraId="795D3712" w14:textId="77777777" w:rsidR="004E0038" w:rsidRDefault="004E0038" w:rsidP="004E0038">
      <w:pPr>
        <w:jc w:val="center"/>
        <w:rPr>
          <w:b/>
          <w:bCs/>
        </w:rPr>
      </w:pPr>
      <w:bookmarkStart w:id="28" w:name="_Toc48310104"/>
      <w:bookmarkStart w:id="29" w:name="_Toc48312468"/>
      <w:bookmarkStart w:id="30" w:name="_Toc48335033"/>
      <w:bookmarkStart w:id="31" w:name="_Toc48339469"/>
      <w:bookmarkStart w:id="32" w:name="_Toc48345688"/>
    </w:p>
    <w:p w14:paraId="279E49E3" w14:textId="46C7C855" w:rsidR="00554ACE" w:rsidRPr="004E0038" w:rsidRDefault="00554ACE" w:rsidP="004E0038">
      <w:pPr>
        <w:jc w:val="center"/>
        <w:rPr>
          <w:b/>
          <w:bCs/>
        </w:rPr>
      </w:pPr>
      <w:r w:rsidRPr="004E0038">
        <w:rPr>
          <w:b/>
          <w:bCs/>
        </w:rPr>
        <w:t>Summary and Comprehension Check</w:t>
      </w:r>
      <w:bookmarkEnd w:id="28"/>
      <w:bookmarkEnd w:id="29"/>
      <w:bookmarkEnd w:id="30"/>
      <w:bookmarkEnd w:id="31"/>
      <w:bookmarkEnd w:id="32"/>
    </w:p>
    <w:p w14:paraId="7E85501E" w14:textId="77777777" w:rsidR="00554ACE" w:rsidRPr="000E7196" w:rsidRDefault="00554ACE" w:rsidP="00554ACE">
      <w:r w:rsidRPr="000E7196">
        <w:rPr>
          <w:color w:val="000000"/>
        </w:rPr>
        <w:br/>
      </w:r>
      <w:r w:rsidRPr="000E7196">
        <w:rPr>
          <w:color w:val="000000"/>
          <w:shd w:val="clear" w:color="auto" w:fill="FFFFFF"/>
        </w:rPr>
        <w:t>No matter what, you will earn a base pay of 8,500 Rp each month. Here is a table summarizing the possible additional outcomes, depending on your decision (whether to choose the KNOWN region or the UNKNOWN region):</w:t>
      </w:r>
      <w:r w:rsidRPr="000E7196">
        <w:rPr>
          <w:color w:val="000000"/>
        </w:rPr>
        <w:br/>
      </w:r>
      <w:r w:rsidRPr="000E7196">
        <w:rPr>
          <w:color w:val="000000"/>
        </w:rPr>
        <w:br/>
      </w:r>
    </w:p>
    <w:p w14:paraId="5B5F9A1D" w14:textId="77777777" w:rsidR="00554ACE" w:rsidRPr="000E7196" w:rsidRDefault="00554ACE" w:rsidP="00554ACE">
      <w:pPr>
        <w:shd w:val="clear" w:color="auto" w:fill="FFFFFF"/>
        <w:jc w:val="center"/>
        <w:rPr>
          <w:color w:val="000000"/>
        </w:rPr>
      </w:pPr>
      <w:r w:rsidRPr="000E7196">
        <w:rPr>
          <w:b/>
          <w:bCs/>
          <w:color w:val="000000"/>
        </w:rPr>
        <w:t>Each Month</w:t>
      </w:r>
    </w:p>
    <w:p w14:paraId="7DA83741" w14:textId="77777777" w:rsidR="00554ACE" w:rsidRPr="000E7196" w:rsidRDefault="00554ACE" w:rsidP="00554ACE"/>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0" w:type="dxa"/>
          <w:left w:w="300" w:type="dxa"/>
          <w:bottom w:w="300" w:type="dxa"/>
          <w:right w:w="300" w:type="dxa"/>
        </w:tblCellMar>
        <w:tblLook w:val="04A0" w:firstRow="1" w:lastRow="0" w:firstColumn="1" w:lastColumn="0" w:noHBand="0" w:noVBand="1"/>
      </w:tblPr>
      <w:tblGrid>
        <w:gridCol w:w="2357"/>
        <w:gridCol w:w="6987"/>
      </w:tblGrid>
      <w:tr w:rsidR="00554ACE" w:rsidRPr="000E7196" w14:paraId="6125A450"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5CA7F5" w14:textId="77777777" w:rsidR="00554ACE" w:rsidRPr="000E7196" w:rsidRDefault="00554ACE" w:rsidP="00FF7B47">
            <w:r w:rsidRPr="000E7196">
              <w:t>KNOWN REGION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A438D9" w14:textId="77777777" w:rsidR="00554ACE" w:rsidRPr="000E7196" w:rsidRDefault="00554ACE" w:rsidP="00FF7B47">
            <w:r w:rsidRPr="000E7196">
              <w:t>- You definitely lose </w:t>
            </w:r>
            <w:r w:rsidRPr="000E7196">
              <w:rPr>
                <w:b/>
                <w:bCs/>
              </w:rPr>
              <w:t>1,400 Rp</w:t>
            </w:r>
            <w:r w:rsidRPr="000E7196">
              <w:t>, and have a 0% chance of the large loss occurring.</w:t>
            </w:r>
          </w:p>
        </w:tc>
      </w:tr>
      <w:tr w:rsidR="00554ACE" w:rsidRPr="000E7196" w14:paraId="2A5B6B49"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1D75D6" w14:textId="77777777" w:rsidR="00554ACE" w:rsidRPr="000E7196" w:rsidRDefault="00554ACE" w:rsidP="00FF7B47">
            <w:r w:rsidRPr="000E7196">
              <w:lastRenderedPageBreak/>
              <w:t>UNKNOWN REGION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3E9EB6" w14:textId="77777777" w:rsidR="00554ACE" w:rsidRPr="000E7196" w:rsidRDefault="00554ACE" w:rsidP="00FF7B47">
            <w:r w:rsidRPr="000E7196">
              <w:t>- You have a 4% chance of losing </w:t>
            </w:r>
            <w:r w:rsidRPr="000E7196">
              <w:rPr>
                <w:b/>
                <w:bCs/>
              </w:rPr>
              <w:t>40,000 Rp</w:t>
            </w:r>
            <w:r w:rsidRPr="000E7196">
              <w:t> and a 96% chance of losing </w:t>
            </w:r>
            <w:r w:rsidRPr="000E7196">
              <w:rPr>
                <w:b/>
                <w:bCs/>
              </w:rPr>
              <w:t>0 Rp</w:t>
            </w:r>
            <w:r w:rsidRPr="000E7196">
              <w:t>.</w:t>
            </w:r>
          </w:p>
        </w:tc>
      </w:tr>
    </w:tbl>
    <w:p w14:paraId="102F87B8" w14:textId="77777777" w:rsidR="00554ACE" w:rsidRPr="000E7196" w:rsidRDefault="00554ACE" w:rsidP="00554ACE">
      <w:pPr>
        <w:rPr>
          <w:color w:val="000000"/>
        </w:rPr>
      </w:pPr>
      <w:r w:rsidRPr="000E7196">
        <w:rPr>
          <w:color w:val="000000"/>
        </w:rPr>
        <w:br/>
        <w:t>1. If you decide to mine the Known region, how many Rp would you definitely lose? (please give your answer as an integer)</w:t>
      </w:r>
      <w:r w:rsidRPr="000E7196">
        <w:rPr>
          <w:color w:val="000000"/>
        </w:rPr>
        <w:br/>
      </w:r>
      <w:r w:rsidRPr="000E7196">
        <w:rPr>
          <w:b/>
          <w:color w:val="000000"/>
        </w:rPr>
        <w:t>[text box entry]</w:t>
      </w:r>
      <w:r w:rsidRPr="000E7196">
        <w:rPr>
          <w:color w:val="000000"/>
        </w:rPr>
        <w:t> Rp</w:t>
      </w:r>
      <w:r w:rsidRPr="000E7196">
        <w:rPr>
          <w:color w:val="000000"/>
        </w:rPr>
        <w:br/>
      </w:r>
      <w:r w:rsidRPr="000E7196">
        <w:rPr>
          <w:color w:val="000000"/>
        </w:rPr>
        <w:br/>
        <w:t>2a. If you mine the Unknown region, what is the percent chance that you will suffer the big loss in any given month? (please give your answer as an integer)</w:t>
      </w:r>
      <w:r w:rsidRPr="000E7196">
        <w:rPr>
          <w:color w:val="000000"/>
        </w:rPr>
        <w:br/>
      </w:r>
      <w:r w:rsidRPr="000E7196">
        <w:rPr>
          <w:b/>
          <w:color w:val="000000"/>
        </w:rPr>
        <w:t>[text box entry]</w:t>
      </w:r>
      <w:r w:rsidRPr="000E7196">
        <w:rPr>
          <w:color w:val="000000"/>
        </w:rPr>
        <w:t> %</w:t>
      </w:r>
      <w:r w:rsidRPr="000E7196">
        <w:rPr>
          <w:color w:val="000000"/>
        </w:rPr>
        <w:br/>
      </w:r>
      <w:r w:rsidRPr="000E7196">
        <w:rPr>
          <w:color w:val="000000"/>
        </w:rPr>
        <w:br/>
        <w:t>2b. If you mine the Unknown region, and you do suffer the big loss, how many Rp would this cause you to lose? (please give your answer as an integer)</w:t>
      </w:r>
      <w:r w:rsidRPr="000E7196">
        <w:rPr>
          <w:color w:val="000000"/>
        </w:rPr>
        <w:br/>
      </w:r>
      <w:r w:rsidRPr="000E7196">
        <w:rPr>
          <w:b/>
          <w:color w:val="000000"/>
        </w:rPr>
        <w:t>[text box entry]</w:t>
      </w:r>
      <w:r w:rsidRPr="000E7196">
        <w:rPr>
          <w:color w:val="000000"/>
        </w:rPr>
        <w:t> Rp</w:t>
      </w:r>
      <w:r w:rsidRPr="000E7196">
        <w:rPr>
          <w:color w:val="000000"/>
        </w:rPr>
        <w:br/>
      </w:r>
      <w:r w:rsidRPr="000E7196">
        <w:rPr>
          <w:color w:val="000000"/>
        </w:rPr>
        <w:br/>
        <w:t>3. If you decide to mine the Unknown region, what is the percent chance that you will NOT suffer the big loss in any given month? (please give your answer as an integer)</w:t>
      </w:r>
      <w:r w:rsidRPr="000E7196">
        <w:rPr>
          <w:color w:val="000000"/>
        </w:rPr>
        <w:br/>
      </w:r>
      <w:r w:rsidRPr="000E7196">
        <w:rPr>
          <w:b/>
          <w:color w:val="000000"/>
        </w:rPr>
        <w:t>[text box entry]</w:t>
      </w:r>
      <w:r w:rsidRPr="000E7196">
        <w:rPr>
          <w:color w:val="000000"/>
        </w:rPr>
        <w:t> %</w:t>
      </w:r>
    </w:p>
    <w:p w14:paraId="0A765A2A" w14:textId="77777777" w:rsidR="00554ACE" w:rsidRDefault="00554ACE" w:rsidP="00554ACE">
      <w:pPr>
        <w:rPr>
          <w:color w:val="000000"/>
        </w:rPr>
      </w:pPr>
    </w:p>
    <w:p w14:paraId="796DB933" w14:textId="77777777" w:rsidR="00554ACE" w:rsidRPr="000E7196" w:rsidRDefault="00554ACE" w:rsidP="00554ACE">
      <w:pPr>
        <w:rPr>
          <w:color w:val="000000"/>
        </w:rPr>
      </w:pPr>
      <w:r>
        <w:rPr>
          <w:color w:val="000000"/>
        </w:rPr>
        <w:t>&lt;&lt;page break&gt;&gt;</w:t>
      </w:r>
    </w:p>
    <w:p w14:paraId="0166BF5C" w14:textId="77777777" w:rsidR="00554ACE" w:rsidRPr="00071B90" w:rsidRDefault="00554ACE" w:rsidP="00071B90">
      <w:pPr>
        <w:jc w:val="center"/>
        <w:rPr>
          <w:b/>
          <w:bCs/>
        </w:rPr>
      </w:pPr>
      <w:bookmarkStart w:id="33" w:name="_Toc48310105"/>
      <w:bookmarkStart w:id="34" w:name="_Toc48312469"/>
      <w:bookmarkStart w:id="35" w:name="_Toc48335034"/>
      <w:bookmarkStart w:id="36" w:name="_Toc48339470"/>
      <w:bookmarkStart w:id="37" w:name="_Toc48345689"/>
      <w:r w:rsidRPr="00071B90">
        <w:rPr>
          <w:b/>
          <w:bCs/>
        </w:rPr>
        <w:t>Congratulations!</w:t>
      </w:r>
      <w:bookmarkEnd w:id="33"/>
      <w:bookmarkEnd w:id="34"/>
      <w:bookmarkEnd w:id="35"/>
      <w:bookmarkEnd w:id="36"/>
      <w:bookmarkEnd w:id="37"/>
    </w:p>
    <w:p w14:paraId="5DC7DA34" w14:textId="77777777" w:rsidR="00554ACE" w:rsidRPr="00AB51BF" w:rsidRDefault="00554ACE" w:rsidP="00554ACE">
      <w:r w:rsidRPr="00AB51BF">
        <w:rPr>
          <w:color w:val="000000"/>
          <w:shd w:val="clear" w:color="auto" w:fill="FFFFFF"/>
        </w:rPr>
        <w:t>Good work! You answered all the comprehension questions correctly. You will now move on to the main study.</w:t>
      </w:r>
    </w:p>
    <w:p w14:paraId="570AD60E" w14:textId="77777777" w:rsidR="00554ACE" w:rsidRPr="000E7196" w:rsidRDefault="00554ACE" w:rsidP="00554ACE">
      <w:pPr>
        <w:rPr>
          <w:color w:val="000000"/>
        </w:rPr>
      </w:pPr>
    </w:p>
    <w:p w14:paraId="55C2C23B" w14:textId="77777777" w:rsidR="00554ACE" w:rsidRPr="00636F7F" w:rsidRDefault="00554ACE" w:rsidP="00554ACE">
      <w:pPr>
        <w:rPr>
          <w:i/>
          <w:color w:val="000000"/>
        </w:rPr>
      </w:pPr>
      <w:r w:rsidRPr="00636F7F">
        <w:rPr>
          <w:i/>
          <w:color w:val="000000"/>
          <w:highlight w:val="green"/>
        </w:rPr>
        <w:t>Repeated Condition:</w:t>
      </w:r>
    </w:p>
    <w:p w14:paraId="2BA247E6" w14:textId="77777777" w:rsidR="00554ACE" w:rsidRDefault="00554ACE" w:rsidP="00554ACE">
      <w:pPr>
        <w:rPr>
          <w:color w:val="000000"/>
        </w:rPr>
      </w:pPr>
    </w:p>
    <w:p w14:paraId="0BACFCB4" w14:textId="77777777" w:rsidR="00554ACE" w:rsidRPr="00D74A7D" w:rsidRDefault="00554ACE" w:rsidP="00554ACE">
      <w:pPr>
        <w:rPr>
          <w:rFonts w:ascii="Helvetica" w:hAnsi="Helvetica"/>
          <w:color w:val="000000"/>
        </w:rPr>
      </w:pPr>
      <w:r w:rsidRPr="00D74A7D">
        <w:rPr>
          <w:rFonts w:ascii="Helvetica" w:hAnsi="Helvetica"/>
          <w:color w:val="000000"/>
        </w:rPr>
        <w:t>No matter what, you will earn a base pay of 8,500 Rp this month. Here is a table summarizing the possible additional outcomes, depending on your decision (whether to mine the Known region or the Unknown region): </w:t>
      </w:r>
    </w:p>
    <w:p w14:paraId="06673712" w14:textId="77777777" w:rsidR="00554ACE" w:rsidRPr="00D74A7D" w:rsidRDefault="00554ACE" w:rsidP="00554ACE">
      <w:pPr>
        <w:pBdr>
          <w:bottom w:val="single" w:sz="6" w:space="1" w:color="auto"/>
        </w:pBdr>
        <w:jc w:val="center"/>
        <w:rPr>
          <w:rFonts w:ascii="Arial" w:hAnsi="Arial" w:cs="Arial"/>
          <w:vanish/>
          <w:sz w:val="16"/>
          <w:szCs w:val="16"/>
        </w:rPr>
      </w:pPr>
      <w:r w:rsidRPr="00D74A7D">
        <w:rPr>
          <w:rFonts w:ascii="Arial" w:hAnsi="Arial" w:cs="Arial"/>
          <w:vanish/>
          <w:sz w:val="16"/>
          <w:szCs w:val="16"/>
        </w:rPr>
        <w:t>Top of Form</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300" w:type="dxa"/>
          <w:left w:w="300" w:type="dxa"/>
          <w:bottom w:w="300" w:type="dxa"/>
          <w:right w:w="300" w:type="dxa"/>
        </w:tblCellMar>
        <w:tblLook w:val="04A0" w:firstRow="1" w:lastRow="0" w:firstColumn="1" w:lastColumn="0" w:noHBand="0" w:noVBand="1"/>
      </w:tblPr>
      <w:tblGrid>
        <w:gridCol w:w="2357"/>
        <w:gridCol w:w="6987"/>
      </w:tblGrid>
      <w:tr w:rsidR="00554ACE" w:rsidRPr="00D74A7D" w14:paraId="12714313"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B8716D" w14:textId="77777777" w:rsidR="00554ACE" w:rsidRPr="00D74A7D" w:rsidRDefault="00554ACE" w:rsidP="00FF7B47">
            <w:r w:rsidRPr="00D74A7D">
              <w:t>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EE42BCD" w14:textId="77777777" w:rsidR="00554ACE" w:rsidRPr="00D74A7D" w:rsidRDefault="00554ACE" w:rsidP="00FF7B47">
            <w:r w:rsidRPr="00D74A7D">
              <w:t>- You definitely lose </w:t>
            </w:r>
            <w:r w:rsidRPr="00D74A7D">
              <w:rPr>
                <w:b/>
                <w:bCs/>
              </w:rPr>
              <w:t>1,400 Rp</w:t>
            </w:r>
            <w:r w:rsidRPr="00D74A7D">
              <w:t>, and have a 0% chance of the large loss occurring.</w:t>
            </w:r>
          </w:p>
        </w:tc>
      </w:tr>
      <w:tr w:rsidR="00554ACE" w:rsidRPr="00D74A7D" w14:paraId="137FF239"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26DD16" w14:textId="77777777" w:rsidR="00554ACE" w:rsidRPr="00D74A7D" w:rsidRDefault="00554ACE" w:rsidP="00FF7B47">
            <w:r w:rsidRPr="00D74A7D">
              <w:lastRenderedPageBreak/>
              <w:t>UNKNOWN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3FC5CC6" w14:textId="77777777" w:rsidR="00554ACE" w:rsidRPr="00D74A7D" w:rsidRDefault="00554ACE" w:rsidP="00FF7B47">
            <w:r w:rsidRPr="00D74A7D">
              <w:t>- You have a 4% chance of losing </w:t>
            </w:r>
            <w:r w:rsidRPr="00D74A7D">
              <w:rPr>
                <w:b/>
                <w:bCs/>
              </w:rPr>
              <w:t>40,000 Rp</w:t>
            </w:r>
            <w:r w:rsidRPr="00D74A7D">
              <w:t> and a 96% chance of losing </w:t>
            </w:r>
            <w:r w:rsidRPr="00D74A7D">
              <w:rPr>
                <w:b/>
                <w:bCs/>
              </w:rPr>
              <w:t>0 Rp</w:t>
            </w:r>
            <w:r w:rsidRPr="00D74A7D">
              <w:t>.</w:t>
            </w:r>
          </w:p>
        </w:tc>
      </w:tr>
    </w:tbl>
    <w:p w14:paraId="2E7C2377" w14:textId="77777777" w:rsidR="00554ACE" w:rsidRDefault="00554ACE" w:rsidP="00554ACE">
      <w:pPr>
        <w:pBdr>
          <w:top w:val="single" w:sz="6" w:space="1" w:color="auto"/>
        </w:pBdr>
        <w:jc w:val="center"/>
        <w:rPr>
          <w:rFonts w:ascii="Arial" w:hAnsi="Arial" w:cs="Arial"/>
          <w:sz w:val="16"/>
          <w:szCs w:val="16"/>
        </w:rPr>
      </w:pPr>
      <w:r w:rsidRPr="00D74A7D">
        <w:rPr>
          <w:rFonts w:ascii="Arial" w:hAnsi="Arial" w:cs="Arial"/>
          <w:vanish/>
          <w:sz w:val="16"/>
          <w:szCs w:val="16"/>
        </w:rPr>
        <w:t>Bottom of Form</w:t>
      </w:r>
    </w:p>
    <w:p w14:paraId="6B694CE4" w14:textId="77777777" w:rsidR="00554ACE" w:rsidRPr="00D74A7D" w:rsidRDefault="00554ACE" w:rsidP="00554ACE">
      <w:pPr>
        <w:pBdr>
          <w:top w:val="single" w:sz="6" w:space="1" w:color="auto"/>
        </w:pBdr>
        <w:jc w:val="center"/>
        <w:rPr>
          <w:rFonts w:ascii="Arial" w:hAnsi="Arial" w:cs="Arial"/>
          <w:vanish/>
          <w:sz w:val="16"/>
          <w:szCs w:val="16"/>
        </w:rPr>
      </w:pPr>
    </w:p>
    <w:p w14:paraId="41B7BDAA" w14:textId="77777777" w:rsidR="00554ACE" w:rsidRPr="00D74A7D" w:rsidRDefault="00554ACE" w:rsidP="00554ACE">
      <w:pPr>
        <w:rPr>
          <w:i/>
        </w:rPr>
      </w:pPr>
      <w:r w:rsidRPr="00D74A7D">
        <w:rPr>
          <w:noProof/>
          <w:color w:val="000000"/>
        </w:rPr>
        <w:drawing>
          <wp:inline distT="0" distB="0" distL="0" distR="0" wp14:anchorId="0E3C0FC6" wp14:editId="3135CF42">
            <wp:extent cx="5943600" cy="50038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00380"/>
                    </a:xfrm>
                    <a:prstGeom prst="rect">
                      <a:avLst/>
                    </a:prstGeom>
                  </pic:spPr>
                </pic:pic>
              </a:graphicData>
            </a:graphic>
          </wp:inline>
        </w:drawing>
      </w:r>
      <w:r w:rsidRPr="00AB51BF">
        <w:rPr>
          <w:color w:val="000000"/>
        </w:rPr>
        <w:br/>
      </w:r>
    </w:p>
    <w:p w14:paraId="40F3FFE5" w14:textId="77777777" w:rsidR="00554ACE" w:rsidRDefault="00554ACE" w:rsidP="00554ACE">
      <w:r>
        <w:t>&lt;&lt;page break&gt;&gt;</w:t>
      </w:r>
    </w:p>
    <w:p w14:paraId="6BACC590" w14:textId="77777777" w:rsidR="00554ACE" w:rsidRDefault="00554ACE" w:rsidP="00554ACE">
      <w:pPr>
        <w:tabs>
          <w:tab w:val="left" w:pos="5954"/>
        </w:tabs>
      </w:pPr>
      <w:r w:rsidRPr="00B458CA">
        <w:rPr>
          <w:noProof/>
        </w:rPr>
        <w:drawing>
          <wp:inline distT="0" distB="0" distL="0" distR="0" wp14:anchorId="785CF6E2" wp14:editId="21782920">
            <wp:extent cx="5943600" cy="1496060"/>
            <wp:effectExtent l="0" t="0" r="0" b="254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496060"/>
                    </a:xfrm>
                    <a:prstGeom prst="rect">
                      <a:avLst/>
                    </a:prstGeom>
                  </pic:spPr>
                </pic:pic>
              </a:graphicData>
            </a:graphic>
          </wp:inline>
        </w:drawing>
      </w:r>
    </w:p>
    <w:p w14:paraId="5E240931" w14:textId="77777777" w:rsidR="00554ACE" w:rsidRDefault="00554ACE" w:rsidP="00554ACE">
      <w:pPr>
        <w:tabs>
          <w:tab w:val="left" w:pos="5954"/>
        </w:tabs>
      </w:pPr>
      <w:r>
        <w:t>&lt;&lt;page break&gt;&gt;</w:t>
      </w:r>
    </w:p>
    <w:p w14:paraId="27817B96" w14:textId="77777777" w:rsidR="00554ACE" w:rsidRDefault="00554ACE" w:rsidP="00554ACE">
      <w:pPr>
        <w:tabs>
          <w:tab w:val="left" w:pos="5954"/>
        </w:tabs>
      </w:pPr>
    </w:p>
    <w:p w14:paraId="2D6EFAB7" w14:textId="77777777" w:rsidR="00554ACE" w:rsidRDefault="00554ACE" w:rsidP="00554ACE">
      <w:pPr>
        <w:tabs>
          <w:tab w:val="left" w:pos="5954"/>
        </w:tabs>
      </w:pPr>
      <w:r w:rsidRPr="00B458CA">
        <w:rPr>
          <w:noProof/>
        </w:rPr>
        <w:drawing>
          <wp:inline distT="0" distB="0" distL="0" distR="0" wp14:anchorId="19CE6F31" wp14:editId="1F8C77FB">
            <wp:extent cx="6081490" cy="2199992"/>
            <wp:effectExtent l="0" t="0" r="190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8786" cy="2206249"/>
                    </a:xfrm>
                    <a:prstGeom prst="rect">
                      <a:avLst/>
                    </a:prstGeom>
                  </pic:spPr>
                </pic:pic>
              </a:graphicData>
            </a:graphic>
          </wp:inline>
        </w:drawing>
      </w:r>
    </w:p>
    <w:p w14:paraId="1595146D" w14:textId="77777777" w:rsidR="00554ACE" w:rsidRDefault="00554ACE" w:rsidP="00554ACE">
      <w:pPr>
        <w:tabs>
          <w:tab w:val="left" w:pos="5954"/>
        </w:tabs>
      </w:pPr>
    </w:p>
    <w:p w14:paraId="133D5A30" w14:textId="77777777" w:rsidR="00554ACE" w:rsidRDefault="00554ACE" w:rsidP="00554ACE">
      <w:pPr>
        <w:tabs>
          <w:tab w:val="left" w:pos="5954"/>
        </w:tabs>
      </w:pPr>
      <w:r>
        <w:t>&lt;&lt;page break&gt;&gt;</w:t>
      </w:r>
    </w:p>
    <w:p w14:paraId="33B9ACF1" w14:textId="77777777" w:rsidR="00554ACE" w:rsidRDefault="00554ACE" w:rsidP="00554ACE">
      <w:pPr>
        <w:tabs>
          <w:tab w:val="left" w:pos="5954"/>
        </w:tabs>
      </w:pPr>
      <w:r w:rsidRPr="00B458CA">
        <w:rPr>
          <w:noProof/>
        </w:rPr>
        <w:lastRenderedPageBreak/>
        <w:drawing>
          <wp:inline distT="0" distB="0" distL="0" distR="0" wp14:anchorId="6AE38F1B" wp14:editId="36F5DE1E">
            <wp:extent cx="5943600" cy="154241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542415"/>
                    </a:xfrm>
                    <a:prstGeom prst="rect">
                      <a:avLst/>
                    </a:prstGeom>
                  </pic:spPr>
                </pic:pic>
              </a:graphicData>
            </a:graphic>
          </wp:inline>
        </w:drawing>
      </w:r>
    </w:p>
    <w:p w14:paraId="752C7AA8" w14:textId="77777777" w:rsidR="00554ACE" w:rsidRDefault="00554ACE" w:rsidP="00554ACE">
      <w:r>
        <w:t>&lt;&lt;page break&gt;&gt;</w:t>
      </w:r>
    </w:p>
    <w:p w14:paraId="466A6875" w14:textId="77777777" w:rsidR="00554ACE" w:rsidRDefault="00554ACE" w:rsidP="00554ACE"/>
    <w:p w14:paraId="7B3619DB" w14:textId="77777777" w:rsidR="00554ACE" w:rsidRPr="00B458CA" w:rsidRDefault="00554ACE" w:rsidP="00554ACE">
      <w:r w:rsidRPr="00B458CA">
        <w:t>No matter what, you will earn a base pay of 8,500 Rp this month. Here is a table summarizing the possible additional outcomes, depending on your decision (whether to mine the Known region or the Unknown region): </w:t>
      </w:r>
    </w:p>
    <w:p w14:paraId="658AE017" w14:textId="77777777" w:rsidR="00554ACE" w:rsidRPr="00B458CA" w:rsidRDefault="00554ACE" w:rsidP="00554ACE"/>
    <w:p w14:paraId="1BC3C42D" w14:textId="77777777" w:rsidR="00554ACE" w:rsidRPr="00B458CA" w:rsidRDefault="00554ACE" w:rsidP="00554ACE">
      <w:r w:rsidRPr="00B458CA">
        <w:rPr>
          <w:b/>
          <w:bCs/>
        </w:rPr>
        <w:t>Month 3</w:t>
      </w:r>
    </w:p>
    <w:p w14:paraId="4049A274" w14:textId="77777777" w:rsidR="00554ACE" w:rsidRPr="00B458CA" w:rsidRDefault="00554ACE" w:rsidP="00554ACE">
      <w:r w:rsidRPr="00B458CA">
        <w:br/>
      </w:r>
    </w:p>
    <w:p w14:paraId="63EA0724" w14:textId="77777777" w:rsidR="00554ACE" w:rsidRPr="00B458CA" w:rsidRDefault="00554ACE" w:rsidP="00554ACE">
      <w:pPr>
        <w:rPr>
          <w:vanish/>
        </w:rPr>
      </w:pPr>
      <w:r w:rsidRPr="00B458CA">
        <w:rPr>
          <w:vanish/>
        </w:rPr>
        <w:t>Top of Form</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300" w:type="dxa"/>
          <w:left w:w="300" w:type="dxa"/>
          <w:bottom w:w="300" w:type="dxa"/>
          <w:right w:w="300" w:type="dxa"/>
        </w:tblCellMar>
        <w:tblLook w:val="04A0" w:firstRow="1" w:lastRow="0" w:firstColumn="1" w:lastColumn="0" w:noHBand="0" w:noVBand="1"/>
      </w:tblPr>
      <w:tblGrid>
        <w:gridCol w:w="2357"/>
        <w:gridCol w:w="6987"/>
      </w:tblGrid>
      <w:tr w:rsidR="00554ACE" w:rsidRPr="00B458CA" w14:paraId="7FC6B95A"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20E977" w14:textId="77777777" w:rsidR="00554ACE" w:rsidRPr="00B458CA" w:rsidRDefault="00554ACE" w:rsidP="00FF7B47">
            <w:r w:rsidRPr="00B458CA">
              <w:t>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DA93799" w14:textId="77777777" w:rsidR="00554ACE" w:rsidRPr="00B458CA" w:rsidRDefault="00554ACE" w:rsidP="00FF7B47">
            <w:r w:rsidRPr="00B458CA">
              <w:t>- You definitely lose </w:t>
            </w:r>
            <w:r w:rsidRPr="00B458CA">
              <w:rPr>
                <w:b/>
                <w:bCs/>
              </w:rPr>
              <w:t>1,400 Rp</w:t>
            </w:r>
            <w:r w:rsidRPr="00B458CA">
              <w:t>, and have a 0% chance of the large loss occurring.</w:t>
            </w:r>
          </w:p>
        </w:tc>
      </w:tr>
      <w:tr w:rsidR="00554ACE" w:rsidRPr="00B458CA" w14:paraId="5CE85F0B"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C1AA8F" w14:textId="77777777" w:rsidR="00554ACE" w:rsidRPr="00B458CA" w:rsidRDefault="00554ACE" w:rsidP="00FF7B47">
            <w:r w:rsidRPr="00B458CA">
              <w:t>UNKNOWN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1B8E2F9" w14:textId="77777777" w:rsidR="00554ACE" w:rsidRPr="00B458CA" w:rsidRDefault="00554ACE" w:rsidP="00FF7B47">
            <w:r w:rsidRPr="00B458CA">
              <w:t>- You have a 4% chance of losing </w:t>
            </w:r>
            <w:r w:rsidRPr="00B458CA">
              <w:rPr>
                <w:b/>
                <w:bCs/>
              </w:rPr>
              <w:t>40,000 Rp</w:t>
            </w:r>
            <w:r w:rsidRPr="00B458CA">
              <w:t> and a 96% chance of losing </w:t>
            </w:r>
            <w:r w:rsidRPr="00B458CA">
              <w:rPr>
                <w:b/>
                <w:bCs/>
              </w:rPr>
              <w:t>0 Rp</w:t>
            </w:r>
            <w:r w:rsidRPr="00B458CA">
              <w:t>.</w:t>
            </w:r>
          </w:p>
        </w:tc>
      </w:tr>
    </w:tbl>
    <w:p w14:paraId="59931B1C" w14:textId="77777777" w:rsidR="00554ACE" w:rsidRPr="00B458CA" w:rsidRDefault="00554ACE" w:rsidP="00554ACE"/>
    <w:p w14:paraId="7B83F382" w14:textId="77777777" w:rsidR="00554ACE" w:rsidRPr="00B458CA" w:rsidRDefault="00554ACE" w:rsidP="00554ACE">
      <w:pPr>
        <w:rPr>
          <w:vanish/>
        </w:rPr>
      </w:pPr>
      <w:r w:rsidRPr="00D74A7D">
        <w:rPr>
          <w:noProof/>
          <w:color w:val="000000"/>
        </w:rPr>
        <w:drawing>
          <wp:inline distT="0" distB="0" distL="0" distR="0" wp14:anchorId="1157008A" wp14:editId="51BC673A">
            <wp:extent cx="5943600" cy="50038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00380"/>
                    </a:xfrm>
                    <a:prstGeom prst="rect">
                      <a:avLst/>
                    </a:prstGeom>
                  </pic:spPr>
                </pic:pic>
              </a:graphicData>
            </a:graphic>
          </wp:inline>
        </w:drawing>
      </w:r>
      <w:r w:rsidRPr="00B458CA">
        <w:rPr>
          <w:vanish/>
        </w:rPr>
        <w:t>Bottom of Form</w:t>
      </w:r>
    </w:p>
    <w:p w14:paraId="1021C97A" w14:textId="77777777" w:rsidR="00554ACE" w:rsidRDefault="00554ACE" w:rsidP="00554ACE"/>
    <w:p w14:paraId="7B3AFB8C" w14:textId="77777777" w:rsidR="00554ACE" w:rsidRDefault="00554ACE" w:rsidP="00554ACE">
      <w:r>
        <w:t>&lt;&lt;page break&gt;&gt;</w:t>
      </w:r>
    </w:p>
    <w:p w14:paraId="20D12CD6" w14:textId="77777777" w:rsidR="00554ACE" w:rsidRDefault="00554ACE" w:rsidP="00554ACE">
      <w:r w:rsidRPr="00B458CA">
        <w:rPr>
          <w:noProof/>
        </w:rPr>
        <w:lastRenderedPageBreak/>
        <w:drawing>
          <wp:inline distT="0" distB="0" distL="0" distR="0" wp14:anchorId="43D105A5" wp14:editId="44D26228">
            <wp:extent cx="5943600" cy="1445895"/>
            <wp:effectExtent l="0" t="0" r="0" b="190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45895"/>
                    </a:xfrm>
                    <a:prstGeom prst="rect">
                      <a:avLst/>
                    </a:prstGeom>
                  </pic:spPr>
                </pic:pic>
              </a:graphicData>
            </a:graphic>
          </wp:inline>
        </w:drawing>
      </w:r>
    </w:p>
    <w:p w14:paraId="13B1D4B4" w14:textId="77777777" w:rsidR="00554ACE" w:rsidRDefault="00554ACE" w:rsidP="00554ACE">
      <w:r>
        <w:t>&lt;&lt;page break&gt;&gt;</w:t>
      </w:r>
    </w:p>
    <w:p w14:paraId="2839B165" w14:textId="77777777" w:rsidR="00554ACE" w:rsidRDefault="00554ACE" w:rsidP="00554ACE">
      <w:r>
        <w:t>.</w:t>
      </w:r>
    </w:p>
    <w:p w14:paraId="4857256A" w14:textId="77777777" w:rsidR="00554ACE" w:rsidRDefault="00554ACE" w:rsidP="00554ACE">
      <w:r>
        <w:t xml:space="preserve">. </w:t>
      </w:r>
    </w:p>
    <w:p w14:paraId="5243366A" w14:textId="77777777" w:rsidR="00554ACE" w:rsidRPr="00B458CA" w:rsidRDefault="00554ACE" w:rsidP="00554ACE">
      <w:r w:rsidRPr="00B458CA">
        <w:t>No matter what, you will earn a base pay of 8,500 Rp this month. Here is a table summarizing the possible additional outcomes, depending on your decision (whether to mine the Known region or the Unknown region): </w:t>
      </w:r>
    </w:p>
    <w:p w14:paraId="778B515A" w14:textId="77777777" w:rsidR="00554ACE" w:rsidRPr="00B458CA" w:rsidRDefault="00554ACE" w:rsidP="00554ACE"/>
    <w:p w14:paraId="36BCE986" w14:textId="77777777" w:rsidR="00554ACE" w:rsidRPr="00B458CA" w:rsidRDefault="00554ACE" w:rsidP="00554ACE">
      <w:r w:rsidRPr="00B458CA">
        <w:rPr>
          <w:b/>
          <w:bCs/>
        </w:rPr>
        <w:t xml:space="preserve">Month </w:t>
      </w:r>
      <w:r>
        <w:rPr>
          <w:b/>
          <w:bCs/>
        </w:rPr>
        <w:t>20</w:t>
      </w:r>
    </w:p>
    <w:p w14:paraId="08578F07" w14:textId="77777777" w:rsidR="00554ACE" w:rsidRPr="00B458CA" w:rsidRDefault="00554ACE" w:rsidP="00554ACE">
      <w:r w:rsidRPr="00B458CA">
        <w:br/>
      </w:r>
    </w:p>
    <w:p w14:paraId="2216AEC0" w14:textId="77777777" w:rsidR="00554ACE" w:rsidRPr="00B458CA" w:rsidRDefault="00554ACE" w:rsidP="00554ACE">
      <w:pPr>
        <w:rPr>
          <w:vanish/>
        </w:rPr>
      </w:pPr>
      <w:r w:rsidRPr="00B458CA">
        <w:rPr>
          <w:vanish/>
        </w:rPr>
        <w:t>Top of Form</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300" w:type="dxa"/>
          <w:left w:w="300" w:type="dxa"/>
          <w:bottom w:w="300" w:type="dxa"/>
          <w:right w:w="300" w:type="dxa"/>
        </w:tblCellMar>
        <w:tblLook w:val="04A0" w:firstRow="1" w:lastRow="0" w:firstColumn="1" w:lastColumn="0" w:noHBand="0" w:noVBand="1"/>
      </w:tblPr>
      <w:tblGrid>
        <w:gridCol w:w="2357"/>
        <w:gridCol w:w="6987"/>
      </w:tblGrid>
      <w:tr w:rsidR="00554ACE" w:rsidRPr="00B458CA" w14:paraId="499BC724"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3ABFDC" w14:textId="77777777" w:rsidR="00554ACE" w:rsidRPr="00B458CA" w:rsidRDefault="00554ACE" w:rsidP="00FF7B47">
            <w:r w:rsidRPr="00B458CA">
              <w:t>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7DF3907" w14:textId="77777777" w:rsidR="00554ACE" w:rsidRPr="00B458CA" w:rsidRDefault="00554ACE" w:rsidP="00FF7B47">
            <w:r w:rsidRPr="00B458CA">
              <w:t>- You definitely lose </w:t>
            </w:r>
            <w:r w:rsidRPr="00B458CA">
              <w:rPr>
                <w:b/>
                <w:bCs/>
              </w:rPr>
              <w:t>1,400 Rp</w:t>
            </w:r>
            <w:r w:rsidRPr="00B458CA">
              <w:t>, and have a 0% chance of the large loss occurring.</w:t>
            </w:r>
          </w:p>
        </w:tc>
      </w:tr>
      <w:tr w:rsidR="00554ACE" w:rsidRPr="00B458CA" w14:paraId="75BF34F8"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3384D2" w14:textId="77777777" w:rsidR="00554ACE" w:rsidRPr="00B458CA" w:rsidRDefault="00554ACE" w:rsidP="00FF7B47">
            <w:r w:rsidRPr="00B458CA">
              <w:t>UNKNOWN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B7B56D6" w14:textId="77777777" w:rsidR="00554ACE" w:rsidRPr="00B458CA" w:rsidRDefault="00554ACE" w:rsidP="00FF7B47">
            <w:r w:rsidRPr="00B458CA">
              <w:t>- You have a 4% chance of losing </w:t>
            </w:r>
            <w:r w:rsidRPr="00B458CA">
              <w:rPr>
                <w:b/>
                <w:bCs/>
              </w:rPr>
              <w:t>40,000 Rp</w:t>
            </w:r>
            <w:r w:rsidRPr="00B458CA">
              <w:t> and a 96% chance of losing </w:t>
            </w:r>
            <w:r w:rsidRPr="00B458CA">
              <w:rPr>
                <w:b/>
                <w:bCs/>
              </w:rPr>
              <w:t>0 Rp</w:t>
            </w:r>
            <w:r w:rsidRPr="00B458CA">
              <w:t>.</w:t>
            </w:r>
          </w:p>
        </w:tc>
      </w:tr>
    </w:tbl>
    <w:p w14:paraId="435FF738" w14:textId="77777777" w:rsidR="00554ACE" w:rsidRDefault="00554ACE" w:rsidP="00554ACE"/>
    <w:p w14:paraId="539BF330" w14:textId="77777777" w:rsidR="00554ACE" w:rsidRDefault="00554ACE" w:rsidP="00554ACE">
      <w:r w:rsidRPr="00D74A7D">
        <w:rPr>
          <w:noProof/>
          <w:color w:val="000000"/>
        </w:rPr>
        <w:drawing>
          <wp:inline distT="0" distB="0" distL="0" distR="0" wp14:anchorId="560C82DA" wp14:editId="3904DBBC">
            <wp:extent cx="5943600" cy="50038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00380"/>
                    </a:xfrm>
                    <a:prstGeom prst="rect">
                      <a:avLst/>
                    </a:prstGeom>
                  </pic:spPr>
                </pic:pic>
              </a:graphicData>
            </a:graphic>
          </wp:inline>
        </w:drawing>
      </w:r>
    </w:p>
    <w:p w14:paraId="20CD5C18" w14:textId="77777777" w:rsidR="00554ACE" w:rsidRDefault="00554ACE" w:rsidP="00554ACE">
      <w:r>
        <w:t>&lt;&lt;page break&gt;&gt;</w:t>
      </w:r>
    </w:p>
    <w:p w14:paraId="0152CE87" w14:textId="77777777" w:rsidR="00554ACE" w:rsidRDefault="00554ACE" w:rsidP="00554ACE">
      <w:r w:rsidRPr="00B458CA">
        <w:rPr>
          <w:noProof/>
        </w:rPr>
        <w:lastRenderedPageBreak/>
        <w:drawing>
          <wp:inline distT="0" distB="0" distL="0" distR="0" wp14:anchorId="0A6E7C6A" wp14:editId="4BA79C10">
            <wp:extent cx="5943600" cy="1369695"/>
            <wp:effectExtent l="0" t="0" r="0" b="190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369695"/>
                    </a:xfrm>
                    <a:prstGeom prst="rect">
                      <a:avLst/>
                    </a:prstGeom>
                  </pic:spPr>
                </pic:pic>
              </a:graphicData>
            </a:graphic>
          </wp:inline>
        </w:drawing>
      </w:r>
    </w:p>
    <w:p w14:paraId="60C9C14C" w14:textId="77777777" w:rsidR="00554ACE" w:rsidRPr="000E7196" w:rsidRDefault="00554ACE" w:rsidP="00554ACE">
      <w:pPr>
        <w:rPr>
          <w:color w:val="000000"/>
        </w:rPr>
      </w:pPr>
    </w:p>
    <w:p w14:paraId="3709598D" w14:textId="77777777" w:rsidR="00554ACE" w:rsidRPr="00636F7F" w:rsidRDefault="00554ACE" w:rsidP="00554ACE">
      <w:pPr>
        <w:rPr>
          <w:i/>
          <w:color w:val="000000"/>
        </w:rPr>
      </w:pPr>
      <w:r w:rsidRPr="00636F7F">
        <w:rPr>
          <w:i/>
          <w:color w:val="000000"/>
          <w:highlight w:val="yellow"/>
        </w:rPr>
        <w:t>Precommitted Condition:</w:t>
      </w:r>
    </w:p>
    <w:p w14:paraId="7CBD4C76" w14:textId="77777777" w:rsidR="00554ACE" w:rsidRPr="001C5B31" w:rsidRDefault="00554ACE" w:rsidP="00554ACE">
      <w:r w:rsidRPr="001C5B31">
        <w:t xml:space="preserve">No matter what, you will earn a base pay of 8,500 Rp each </w:t>
      </w:r>
      <w:r>
        <w:t>month</w:t>
      </w:r>
      <w:r w:rsidRPr="001C5B31">
        <w:t>. Here is a table summarizing the possible additional outcomes, depending on your decision (whether to mine the Known region or the Unknown region):</w:t>
      </w:r>
    </w:p>
    <w:p w14:paraId="052B4DB2" w14:textId="77777777" w:rsidR="00554ACE" w:rsidRPr="001C5B31" w:rsidRDefault="00554ACE" w:rsidP="00554ACE"/>
    <w:p w14:paraId="69505ED5" w14:textId="77777777" w:rsidR="00554ACE" w:rsidRPr="001C5B31" w:rsidRDefault="00554ACE" w:rsidP="00554ACE">
      <w:pPr>
        <w:jc w:val="center"/>
      </w:pPr>
      <w:r w:rsidRPr="001C5B31">
        <w:rPr>
          <w:b/>
          <w:bCs/>
        </w:rPr>
        <w:t xml:space="preserve">Each </w:t>
      </w:r>
      <w:r>
        <w:rPr>
          <w:b/>
          <w:bCs/>
        </w:rPr>
        <w:t>Month</w:t>
      </w:r>
    </w:p>
    <w:p w14:paraId="4B5301EC" w14:textId="77777777" w:rsidR="00554ACE" w:rsidRPr="001C5B31" w:rsidRDefault="00554ACE" w:rsidP="00554ACE"/>
    <w:tbl>
      <w:tblPr>
        <w:tblW w:w="0" w:type="auto"/>
        <w:tblCellSpacing w:w="15" w:type="dxa"/>
        <w:tblInd w:w="37" w:type="dxa"/>
        <w:tblBorders>
          <w:top w:val="outset" w:sz="6" w:space="0" w:color="auto"/>
          <w:left w:val="outset" w:sz="6" w:space="0" w:color="auto"/>
          <w:bottom w:val="outset" w:sz="6" w:space="0" w:color="auto"/>
          <w:right w:val="outset" w:sz="6" w:space="0" w:color="auto"/>
        </w:tblBorders>
        <w:tblCellMar>
          <w:top w:w="300" w:type="dxa"/>
          <w:left w:w="300" w:type="dxa"/>
          <w:bottom w:w="300" w:type="dxa"/>
          <w:right w:w="300" w:type="dxa"/>
        </w:tblCellMar>
        <w:tblLook w:val="04A0" w:firstRow="1" w:lastRow="0" w:firstColumn="1" w:lastColumn="0" w:noHBand="0" w:noVBand="1"/>
      </w:tblPr>
      <w:tblGrid>
        <w:gridCol w:w="2353"/>
        <w:gridCol w:w="6954"/>
      </w:tblGrid>
      <w:tr w:rsidR="00554ACE" w:rsidRPr="001C5B31" w14:paraId="7D0A8121"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7D8DD4" w14:textId="77777777" w:rsidR="00554ACE" w:rsidRPr="001C5B31" w:rsidRDefault="00554ACE" w:rsidP="00FF7B47">
            <w:r w:rsidRPr="001C5B31">
              <w:t>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DB6E8B7" w14:textId="77777777" w:rsidR="00554ACE" w:rsidRPr="001C5B31" w:rsidRDefault="00554ACE" w:rsidP="00FF7B47">
            <w:r w:rsidRPr="001C5B31">
              <w:t>- You definitely lose </w:t>
            </w:r>
            <w:r w:rsidRPr="001C5B31">
              <w:rPr>
                <w:b/>
                <w:bCs/>
              </w:rPr>
              <w:t>1,400 Rp</w:t>
            </w:r>
            <w:r w:rsidRPr="001C5B31">
              <w:t>, and have a 0% chance of the large loss occurring.</w:t>
            </w:r>
          </w:p>
        </w:tc>
      </w:tr>
      <w:tr w:rsidR="00554ACE" w:rsidRPr="001C5B31" w14:paraId="67B6AF41"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08C83A" w14:textId="77777777" w:rsidR="00554ACE" w:rsidRPr="001C5B31" w:rsidRDefault="00554ACE" w:rsidP="00FF7B47">
            <w:r w:rsidRPr="001C5B31">
              <w:t>UNKNOWN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6F608A6" w14:textId="77777777" w:rsidR="00554ACE" w:rsidRPr="001C5B31" w:rsidRDefault="00554ACE" w:rsidP="00FF7B47">
            <w:r w:rsidRPr="001C5B31">
              <w:t>- You have a 4% chance of losing </w:t>
            </w:r>
            <w:r w:rsidRPr="001C5B31">
              <w:rPr>
                <w:b/>
                <w:bCs/>
              </w:rPr>
              <w:t>40,000 Rp</w:t>
            </w:r>
            <w:r w:rsidRPr="001C5B31">
              <w:t> and a 96% chance of losing </w:t>
            </w:r>
            <w:r w:rsidRPr="001C5B31">
              <w:rPr>
                <w:b/>
                <w:bCs/>
              </w:rPr>
              <w:t>0 Rp</w:t>
            </w:r>
            <w:r w:rsidRPr="001C5B31">
              <w:t>.</w:t>
            </w:r>
          </w:p>
        </w:tc>
      </w:tr>
    </w:tbl>
    <w:p w14:paraId="666E407B" w14:textId="77777777" w:rsidR="00554ACE" w:rsidRDefault="00554ACE" w:rsidP="00554ACE">
      <w:pPr>
        <w:jc w:val="center"/>
        <w:rPr>
          <w:color w:val="000000"/>
        </w:rPr>
      </w:pPr>
      <w:r w:rsidRPr="00373E72">
        <w:rPr>
          <w:noProof/>
          <w:color w:val="000000"/>
        </w:rPr>
        <w:drawing>
          <wp:inline distT="0" distB="0" distL="0" distR="0" wp14:anchorId="781AFC6F" wp14:editId="3E531A5F">
            <wp:extent cx="4793059" cy="2064190"/>
            <wp:effectExtent l="0" t="0" r="0"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26884" cy="2078757"/>
                    </a:xfrm>
                    <a:prstGeom prst="rect">
                      <a:avLst/>
                    </a:prstGeom>
                  </pic:spPr>
                </pic:pic>
              </a:graphicData>
            </a:graphic>
          </wp:inline>
        </w:drawing>
      </w:r>
    </w:p>
    <w:p w14:paraId="2EAC8FCB" w14:textId="77777777" w:rsidR="00554ACE" w:rsidRDefault="00554ACE" w:rsidP="00554ACE">
      <w:pPr>
        <w:jc w:val="center"/>
        <w:rPr>
          <w:color w:val="000000"/>
        </w:rPr>
      </w:pPr>
      <w:r>
        <w:rPr>
          <w:color w:val="000000"/>
        </w:rPr>
        <w:t>.</w:t>
      </w:r>
    </w:p>
    <w:p w14:paraId="2D1521CF" w14:textId="77777777" w:rsidR="00554ACE" w:rsidRDefault="00554ACE" w:rsidP="00554ACE">
      <w:pPr>
        <w:jc w:val="center"/>
        <w:rPr>
          <w:color w:val="000000"/>
        </w:rPr>
      </w:pPr>
      <w:r>
        <w:rPr>
          <w:color w:val="000000"/>
        </w:rPr>
        <w:t>.</w:t>
      </w:r>
    </w:p>
    <w:p w14:paraId="1EBECB7B" w14:textId="77777777" w:rsidR="00554ACE" w:rsidRDefault="00554ACE" w:rsidP="00554ACE">
      <w:pPr>
        <w:jc w:val="center"/>
        <w:rPr>
          <w:color w:val="000000"/>
        </w:rPr>
      </w:pPr>
      <w:r>
        <w:rPr>
          <w:color w:val="000000"/>
        </w:rPr>
        <w:lastRenderedPageBreak/>
        <w:t>.</w:t>
      </w:r>
    </w:p>
    <w:p w14:paraId="1890F9E3" w14:textId="77777777" w:rsidR="00554ACE" w:rsidRDefault="00554ACE" w:rsidP="00554ACE">
      <w:pPr>
        <w:jc w:val="center"/>
        <w:rPr>
          <w:color w:val="000000"/>
        </w:rPr>
      </w:pPr>
      <w:r w:rsidRPr="00373E72">
        <w:rPr>
          <w:noProof/>
          <w:color w:val="000000"/>
        </w:rPr>
        <w:drawing>
          <wp:inline distT="0" distB="0" distL="0" distR="0" wp14:anchorId="152785A8" wp14:editId="283F3B06">
            <wp:extent cx="4722367" cy="814811"/>
            <wp:effectExtent l="0" t="0" r="254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64153" cy="839275"/>
                    </a:xfrm>
                    <a:prstGeom prst="rect">
                      <a:avLst/>
                    </a:prstGeom>
                  </pic:spPr>
                </pic:pic>
              </a:graphicData>
            </a:graphic>
          </wp:inline>
        </w:drawing>
      </w:r>
    </w:p>
    <w:p w14:paraId="0CCF48E4" w14:textId="77777777" w:rsidR="00554ACE" w:rsidRDefault="00554ACE" w:rsidP="00554ACE">
      <w:r>
        <w:t>&lt;&lt;page break&gt;&gt;</w:t>
      </w:r>
    </w:p>
    <w:p w14:paraId="072C1AFD" w14:textId="77777777" w:rsidR="00554ACE" w:rsidRDefault="00554ACE" w:rsidP="00554ACE">
      <w:pPr>
        <w:tabs>
          <w:tab w:val="left" w:pos="5954"/>
        </w:tabs>
      </w:pPr>
      <w:r w:rsidRPr="00B458CA">
        <w:rPr>
          <w:noProof/>
        </w:rPr>
        <w:drawing>
          <wp:inline distT="0" distB="0" distL="0" distR="0" wp14:anchorId="1CC8297A" wp14:editId="45EBEE0F">
            <wp:extent cx="5943600" cy="1496060"/>
            <wp:effectExtent l="0" t="0" r="0" b="254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496060"/>
                    </a:xfrm>
                    <a:prstGeom prst="rect">
                      <a:avLst/>
                    </a:prstGeom>
                  </pic:spPr>
                </pic:pic>
              </a:graphicData>
            </a:graphic>
          </wp:inline>
        </w:drawing>
      </w:r>
    </w:p>
    <w:p w14:paraId="42140C50" w14:textId="77777777" w:rsidR="00554ACE" w:rsidRDefault="00554ACE" w:rsidP="00554ACE">
      <w:pPr>
        <w:tabs>
          <w:tab w:val="left" w:pos="5954"/>
        </w:tabs>
      </w:pPr>
      <w:r>
        <w:t>&lt;&lt;page break&gt;&gt;</w:t>
      </w:r>
    </w:p>
    <w:p w14:paraId="16293FF1" w14:textId="77777777" w:rsidR="00554ACE" w:rsidRDefault="00554ACE" w:rsidP="00554ACE">
      <w:pPr>
        <w:rPr>
          <w:color w:val="000000"/>
        </w:rPr>
      </w:pPr>
      <w:r w:rsidRPr="00B458CA">
        <w:rPr>
          <w:noProof/>
        </w:rPr>
        <w:drawing>
          <wp:inline distT="0" distB="0" distL="0" distR="0" wp14:anchorId="07188CE5" wp14:editId="53E1DFB1">
            <wp:extent cx="5943600" cy="154241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542415"/>
                    </a:xfrm>
                    <a:prstGeom prst="rect">
                      <a:avLst/>
                    </a:prstGeom>
                  </pic:spPr>
                </pic:pic>
              </a:graphicData>
            </a:graphic>
          </wp:inline>
        </w:drawing>
      </w:r>
    </w:p>
    <w:p w14:paraId="4786C316" w14:textId="77777777" w:rsidR="00554ACE" w:rsidRDefault="00554ACE" w:rsidP="00554ACE">
      <w:pPr>
        <w:rPr>
          <w:color w:val="000000"/>
        </w:rPr>
      </w:pPr>
      <w:r>
        <w:rPr>
          <w:color w:val="000000"/>
        </w:rPr>
        <w:t>&lt;&lt;page break&gt;&gt;</w:t>
      </w:r>
    </w:p>
    <w:p w14:paraId="17F70839" w14:textId="77777777" w:rsidR="00554ACE" w:rsidRDefault="00554ACE" w:rsidP="00554ACE">
      <w:pPr>
        <w:rPr>
          <w:color w:val="000000"/>
        </w:rPr>
      </w:pPr>
      <w:r w:rsidRPr="00B458CA">
        <w:rPr>
          <w:noProof/>
        </w:rPr>
        <w:drawing>
          <wp:inline distT="0" distB="0" distL="0" distR="0" wp14:anchorId="1B4F737A" wp14:editId="520DD18E">
            <wp:extent cx="5943600" cy="1445895"/>
            <wp:effectExtent l="0" t="0" r="0" b="190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45895"/>
                    </a:xfrm>
                    <a:prstGeom prst="rect">
                      <a:avLst/>
                    </a:prstGeom>
                  </pic:spPr>
                </pic:pic>
              </a:graphicData>
            </a:graphic>
          </wp:inline>
        </w:drawing>
      </w:r>
    </w:p>
    <w:p w14:paraId="7B033564" w14:textId="77777777" w:rsidR="00554ACE" w:rsidRDefault="00554ACE" w:rsidP="00554ACE">
      <w:pPr>
        <w:rPr>
          <w:color w:val="000000"/>
        </w:rPr>
      </w:pPr>
      <w:r>
        <w:rPr>
          <w:color w:val="000000"/>
        </w:rPr>
        <w:t>&lt;&lt;page break&gt;&gt;</w:t>
      </w:r>
    </w:p>
    <w:p w14:paraId="4524307E" w14:textId="77777777" w:rsidR="00554ACE" w:rsidRDefault="00554ACE" w:rsidP="00554ACE">
      <w:pPr>
        <w:jc w:val="center"/>
        <w:rPr>
          <w:color w:val="000000"/>
        </w:rPr>
      </w:pPr>
      <w:r>
        <w:rPr>
          <w:color w:val="000000"/>
        </w:rPr>
        <w:t>.</w:t>
      </w:r>
    </w:p>
    <w:p w14:paraId="186532A9" w14:textId="77777777" w:rsidR="00554ACE" w:rsidRDefault="00554ACE" w:rsidP="00554ACE">
      <w:pPr>
        <w:jc w:val="center"/>
        <w:rPr>
          <w:color w:val="000000"/>
        </w:rPr>
      </w:pPr>
      <w:r>
        <w:rPr>
          <w:color w:val="000000"/>
        </w:rPr>
        <w:t>.</w:t>
      </w:r>
    </w:p>
    <w:p w14:paraId="7D552B8C" w14:textId="77777777" w:rsidR="00554ACE" w:rsidRDefault="00554ACE" w:rsidP="00554ACE">
      <w:pPr>
        <w:jc w:val="center"/>
        <w:rPr>
          <w:color w:val="000000"/>
        </w:rPr>
      </w:pPr>
      <w:r>
        <w:rPr>
          <w:color w:val="000000"/>
        </w:rPr>
        <w:t>.</w:t>
      </w:r>
    </w:p>
    <w:p w14:paraId="477495DE" w14:textId="77777777" w:rsidR="00554ACE" w:rsidRDefault="00554ACE" w:rsidP="00554ACE">
      <w:pPr>
        <w:rPr>
          <w:color w:val="000000"/>
        </w:rPr>
      </w:pPr>
      <w:r w:rsidRPr="00B458CA">
        <w:rPr>
          <w:noProof/>
        </w:rPr>
        <w:lastRenderedPageBreak/>
        <w:drawing>
          <wp:inline distT="0" distB="0" distL="0" distR="0" wp14:anchorId="772D244D" wp14:editId="19D69782">
            <wp:extent cx="5943600" cy="1369695"/>
            <wp:effectExtent l="0" t="0" r="0" b="190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369695"/>
                    </a:xfrm>
                    <a:prstGeom prst="rect">
                      <a:avLst/>
                    </a:prstGeom>
                  </pic:spPr>
                </pic:pic>
              </a:graphicData>
            </a:graphic>
          </wp:inline>
        </w:drawing>
      </w:r>
    </w:p>
    <w:p w14:paraId="5EA630CD" w14:textId="77777777" w:rsidR="00554ACE" w:rsidRDefault="00554ACE" w:rsidP="00554ACE">
      <w:pPr>
        <w:rPr>
          <w:color w:val="000000"/>
        </w:rPr>
      </w:pPr>
      <w:r>
        <w:rPr>
          <w:color w:val="000000"/>
        </w:rPr>
        <w:t>&lt;&lt;page break&gt;&gt;</w:t>
      </w:r>
    </w:p>
    <w:p w14:paraId="28AB096E" w14:textId="77777777" w:rsidR="00554ACE" w:rsidRPr="000E7196" w:rsidRDefault="00554ACE" w:rsidP="00554ACE">
      <w:pPr>
        <w:jc w:val="center"/>
        <w:rPr>
          <w:color w:val="000000"/>
        </w:rPr>
      </w:pPr>
    </w:p>
    <w:p w14:paraId="44959C73" w14:textId="77777777" w:rsidR="00554ACE" w:rsidRPr="000E7196" w:rsidRDefault="00554ACE" w:rsidP="00554ACE">
      <w:pPr>
        <w:rPr>
          <w:i/>
          <w:color w:val="000000"/>
          <w:highlight w:val="cyan"/>
        </w:rPr>
      </w:pPr>
      <w:r w:rsidRPr="000E7196">
        <w:rPr>
          <w:i/>
          <w:color w:val="000000"/>
          <w:highlight w:val="cyan"/>
        </w:rPr>
        <w:t>Non-Binding Precommit</w:t>
      </w:r>
      <w:r>
        <w:rPr>
          <w:i/>
          <w:color w:val="000000"/>
          <w:highlight w:val="cyan"/>
        </w:rPr>
        <w:t>ment</w:t>
      </w:r>
      <w:r w:rsidRPr="000E7196">
        <w:rPr>
          <w:i/>
          <w:color w:val="000000"/>
          <w:highlight w:val="cyan"/>
        </w:rPr>
        <w:t xml:space="preserve"> Condition:</w:t>
      </w:r>
    </w:p>
    <w:p w14:paraId="3A9FB94D" w14:textId="77777777" w:rsidR="00554ACE" w:rsidRPr="00B458CA" w:rsidRDefault="00554ACE" w:rsidP="00554ACE">
      <w:pPr>
        <w:rPr>
          <w:color w:val="000000" w:themeColor="text1"/>
        </w:rPr>
      </w:pPr>
    </w:p>
    <w:p w14:paraId="1C948A6E" w14:textId="77777777" w:rsidR="00554ACE" w:rsidRPr="00B458CA" w:rsidRDefault="00554ACE" w:rsidP="00554ACE">
      <w:pPr>
        <w:shd w:val="clear" w:color="auto" w:fill="FFFFFF"/>
        <w:rPr>
          <w:color w:val="000000" w:themeColor="text1"/>
        </w:rPr>
      </w:pPr>
      <w:r w:rsidRPr="00B458CA">
        <w:rPr>
          <w:color w:val="000000" w:themeColor="text1"/>
        </w:rPr>
        <w:t>No matter what, you will earn a base pay of 8,500 Rp this month. Here is a table summarizing the possible additional outcomes, depending on your decision (whether to mine the Known region or the Unknown region):</w:t>
      </w:r>
    </w:p>
    <w:p w14:paraId="098F4E12" w14:textId="77777777" w:rsidR="00554ACE" w:rsidRPr="00B458CA" w:rsidRDefault="00554ACE" w:rsidP="00554ACE">
      <w:pPr>
        <w:shd w:val="clear" w:color="auto" w:fill="FFFFFF"/>
        <w:rPr>
          <w:color w:val="000000" w:themeColor="text1"/>
        </w:rPr>
      </w:pPr>
    </w:p>
    <w:p w14:paraId="59B2AD2E" w14:textId="77777777" w:rsidR="00554ACE" w:rsidRPr="00B458CA" w:rsidRDefault="00554ACE" w:rsidP="00554ACE">
      <w:pPr>
        <w:shd w:val="clear" w:color="auto" w:fill="FFFFFF"/>
        <w:jc w:val="center"/>
        <w:rPr>
          <w:color w:val="000000" w:themeColor="text1"/>
        </w:rPr>
      </w:pPr>
      <w:r w:rsidRPr="00B458CA">
        <w:rPr>
          <w:b/>
          <w:bCs/>
          <w:color w:val="000000" w:themeColor="text1"/>
        </w:rPr>
        <w:t>Each Month</w:t>
      </w:r>
    </w:p>
    <w:p w14:paraId="36AA90BB" w14:textId="77777777" w:rsidR="00554ACE" w:rsidRPr="00B458CA" w:rsidRDefault="00554ACE" w:rsidP="00554ACE">
      <w:pPr>
        <w:shd w:val="clear" w:color="auto" w:fill="FFFFFF"/>
        <w:rPr>
          <w:color w:val="000000" w:themeColor="text1"/>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300" w:type="dxa"/>
          <w:left w:w="300" w:type="dxa"/>
          <w:bottom w:w="300" w:type="dxa"/>
          <w:right w:w="300" w:type="dxa"/>
        </w:tblCellMar>
        <w:tblLook w:val="04A0" w:firstRow="1" w:lastRow="0" w:firstColumn="1" w:lastColumn="0" w:noHBand="0" w:noVBand="1"/>
      </w:tblPr>
      <w:tblGrid>
        <w:gridCol w:w="2357"/>
        <w:gridCol w:w="6987"/>
      </w:tblGrid>
      <w:tr w:rsidR="00554ACE" w:rsidRPr="00B458CA" w14:paraId="06FED6E8"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7F39AA" w14:textId="77777777" w:rsidR="00554ACE" w:rsidRPr="00B458CA" w:rsidRDefault="00554ACE" w:rsidP="00FF7B47">
            <w:pPr>
              <w:rPr>
                <w:color w:val="000000" w:themeColor="text1"/>
              </w:rPr>
            </w:pPr>
            <w:r w:rsidRPr="00B458CA">
              <w:rPr>
                <w:color w:val="000000" w:themeColor="text1"/>
              </w:rPr>
              <w:t>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3D3FF88" w14:textId="77777777" w:rsidR="00554ACE" w:rsidRPr="00B458CA" w:rsidRDefault="00554ACE" w:rsidP="00FF7B47">
            <w:pPr>
              <w:rPr>
                <w:color w:val="000000" w:themeColor="text1"/>
              </w:rPr>
            </w:pPr>
            <w:r w:rsidRPr="00B458CA">
              <w:rPr>
                <w:color w:val="000000" w:themeColor="text1"/>
              </w:rPr>
              <w:t>- You definitely lose </w:t>
            </w:r>
            <w:r w:rsidRPr="00B458CA">
              <w:rPr>
                <w:b/>
                <w:bCs/>
                <w:color w:val="000000" w:themeColor="text1"/>
              </w:rPr>
              <w:t>1,400 Rp</w:t>
            </w:r>
            <w:r w:rsidRPr="00B458CA">
              <w:rPr>
                <w:color w:val="000000" w:themeColor="text1"/>
              </w:rPr>
              <w:t>, and have a 0% chance of the large loss occurring.</w:t>
            </w:r>
          </w:p>
        </w:tc>
      </w:tr>
      <w:tr w:rsidR="00554ACE" w:rsidRPr="00B458CA" w14:paraId="757F1708"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87353B" w14:textId="77777777" w:rsidR="00554ACE" w:rsidRPr="00B458CA" w:rsidRDefault="00554ACE" w:rsidP="00FF7B47">
            <w:pPr>
              <w:rPr>
                <w:color w:val="000000" w:themeColor="text1"/>
              </w:rPr>
            </w:pPr>
            <w:r w:rsidRPr="00B458CA">
              <w:rPr>
                <w:color w:val="000000" w:themeColor="text1"/>
              </w:rPr>
              <w:t>UNKNOWN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312060E" w14:textId="77777777" w:rsidR="00554ACE" w:rsidRPr="00B458CA" w:rsidRDefault="00554ACE" w:rsidP="00FF7B47">
            <w:pPr>
              <w:rPr>
                <w:color w:val="000000" w:themeColor="text1"/>
              </w:rPr>
            </w:pPr>
            <w:r w:rsidRPr="00B458CA">
              <w:rPr>
                <w:color w:val="000000" w:themeColor="text1"/>
              </w:rPr>
              <w:t>- You have a 4% chance of losing </w:t>
            </w:r>
            <w:r w:rsidRPr="00B458CA">
              <w:rPr>
                <w:b/>
                <w:bCs/>
                <w:color w:val="000000" w:themeColor="text1"/>
              </w:rPr>
              <w:t>40,000 Rp</w:t>
            </w:r>
            <w:r w:rsidRPr="00B458CA">
              <w:rPr>
                <w:color w:val="000000" w:themeColor="text1"/>
              </w:rPr>
              <w:t> and a 96% chance of losing </w:t>
            </w:r>
            <w:r w:rsidRPr="00B458CA">
              <w:rPr>
                <w:b/>
                <w:bCs/>
                <w:color w:val="000000" w:themeColor="text1"/>
              </w:rPr>
              <w:t>0 Rp</w:t>
            </w:r>
            <w:r w:rsidRPr="00B458CA">
              <w:rPr>
                <w:color w:val="000000" w:themeColor="text1"/>
              </w:rPr>
              <w:t>.</w:t>
            </w:r>
          </w:p>
        </w:tc>
      </w:tr>
    </w:tbl>
    <w:p w14:paraId="27A386D8" w14:textId="77777777" w:rsidR="00554ACE" w:rsidRPr="00B458CA" w:rsidRDefault="00554ACE" w:rsidP="00554ACE">
      <w:pPr>
        <w:rPr>
          <w:color w:val="000000" w:themeColor="text1"/>
        </w:rPr>
      </w:pPr>
    </w:p>
    <w:p w14:paraId="4778C68A" w14:textId="77777777" w:rsidR="00554ACE" w:rsidRDefault="00554ACE" w:rsidP="00554ACE">
      <w:pPr>
        <w:jc w:val="center"/>
        <w:rPr>
          <w:color w:val="000000"/>
        </w:rPr>
      </w:pPr>
      <w:r w:rsidRPr="00373E72">
        <w:rPr>
          <w:noProof/>
          <w:color w:val="000000"/>
        </w:rPr>
        <w:lastRenderedPageBreak/>
        <w:drawing>
          <wp:inline distT="0" distB="0" distL="0" distR="0" wp14:anchorId="587F21AE" wp14:editId="203BE6AE">
            <wp:extent cx="4793059" cy="2064190"/>
            <wp:effectExtent l="0" t="0" r="0" b="6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26884" cy="2078757"/>
                    </a:xfrm>
                    <a:prstGeom prst="rect">
                      <a:avLst/>
                    </a:prstGeom>
                  </pic:spPr>
                </pic:pic>
              </a:graphicData>
            </a:graphic>
          </wp:inline>
        </w:drawing>
      </w:r>
    </w:p>
    <w:p w14:paraId="7F656D34" w14:textId="77777777" w:rsidR="00554ACE" w:rsidRDefault="00554ACE" w:rsidP="00554ACE">
      <w:pPr>
        <w:jc w:val="center"/>
        <w:rPr>
          <w:color w:val="000000"/>
        </w:rPr>
      </w:pPr>
      <w:r>
        <w:rPr>
          <w:color w:val="000000"/>
        </w:rPr>
        <w:t>.</w:t>
      </w:r>
    </w:p>
    <w:p w14:paraId="711B5242" w14:textId="77777777" w:rsidR="00554ACE" w:rsidRDefault="00554ACE" w:rsidP="00554ACE">
      <w:pPr>
        <w:jc w:val="center"/>
        <w:rPr>
          <w:color w:val="000000"/>
        </w:rPr>
      </w:pPr>
      <w:r>
        <w:rPr>
          <w:color w:val="000000"/>
        </w:rPr>
        <w:t>.</w:t>
      </w:r>
    </w:p>
    <w:p w14:paraId="402F9D3F" w14:textId="77777777" w:rsidR="00554ACE" w:rsidRDefault="00554ACE" w:rsidP="00554ACE">
      <w:pPr>
        <w:jc w:val="center"/>
        <w:rPr>
          <w:color w:val="000000"/>
        </w:rPr>
      </w:pPr>
      <w:r>
        <w:rPr>
          <w:color w:val="000000"/>
        </w:rPr>
        <w:t>.</w:t>
      </w:r>
    </w:p>
    <w:p w14:paraId="7DB049AF" w14:textId="77777777" w:rsidR="00554ACE" w:rsidRDefault="00554ACE" w:rsidP="00554ACE">
      <w:pPr>
        <w:jc w:val="center"/>
        <w:rPr>
          <w:color w:val="000000"/>
        </w:rPr>
      </w:pPr>
      <w:r w:rsidRPr="00373E72">
        <w:rPr>
          <w:noProof/>
          <w:color w:val="000000"/>
        </w:rPr>
        <w:drawing>
          <wp:inline distT="0" distB="0" distL="0" distR="0" wp14:anchorId="350D6C37" wp14:editId="5EFD4D00">
            <wp:extent cx="4722367" cy="814811"/>
            <wp:effectExtent l="0" t="0" r="254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64153" cy="839275"/>
                    </a:xfrm>
                    <a:prstGeom prst="rect">
                      <a:avLst/>
                    </a:prstGeom>
                  </pic:spPr>
                </pic:pic>
              </a:graphicData>
            </a:graphic>
          </wp:inline>
        </w:drawing>
      </w:r>
    </w:p>
    <w:p w14:paraId="6F07A992" w14:textId="77777777" w:rsidR="00554ACE" w:rsidRDefault="00554ACE" w:rsidP="00554ACE">
      <w:r>
        <w:t>&lt;&lt;page break&gt;&gt;</w:t>
      </w:r>
      <w:r w:rsidRPr="001C5B31">
        <w:rPr>
          <w:vanish/>
        </w:rPr>
        <w:t>Bottom of Form</w:t>
      </w:r>
    </w:p>
    <w:p w14:paraId="14012E91" w14:textId="77777777" w:rsidR="00554ACE" w:rsidRPr="001C5B31" w:rsidRDefault="00554ACE" w:rsidP="00554ACE">
      <w:pPr>
        <w:rPr>
          <w:vanish/>
        </w:rPr>
      </w:pPr>
      <w:r w:rsidRPr="00B458CA">
        <w:rPr>
          <w:noProof/>
        </w:rPr>
        <w:drawing>
          <wp:inline distT="0" distB="0" distL="0" distR="0" wp14:anchorId="367FDCBB" wp14:editId="6243C2B4">
            <wp:extent cx="5943600" cy="1496060"/>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496060"/>
                    </a:xfrm>
                    <a:prstGeom prst="rect">
                      <a:avLst/>
                    </a:prstGeom>
                  </pic:spPr>
                </pic:pic>
              </a:graphicData>
            </a:graphic>
          </wp:inline>
        </w:drawing>
      </w:r>
    </w:p>
    <w:p w14:paraId="0C643324" w14:textId="77777777" w:rsidR="00554ACE" w:rsidRPr="006A6A43" w:rsidRDefault="00554ACE" w:rsidP="00554ACE"/>
    <w:p w14:paraId="7B0AA3F9" w14:textId="77777777" w:rsidR="00554ACE" w:rsidRPr="00B458CA" w:rsidRDefault="00554ACE" w:rsidP="00554ACE">
      <w:r>
        <w:t xml:space="preserve">&lt;&lt;page break&gt;&gt; </w:t>
      </w:r>
    </w:p>
    <w:p w14:paraId="624174A0" w14:textId="77777777" w:rsidR="00554ACE" w:rsidRPr="00B458CA" w:rsidRDefault="00554ACE" w:rsidP="00554ACE">
      <w:pPr>
        <w:shd w:val="clear" w:color="auto" w:fill="FFFFFF"/>
        <w:rPr>
          <w:color w:val="000000" w:themeColor="text1"/>
        </w:rPr>
      </w:pPr>
      <w:r w:rsidRPr="00B458CA">
        <w:rPr>
          <w:color w:val="000000" w:themeColor="text1"/>
        </w:rPr>
        <w:t>No matter what, you will earn a base pay of 8,500 Rp this month. Here is a table summarizing the possible additional outcomes, depending on your decision (whether to mine the Known region or the Unknown region):</w:t>
      </w:r>
    </w:p>
    <w:p w14:paraId="042410FE" w14:textId="77777777" w:rsidR="00554ACE" w:rsidRPr="00B458CA" w:rsidRDefault="00554ACE" w:rsidP="00554ACE">
      <w:pPr>
        <w:shd w:val="clear" w:color="auto" w:fill="FFFFFF"/>
        <w:rPr>
          <w:color w:val="000000" w:themeColor="text1"/>
        </w:rPr>
      </w:pPr>
    </w:p>
    <w:p w14:paraId="76ACA534" w14:textId="77777777" w:rsidR="00554ACE" w:rsidRPr="00B458CA" w:rsidRDefault="00554ACE" w:rsidP="00554ACE">
      <w:pPr>
        <w:shd w:val="clear" w:color="auto" w:fill="FFFFFF"/>
        <w:jc w:val="center"/>
        <w:rPr>
          <w:color w:val="000000" w:themeColor="text1"/>
        </w:rPr>
      </w:pPr>
      <w:r w:rsidRPr="00B458CA">
        <w:rPr>
          <w:b/>
          <w:bCs/>
          <w:color w:val="000000" w:themeColor="text1"/>
        </w:rPr>
        <w:t>Each Month</w:t>
      </w:r>
    </w:p>
    <w:p w14:paraId="584AC04A" w14:textId="77777777" w:rsidR="00554ACE" w:rsidRPr="00B458CA" w:rsidRDefault="00554ACE" w:rsidP="00554ACE">
      <w:pPr>
        <w:shd w:val="clear" w:color="auto" w:fill="FFFFFF"/>
        <w:rPr>
          <w:color w:val="000000" w:themeColor="text1"/>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300" w:type="dxa"/>
          <w:left w:w="300" w:type="dxa"/>
          <w:bottom w:w="300" w:type="dxa"/>
          <w:right w:w="300" w:type="dxa"/>
        </w:tblCellMar>
        <w:tblLook w:val="04A0" w:firstRow="1" w:lastRow="0" w:firstColumn="1" w:lastColumn="0" w:noHBand="0" w:noVBand="1"/>
      </w:tblPr>
      <w:tblGrid>
        <w:gridCol w:w="2357"/>
        <w:gridCol w:w="6987"/>
      </w:tblGrid>
      <w:tr w:rsidR="00554ACE" w:rsidRPr="00B458CA" w14:paraId="41559D51"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BFAF39" w14:textId="77777777" w:rsidR="00554ACE" w:rsidRPr="00B458CA" w:rsidRDefault="00554ACE" w:rsidP="00FF7B47">
            <w:pPr>
              <w:rPr>
                <w:color w:val="000000" w:themeColor="text1"/>
              </w:rPr>
            </w:pPr>
            <w:r w:rsidRPr="00B458CA">
              <w:rPr>
                <w:color w:val="000000" w:themeColor="text1"/>
              </w:rPr>
              <w:lastRenderedPageBreak/>
              <w:t>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2B1FD77" w14:textId="77777777" w:rsidR="00554ACE" w:rsidRPr="00B458CA" w:rsidRDefault="00554ACE" w:rsidP="00FF7B47">
            <w:pPr>
              <w:rPr>
                <w:color w:val="000000" w:themeColor="text1"/>
              </w:rPr>
            </w:pPr>
            <w:r w:rsidRPr="00B458CA">
              <w:rPr>
                <w:color w:val="000000" w:themeColor="text1"/>
              </w:rPr>
              <w:t>- You definitely lose </w:t>
            </w:r>
            <w:r w:rsidRPr="00B458CA">
              <w:rPr>
                <w:b/>
                <w:bCs/>
                <w:color w:val="000000" w:themeColor="text1"/>
              </w:rPr>
              <w:t>1,400 Rp</w:t>
            </w:r>
            <w:r w:rsidRPr="00B458CA">
              <w:rPr>
                <w:color w:val="000000" w:themeColor="text1"/>
              </w:rPr>
              <w:t>, and have a 0% chance of the large loss occurring.</w:t>
            </w:r>
          </w:p>
        </w:tc>
      </w:tr>
      <w:tr w:rsidR="00554ACE" w:rsidRPr="00B458CA" w14:paraId="115B3226"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80F329" w14:textId="77777777" w:rsidR="00554ACE" w:rsidRPr="00B458CA" w:rsidRDefault="00554ACE" w:rsidP="00FF7B47">
            <w:pPr>
              <w:rPr>
                <w:color w:val="000000" w:themeColor="text1"/>
              </w:rPr>
            </w:pPr>
            <w:r w:rsidRPr="00B458CA">
              <w:rPr>
                <w:color w:val="000000" w:themeColor="text1"/>
              </w:rPr>
              <w:t>UNKNOWN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9FD315A" w14:textId="77777777" w:rsidR="00554ACE" w:rsidRPr="00B458CA" w:rsidRDefault="00554ACE" w:rsidP="00FF7B47">
            <w:pPr>
              <w:rPr>
                <w:color w:val="000000" w:themeColor="text1"/>
              </w:rPr>
            </w:pPr>
            <w:r w:rsidRPr="00B458CA">
              <w:rPr>
                <w:color w:val="000000" w:themeColor="text1"/>
              </w:rPr>
              <w:t>- You have a 4% chance of losing </w:t>
            </w:r>
            <w:r w:rsidRPr="00B458CA">
              <w:rPr>
                <w:b/>
                <w:bCs/>
                <w:color w:val="000000" w:themeColor="text1"/>
              </w:rPr>
              <w:t>40,000 Rp</w:t>
            </w:r>
            <w:r w:rsidRPr="00B458CA">
              <w:rPr>
                <w:color w:val="000000" w:themeColor="text1"/>
              </w:rPr>
              <w:t> and a 96% chance of losing </w:t>
            </w:r>
            <w:r w:rsidRPr="00B458CA">
              <w:rPr>
                <w:b/>
                <w:bCs/>
                <w:color w:val="000000" w:themeColor="text1"/>
              </w:rPr>
              <w:t>0 Rp</w:t>
            </w:r>
            <w:r w:rsidRPr="00B458CA">
              <w:rPr>
                <w:color w:val="000000" w:themeColor="text1"/>
              </w:rPr>
              <w:t>.</w:t>
            </w:r>
          </w:p>
        </w:tc>
      </w:tr>
    </w:tbl>
    <w:p w14:paraId="729F9738" w14:textId="77777777" w:rsidR="00554ACE" w:rsidRPr="00B458CA" w:rsidRDefault="00554ACE" w:rsidP="00554ACE">
      <w:pPr>
        <w:rPr>
          <w:color w:val="000000" w:themeColor="text1"/>
        </w:rPr>
      </w:pPr>
    </w:p>
    <w:p w14:paraId="6F79411E" w14:textId="77777777" w:rsidR="00554ACE" w:rsidRDefault="00554ACE" w:rsidP="00554ACE">
      <w:pPr>
        <w:jc w:val="center"/>
      </w:pPr>
      <w:r w:rsidRPr="00E24F1A">
        <w:rPr>
          <w:noProof/>
        </w:rPr>
        <w:drawing>
          <wp:inline distT="0" distB="0" distL="0" distR="0" wp14:anchorId="5C916C40" wp14:editId="51F2AC90">
            <wp:extent cx="4590596" cy="2127565"/>
            <wp:effectExtent l="0" t="0" r="0"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17860" cy="2140201"/>
                    </a:xfrm>
                    <a:prstGeom prst="rect">
                      <a:avLst/>
                    </a:prstGeom>
                  </pic:spPr>
                </pic:pic>
              </a:graphicData>
            </a:graphic>
          </wp:inline>
        </w:drawing>
      </w:r>
    </w:p>
    <w:p w14:paraId="19C40CD1" w14:textId="77777777" w:rsidR="00554ACE" w:rsidRDefault="00554ACE" w:rsidP="00554ACE">
      <w:pPr>
        <w:jc w:val="center"/>
      </w:pPr>
      <w:r>
        <w:t>.</w:t>
      </w:r>
    </w:p>
    <w:p w14:paraId="112C7D94" w14:textId="77777777" w:rsidR="00554ACE" w:rsidRDefault="00554ACE" w:rsidP="00554ACE">
      <w:pPr>
        <w:jc w:val="center"/>
      </w:pPr>
      <w:r>
        <w:t>.</w:t>
      </w:r>
    </w:p>
    <w:p w14:paraId="72DA4D76" w14:textId="77777777" w:rsidR="00554ACE" w:rsidRDefault="00554ACE" w:rsidP="00554ACE">
      <w:pPr>
        <w:jc w:val="center"/>
      </w:pPr>
      <w:r>
        <w:t>.</w:t>
      </w:r>
    </w:p>
    <w:p w14:paraId="3BDA98A3" w14:textId="77777777" w:rsidR="00554ACE" w:rsidRDefault="00554ACE" w:rsidP="00554ACE">
      <w:pPr>
        <w:jc w:val="center"/>
      </w:pPr>
      <w:r w:rsidRPr="00C11EA5">
        <w:rPr>
          <w:noProof/>
        </w:rPr>
        <w:drawing>
          <wp:inline distT="0" distB="0" distL="0" distR="0" wp14:anchorId="65D2FDEE" wp14:editId="6A6489B2">
            <wp:extent cx="4756842" cy="878186"/>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29856" cy="891665"/>
                    </a:xfrm>
                    <a:prstGeom prst="rect">
                      <a:avLst/>
                    </a:prstGeom>
                  </pic:spPr>
                </pic:pic>
              </a:graphicData>
            </a:graphic>
          </wp:inline>
        </w:drawing>
      </w:r>
    </w:p>
    <w:p w14:paraId="4C1E66ED" w14:textId="77777777" w:rsidR="00554ACE" w:rsidRDefault="00554ACE" w:rsidP="00554ACE">
      <w:r>
        <w:t>&lt;&lt;page break&gt;&gt;</w:t>
      </w:r>
    </w:p>
    <w:p w14:paraId="455F7767" w14:textId="77777777" w:rsidR="00554ACE" w:rsidRDefault="00554ACE" w:rsidP="00554ACE">
      <w:pPr>
        <w:jc w:val="center"/>
      </w:pPr>
      <w:r w:rsidRPr="00C11EA5">
        <w:rPr>
          <w:noProof/>
        </w:rPr>
        <w:drawing>
          <wp:inline distT="0" distB="0" distL="0" distR="0" wp14:anchorId="2E0363A2" wp14:editId="5311FBE4">
            <wp:extent cx="5748950" cy="1275715"/>
            <wp:effectExtent l="0" t="0" r="444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3275"/>
                    <a:stretch/>
                  </pic:blipFill>
                  <pic:spPr bwMode="auto">
                    <a:xfrm>
                      <a:off x="0" y="0"/>
                      <a:ext cx="5748950" cy="1275715"/>
                    </a:xfrm>
                    <a:prstGeom prst="rect">
                      <a:avLst/>
                    </a:prstGeom>
                    <a:ln>
                      <a:noFill/>
                    </a:ln>
                    <a:extLst>
                      <a:ext uri="{53640926-AAD7-44D8-BBD7-CCE9431645EC}">
                        <a14:shadowObscured xmlns:a14="http://schemas.microsoft.com/office/drawing/2010/main"/>
                      </a:ext>
                    </a:extLst>
                  </pic:spPr>
                </pic:pic>
              </a:graphicData>
            </a:graphic>
          </wp:inline>
        </w:drawing>
      </w:r>
    </w:p>
    <w:p w14:paraId="7A747412" w14:textId="77777777" w:rsidR="00554ACE" w:rsidRPr="00B458CA" w:rsidRDefault="00554ACE" w:rsidP="00554ACE">
      <w:r>
        <w:t>&lt;&lt;page break&gt;&gt;</w:t>
      </w:r>
    </w:p>
    <w:p w14:paraId="6095C595" w14:textId="77777777" w:rsidR="00554ACE" w:rsidRPr="00B458CA" w:rsidRDefault="00554ACE" w:rsidP="00554ACE">
      <w:pPr>
        <w:shd w:val="clear" w:color="auto" w:fill="FFFFFF"/>
        <w:rPr>
          <w:color w:val="000000" w:themeColor="text1"/>
        </w:rPr>
      </w:pPr>
      <w:r w:rsidRPr="00B458CA">
        <w:rPr>
          <w:color w:val="000000" w:themeColor="text1"/>
        </w:rPr>
        <w:lastRenderedPageBreak/>
        <w:t>No matter what, you will earn a base pay of 8,500 Rp this month. Here is a table summarizing the possible additional outcomes, depending on your decision (whether to mine the Known region or the Unknown region):</w:t>
      </w:r>
    </w:p>
    <w:p w14:paraId="6CC9C675" w14:textId="77777777" w:rsidR="00554ACE" w:rsidRPr="00B458CA" w:rsidRDefault="00554ACE" w:rsidP="00554ACE">
      <w:pPr>
        <w:shd w:val="clear" w:color="auto" w:fill="FFFFFF"/>
        <w:rPr>
          <w:color w:val="000000" w:themeColor="text1"/>
        </w:rPr>
      </w:pPr>
    </w:p>
    <w:p w14:paraId="13CF74D6" w14:textId="77777777" w:rsidR="00554ACE" w:rsidRPr="00B458CA" w:rsidRDefault="00554ACE" w:rsidP="00554ACE">
      <w:pPr>
        <w:shd w:val="clear" w:color="auto" w:fill="FFFFFF"/>
        <w:jc w:val="center"/>
        <w:rPr>
          <w:color w:val="000000" w:themeColor="text1"/>
        </w:rPr>
      </w:pPr>
      <w:r w:rsidRPr="00B458CA">
        <w:rPr>
          <w:b/>
          <w:bCs/>
          <w:color w:val="000000" w:themeColor="text1"/>
        </w:rPr>
        <w:t>Each Month</w:t>
      </w:r>
    </w:p>
    <w:p w14:paraId="18C1F2D0" w14:textId="77777777" w:rsidR="00554ACE" w:rsidRPr="00B458CA" w:rsidRDefault="00554ACE" w:rsidP="00554ACE">
      <w:pPr>
        <w:shd w:val="clear" w:color="auto" w:fill="FFFFFF"/>
        <w:rPr>
          <w:color w:val="000000" w:themeColor="text1"/>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300" w:type="dxa"/>
          <w:left w:w="300" w:type="dxa"/>
          <w:bottom w:w="300" w:type="dxa"/>
          <w:right w:w="300" w:type="dxa"/>
        </w:tblCellMar>
        <w:tblLook w:val="04A0" w:firstRow="1" w:lastRow="0" w:firstColumn="1" w:lastColumn="0" w:noHBand="0" w:noVBand="1"/>
      </w:tblPr>
      <w:tblGrid>
        <w:gridCol w:w="2357"/>
        <w:gridCol w:w="6987"/>
      </w:tblGrid>
      <w:tr w:rsidR="00554ACE" w:rsidRPr="00B458CA" w14:paraId="4F7AA3A6"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8CCA76" w14:textId="77777777" w:rsidR="00554ACE" w:rsidRPr="00B458CA" w:rsidRDefault="00554ACE" w:rsidP="00FF7B47">
            <w:pPr>
              <w:rPr>
                <w:color w:val="000000" w:themeColor="text1"/>
              </w:rPr>
            </w:pPr>
            <w:r w:rsidRPr="00B458CA">
              <w:rPr>
                <w:color w:val="000000" w:themeColor="text1"/>
              </w:rPr>
              <w:t>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B3FF3D9" w14:textId="77777777" w:rsidR="00554ACE" w:rsidRPr="00B458CA" w:rsidRDefault="00554ACE" w:rsidP="00FF7B47">
            <w:pPr>
              <w:rPr>
                <w:color w:val="000000" w:themeColor="text1"/>
              </w:rPr>
            </w:pPr>
            <w:r w:rsidRPr="00B458CA">
              <w:rPr>
                <w:color w:val="000000" w:themeColor="text1"/>
              </w:rPr>
              <w:t>- You definitely lose </w:t>
            </w:r>
            <w:r w:rsidRPr="00B458CA">
              <w:rPr>
                <w:b/>
                <w:bCs/>
                <w:color w:val="000000" w:themeColor="text1"/>
              </w:rPr>
              <w:t>1,400 Rp</w:t>
            </w:r>
            <w:r w:rsidRPr="00B458CA">
              <w:rPr>
                <w:color w:val="000000" w:themeColor="text1"/>
              </w:rPr>
              <w:t>, and have a 0% chance of the large loss occurring.</w:t>
            </w:r>
          </w:p>
        </w:tc>
      </w:tr>
      <w:tr w:rsidR="00554ACE" w:rsidRPr="00B458CA" w14:paraId="78B8627B"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E4ECA6" w14:textId="77777777" w:rsidR="00554ACE" w:rsidRPr="00B458CA" w:rsidRDefault="00554ACE" w:rsidP="00FF7B47">
            <w:pPr>
              <w:rPr>
                <w:color w:val="000000" w:themeColor="text1"/>
              </w:rPr>
            </w:pPr>
            <w:r w:rsidRPr="00B458CA">
              <w:rPr>
                <w:color w:val="000000" w:themeColor="text1"/>
              </w:rPr>
              <w:t>UNKNOWN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F5771E0" w14:textId="77777777" w:rsidR="00554ACE" w:rsidRPr="00B458CA" w:rsidRDefault="00554ACE" w:rsidP="00FF7B47">
            <w:pPr>
              <w:rPr>
                <w:color w:val="000000" w:themeColor="text1"/>
              </w:rPr>
            </w:pPr>
            <w:r w:rsidRPr="00B458CA">
              <w:rPr>
                <w:color w:val="000000" w:themeColor="text1"/>
              </w:rPr>
              <w:t>- You have a 4% chance of losing </w:t>
            </w:r>
            <w:r w:rsidRPr="00B458CA">
              <w:rPr>
                <w:b/>
                <w:bCs/>
                <w:color w:val="000000" w:themeColor="text1"/>
              </w:rPr>
              <w:t>40,000 Rp</w:t>
            </w:r>
            <w:r w:rsidRPr="00B458CA">
              <w:rPr>
                <w:color w:val="000000" w:themeColor="text1"/>
              </w:rPr>
              <w:t> and a 96% chance of losing </w:t>
            </w:r>
            <w:r w:rsidRPr="00B458CA">
              <w:rPr>
                <w:b/>
                <w:bCs/>
                <w:color w:val="000000" w:themeColor="text1"/>
              </w:rPr>
              <w:t>0 Rp</w:t>
            </w:r>
            <w:r w:rsidRPr="00B458CA">
              <w:rPr>
                <w:color w:val="000000" w:themeColor="text1"/>
              </w:rPr>
              <w:t>.</w:t>
            </w:r>
          </w:p>
        </w:tc>
      </w:tr>
    </w:tbl>
    <w:p w14:paraId="54A70D28" w14:textId="77777777" w:rsidR="00554ACE" w:rsidRPr="00B458CA" w:rsidRDefault="00554ACE" w:rsidP="00554ACE">
      <w:pPr>
        <w:rPr>
          <w:color w:val="000000" w:themeColor="text1"/>
        </w:rPr>
      </w:pPr>
    </w:p>
    <w:p w14:paraId="27B096C4" w14:textId="77777777" w:rsidR="00554ACE" w:rsidRDefault="00554ACE" w:rsidP="00554ACE">
      <w:pPr>
        <w:jc w:val="center"/>
      </w:pPr>
      <w:r w:rsidRPr="00C11EA5">
        <w:rPr>
          <w:noProof/>
        </w:rPr>
        <w:drawing>
          <wp:inline distT="0" distB="0" distL="0" distR="0" wp14:anchorId="73F942F3" wp14:editId="3C8A5E69">
            <wp:extent cx="4227968" cy="1884969"/>
            <wp:effectExtent l="0" t="0" r="127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47595" cy="1893719"/>
                    </a:xfrm>
                    <a:prstGeom prst="rect">
                      <a:avLst/>
                    </a:prstGeom>
                  </pic:spPr>
                </pic:pic>
              </a:graphicData>
            </a:graphic>
          </wp:inline>
        </w:drawing>
      </w:r>
    </w:p>
    <w:p w14:paraId="3C94B1DF" w14:textId="77777777" w:rsidR="00554ACE" w:rsidRDefault="00554ACE" w:rsidP="00554ACE">
      <w:pPr>
        <w:jc w:val="center"/>
      </w:pPr>
      <w:r>
        <w:t>.</w:t>
      </w:r>
    </w:p>
    <w:p w14:paraId="2F789B98" w14:textId="77777777" w:rsidR="00554ACE" w:rsidRDefault="00554ACE" w:rsidP="00554ACE">
      <w:pPr>
        <w:jc w:val="center"/>
      </w:pPr>
      <w:r>
        <w:t>.</w:t>
      </w:r>
    </w:p>
    <w:p w14:paraId="40F5D90E" w14:textId="77777777" w:rsidR="00554ACE" w:rsidRDefault="00554ACE" w:rsidP="00554ACE">
      <w:pPr>
        <w:jc w:val="center"/>
      </w:pPr>
      <w:r>
        <w:t>.</w:t>
      </w:r>
    </w:p>
    <w:p w14:paraId="3294C8D3" w14:textId="77777777" w:rsidR="00554ACE" w:rsidRDefault="00554ACE" w:rsidP="00554ACE">
      <w:pPr>
        <w:jc w:val="center"/>
      </w:pPr>
      <w:r w:rsidRPr="00C11EA5">
        <w:rPr>
          <w:noProof/>
        </w:rPr>
        <w:drawing>
          <wp:inline distT="0" distB="0" distL="0" distR="0" wp14:anchorId="2354BEFC" wp14:editId="052F7F0D">
            <wp:extent cx="4572000" cy="84406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3267" cy="853527"/>
                    </a:xfrm>
                    <a:prstGeom prst="rect">
                      <a:avLst/>
                    </a:prstGeom>
                  </pic:spPr>
                </pic:pic>
              </a:graphicData>
            </a:graphic>
          </wp:inline>
        </w:drawing>
      </w:r>
    </w:p>
    <w:p w14:paraId="10E91F39" w14:textId="77777777" w:rsidR="00554ACE" w:rsidRDefault="00554ACE" w:rsidP="00554ACE">
      <w:r>
        <w:t>&lt;&lt;page break&gt;&gt;</w:t>
      </w:r>
    </w:p>
    <w:p w14:paraId="5A5F75A4" w14:textId="77777777" w:rsidR="00554ACE" w:rsidRDefault="00554ACE" w:rsidP="00554ACE">
      <w:r w:rsidRPr="00C11EA5">
        <w:rPr>
          <w:noProof/>
        </w:rPr>
        <w:lastRenderedPageBreak/>
        <w:drawing>
          <wp:inline distT="0" distB="0" distL="0" distR="0" wp14:anchorId="0A29BD5D" wp14:editId="7E524FA1">
            <wp:extent cx="5943600" cy="988060"/>
            <wp:effectExtent l="0" t="0" r="0"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988060"/>
                    </a:xfrm>
                    <a:prstGeom prst="rect">
                      <a:avLst/>
                    </a:prstGeom>
                  </pic:spPr>
                </pic:pic>
              </a:graphicData>
            </a:graphic>
          </wp:inline>
        </w:drawing>
      </w:r>
    </w:p>
    <w:p w14:paraId="1B310DAA" w14:textId="77777777" w:rsidR="00554ACE" w:rsidRDefault="00554ACE" w:rsidP="00554ACE">
      <w:r>
        <w:t>&lt;&lt;page break&gt;&gt;</w:t>
      </w:r>
    </w:p>
    <w:p w14:paraId="43E5FA9D" w14:textId="77777777" w:rsidR="00554ACE" w:rsidRDefault="00554ACE" w:rsidP="00554ACE">
      <w:r>
        <w:t>.</w:t>
      </w:r>
    </w:p>
    <w:p w14:paraId="68CC3A4A" w14:textId="77777777" w:rsidR="00554ACE" w:rsidRDefault="00554ACE" w:rsidP="00554ACE">
      <w:r>
        <w:t>.</w:t>
      </w:r>
    </w:p>
    <w:p w14:paraId="7DE5203D" w14:textId="77777777" w:rsidR="00554ACE" w:rsidRDefault="00554ACE" w:rsidP="00554ACE">
      <w:r>
        <w:t>.</w:t>
      </w:r>
    </w:p>
    <w:p w14:paraId="5A12D1EC" w14:textId="77777777" w:rsidR="00554ACE" w:rsidRDefault="00554ACE" w:rsidP="00554ACE">
      <w:pPr>
        <w:jc w:val="center"/>
      </w:pPr>
      <w:r w:rsidRPr="00C11EA5">
        <w:rPr>
          <w:noProof/>
        </w:rPr>
        <w:drawing>
          <wp:inline distT="0" distB="0" distL="0" distR="0" wp14:anchorId="36C5D231" wp14:editId="5E1D81A2">
            <wp:extent cx="4472412" cy="216023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79567" cy="2163688"/>
                    </a:xfrm>
                    <a:prstGeom prst="rect">
                      <a:avLst/>
                    </a:prstGeom>
                  </pic:spPr>
                </pic:pic>
              </a:graphicData>
            </a:graphic>
          </wp:inline>
        </w:drawing>
      </w:r>
    </w:p>
    <w:p w14:paraId="1F0C3E0D" w14:textId="77777777" w:rsidR="00554ACE" w:rsidRDefault="00554ACE" w:rsidP="00554ACE">
      <w:r>
        <w:t>&lt;&lt;page break&gt;&gt;</w:t>
      </w:r>
    </w:p>
    <w:p w14:paraId="33B5411B" w14:textId="77777777" w:rsidR="00554ACE" w:rsidRDefault="00554ACE" w:rsidP="00554ACE">
      <w:pPr>
        <w:jc w:val="center"/>
      </w:pPr>
      <w:r w:rsidRPr="00C11EA5">
        <w:rPr>
          <w:noProof/>
        </w:rPr>
        <w:drawing>
          <wp:inline distT="0" distB="0" distL="0" distR="0" wp14:anchorId="2D0309E8" wp14:editId="689FCBE4">
            <wp:extent cx="5943600" cy="89471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894715"/>
                    </a:xfrm>
                    <a:prstGeom prst="rect">
                      <a:avLst/>
                    </a:prstGeom>
                  </pic:spPr>
                </pic:pic>
              </a:graphicData>
            </a:graphic>
          </wp:inline>
        </w:drawing>
      </w:r>
    </w:p>
    <w:p w14:paraId="4B8F6E1E" w14:textId="77777777" w:rsidR="00554ACE" w:rsidRDefault="00554ACE" w:rsidP="00554ACE">
      <w:r>
        <w:t>&lt;&lt;page break&gt;&gt;</w:t>
      </w:r>
    </w:p>
    <w:p w14:paraId="58804F69" w14:textId="77777777" w:rsidR="00554ACE" w:rsidRPr="001A530F" w:rsidRDefault="00554ACE" w:rsidP="00554ACE">
      <w:pPr>
        <w:rPr>
          <w:i/>
        </w:rPr>
      </w:pPr>
      <w:r w:rsidRPr="00D74A7D">
        <w:rPr>
          <w:i/>
          <w:highlight w:val="magenta"/>
        </w:rPr>
        <w:t>All Conditions:</w:t>
      </w:r>
    </w:p>
    <w:p w14:paraId="4D73592B" w14:textId="77777777" w:rsidR="00554ACE" w:rsidRPr="006A6A43" w:rsidRDefault="00554ACE" w:rsidP="00554ACE">
      <w:pPr>
        <w:spacing w:after="240"/>
      </w:pPr>
      <w:r w:rsidRPr="006A6A43">
        <w:t xml:space="preserve">You've finished the 20 </w:t>
      </w:r>
      <w:r>
        <w:t xml:space="preserve">months </w:t>
      </w:r>
      <w:r w:rsidRPr="006A6A43">
        <w:t xml:space="preserve">of block #1. Here's a </w:t>
      </w:r>
      <w:r>
        <w:t>month</w:t>
      </w:r>
      <w:r w:rsidRPr="006A6A43">
        <w:t xml:space="preserve"> by </w:t>
      </w:r>
      <w:r>
        <w:t>month</w:t>
      </w:r>
      <w:r w:rsidRPr="006A6A43">
        <w:t xml:space="preserve"> summary of what happened: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3"/>
        <w:gridCol w:w="1445"/>
        <w:gridCol w:w="1208"/>
        <w:gridCol w:w="3827"/>
        <w:gridCol w:w="932"/>
        <w:gridCol w:w="1445"/>
      </w:tblGrid>
      <w:tr w:rsidR="00554ACE" w:rsidRPr="006A6A43" w14:paraId="7724D577" w14:textId="77777777" w:rsidTr="00FF7B47">
        <w:trPr>
          <w:tblCellSpacing w:w="15" w:type="dxa"/>
        </w:trPr>
        <w:tc>
          <w:tcPr>
            <w:tcW w:w="0" w:type="auto"/>
            <w:vAlign w:val="center"/>
            <w:hideMark/>
          </w:tcPr>
          <w:p w14:paraId="5D30A148" w14:textId="77777777" w:rsidR="00554ACE" w:rsidRPr="006A6A43" w:rsidRDefault="00554ACE" w:rsidP="00FF7B47">
            <w:pPr>
              <w:jc w:val="center"/>
              <w:rPr>
                <w:b/>
                <w:bCs/>
              </w:rPr>
            </w:pPr>
            <w:r w:rsidRPr="006A6A43">
              <w:rPr>
                <w:b/>
                <w:bCs/>
              </w:rPr>
              <w:t>Day #</w:t>
            </w:r>
          </w:p>
        </w:tc>
        <w:tc>
          <w:tcPr>
            <w:tcW w:w="0" w:type="auto"/>
            <w:vAlign w:val="center"/>
            <w:hideMark/>
          </w:tcPr>
          <w:p w14:paraId="2DA83F1E" w14:textId="77777777" w:rsidR="00554ACE" w:rsidRPr="006A6A43" w:rsidRDefault="00554ACE" w:rsidP="00FF7B47">
            <w:pPr>
              <w:jc w:val="center"/>
              <w:rPr>
                <w:b/>
                <w:bCs/>
              </w:rPr>
            </w:pPr>
            <w:r w:rsidRPr="006A6A43">
              <w:rPr>
                <w:b/>
                <w:bCs/>
              </w:rPr>
              <w:t>Your choice</w:t>
            </w:r>
          </w:p>
        </w:tc>
        <w:tc>
          <w:tcPr>
            <w:tcW w:w="0" w:type="auto"/>
            <w:vAlign w:val="center"/>
            <w:hideMark/>
          </w:tcPr>
          <w:p w14:paraId="2A8A3452" w14:textId="77777777" w:rsidR="00554ACE" w:rsidRPr="006A6A43" w:rsidRDefault="00554ACE" w:rsidP="00FF7B47">
            <w:pPr>
              <w:jc w:val="center"/>
              <w:rPr>
                <w:b/>
                <w:bCs/>
              </w:rPr>
            </w:pPr>
            <w:r w:rsidRPr="006A6A43">
              <w:rPr>
                <w:b/>
                <w:bCs/>
              </w:rPr>
              <w:t>Random Number</w:t>
            </w:r>
          </w:p>
        </w:tc>
        <w:tc>
          <w:tcPr>
            <w:tcW w:w="0" w:type="auto"/>
            <w:vAlign w:val="center"/>
            <w:hideMark/>
          </w:tcPr>
          <w:p w14:paraId="13060023" w14:textId="77777777" w:rsidR="00554ACE" w:rsidRPr="006A6A43" w:rsidRDefault="00554ACE" w:rsidP="00FF7B47">
            <w:pPr>
              <w:jc w:val="center"/>
              <w:rPr>
                <w:b/>
                <w:bCs/>
              </w:rPr>
            </w:pPr>
            <w:r w:rsidRPr="006A6A43">
              <w:rPr>
                <w:b/>
                <w:bCs/>
              </w:rPr>
              <w:t>Large Loss</w:t>
            </w:r>
          </w:p>
        </w:tc>
        <w:tc>
          <w:tcPr>
            <w:tcW w:w="0" w:type="auto"/>
            <w:vAlign w:val="center"/>
            <w:hideMark/>
          </w:tcPr>
          <w:p w14:paraId="68400A17" w14:textId="77777777" w:rsidR="00554ACE" w:rsidRPr="006A6A43" w:rsidRDefault="00554ACE" w:rsidP="00FF7B47">
            <w:pPr>
              <w:jc w:val="center"/>
              <w:rPr>
                <w:b/>
                <w:bCs/>
              </w:rPr>
            </w:pPr>
            <w:r w:rsidRPr="006A6A43">
              <w:rPr>
                <w:b/>
                <w:bCs/>
              </w:rPr>
              <w:t>Your Payout</w:t>
            </w:r>
          </w:p>
        </w:tc>
        <w:tc>
          <w:tcPr>
            <w:tcW w:w="0" w:type="auto"/>
            <w:vAlign w:val="center"/>
            <w:hideMark/>
          </w:tcPr>
          <w:p w14:paraId="7BD00A37" w14:textId="77777777" w:rsidR="00554ACE" w:rsidRPr="006A6A43" w:rsidRDefault="00554ACE" w:rsidP="00FF7B47">
            <w:pPr>
              <w:jc w:val="center"/>
              <w:rPr>
                <w:b/>
                <w:bCs/>
              </w:rPr>
            </w:pPr>
            <w:r w:rsidRPr="006A6A43">
              <w:rPr>
                <w:b/>
                <w:bCs/>
              </w:rPr>
              <w:t>Cumulative Payout</w:t>
            </w:r>
          </w:p>
        </w:tc>
      </w:tr>
      <w:tr w:rsidR="00554ACE" w:rsidRPr="006A6A43" w14:paraId="7A49BD29" w14:textId="77777777" w:rsidTr="00FF7B47">
        <w:trPr>
          <w:tblCellSpacing w:w="15" w:type="dxa"/>
        </w:trPr>
        <w:tc>
          <w:tcPr>
            <w:tcW w:w="0" w:type="auto"/>
            <w:vAlign w:val="center"/>
            <w:hideMark/>
          </w:tcPr>
          <w:p w14:paraId="5B1E2F3D" w14:textId="77777777" w:rsidR="00554ACE" w:rsidRPr="006A6A43" w:rsidRDefault="00554ACE" w:rsidP="00FF7B47">
            <w:pPr>
              <w:jc w:val="center"/>
            </w:pPr>
            <w:r w:rsidRPr="006A6A43">
              <w:t>1</w:t>
            </w:r>
          </w:p>
        </w:tc>
        <w:tc>
          <w:tcPr>
            <w:tcW w:w="0" w:type="auto"/>
            <w:vAlign w:val="center"/>
            <w:hideMark/>
          </w:tcPr>
          <w:p w14:paraId="30071E7D" w14:textId="77777777" w:rsidR="00554ACE" w:rsidRPr="006A6A43" w:rsidRDefault="00554ACE" w:rsidP="00FF7B47">
            <w:pPr>
              <w:jc w:val="center"/>
            </w:pPr>
            <w:r w:rsidRPr="006A6A43">
              <w:t>KNOWN REGION</w:t>
            </w:r>
          </w:p>
        </w:tc>
        <w:tc>
          <w:tcPr>
            <w:tcW w:w="0" w:type="auto"/>
            <w:vAlign w:val="center"/>
            <w:hideMark/>
          </w:tcPr>
          <w:p w14:paraId="1C296765" w14:textId="77777777" w:rsidR="00554ACE" w:rsidRPr="006A6A43" w:rsidRDefault="00554ACE" w:rsidP="00FF7B47">
            <w:pPr>
              <w:jc w:val="center"/>
            </w:pPr>
            <w:r w:rsidRPr="006A6A43">
              <w:t>3</w:t>
            </w:r>
          </w:p>
        </w:tc>
        <w:tc>
          <w:tcPr>
            <w:tcW w:w="0" w:type="auto"/>
            <w:vAlign w:val="center"/>
            <w:hideMark/>
          </w:tcPr>
          <w:p w14:paraId="7B705A31" w14:textId="77777777" w:rsidR="00554ACE" w:rsidRPr="006A6A43" w:rsidRDefault="00554ACE" w:rsidP="00FF7B47">
            <w:pPr>
              <w:jc w:val="center"/>
            </w:pPr>
            <w:r w:rsidRPr="006A6A43">
              <w:t>did not occur, but would have occured if you had chosen the Unknown region</w:t>
            </w:r>
          </w:p>
        </w:tc>
        <w:tc>
          <w:tcPr>
            <w:tcW w:w="0" w:type="auto"/>
            <w:vAlign w:val="center"/>
            <w:hideMark/>
          </w:tcPr>
          <w:p w14:paraId="2040F51A" w14:textId="77777777" w:rsidR="00554ACE" w:rsidRPr="006A6A43" w:rsidRDefault="00554ACE" w:rsidP="00FF7B47">
            <w:pPr>
              <w:jc w:val="center"/>
            </w:pPr>
            <w:r w:rsidRPr="006A6A43">
              <w:t>7,100</w:t>
            </w:r>
          </w:p>
        </w:tc>
        <w:tc>
          <w:tcPr>
            <w:tcW w:w="0" w:type="auto"/>
            <w:vAlign w:val="center"/>
            <w:hideMark/>
          </w:tcPr>
          <w:p w14:paraId="77079E1D" w14:textId="77777777" w:rsidR="00554ACE" w:rsidRPr="006A6A43" w:rsidRDefault="00554ACE" w:rsidP="00FF7B47">
            <w:pPr>
              <w:jc w:val="center"/>
            </w:pPr>
            <w:r w:rsidRPr="006A6A43">
              <w:t>7,100</w:t>
            </w:r>
          </w:p>
        </w:tc>
      </w:tr>
      <w:tr w:rsidR="00554ACE" w:rsidRPr="006A6A43" w14:paraId="40D044D6" w14:textId="77777777" w:rsidTr="00FF7B47">
        <w:trPr>
          <w:tblCellSpacing w:w="15" w:type="dxa"/>
        </w:trPr>
        <w:tc>
          <w:tcPr>
            <w:tcW w:w="0" w:type="auto"/>
            <w:vAlign w:val="center"/>
            <w:hideMark/>
          </w:tcPr>
          <w:p w14:paraId="79EACD32" w14:textId="77777777" w:rsidR="00554ACE" w:rsidRPr="006A6A43" w:rsidRDefault="00554ACE" w:rsidP="00FF7B47">
            <w:pPr>
              <w:jc w:val="center"/>
            </w:pPr>
            <w:r w:rsidRPr="006A6A43">
              <w:lastRenderedPageBreak/>
              <w:t>2</w:t>
            </w:r>
          </w:p>
        </w:tc>
        <w:tc>
          <w:tcPr>
            <w:tcW w:w="0" w:type="auto"/>
            <w:vAlign w:val="center"/>
            <w:hideMark/>
          </w:tcPr>
          <w:p w14:paraId="3FCEE862" w14:textId="77777777" w:rsidR="00554ACE" w:rsidRPr="006A6A43" w:rsidRDefault="00554ACE" w:rsidP="00FF7B47">
            <w:pPr>
              <w:jc w:val="center"/>
            </w:pPr>
            <w:r w:rsidRPr="006A6A43">
              <w:t>KNOWN REGION</w:t>
            </w:r>
          </w:p>
        </w:tc>
        <w:tc>
          <w:tcPr>
            <w:tcW w:w="0" w:type="auto"/>
            <w:vAlign w:val="center"/>
            <w:hideMark/>
          </w:tcPr>
          <w:p w14:paraId="7FB5BCC2" w14:textId="77777777" w:rsidR="00554ACE" w:rsidRPr="006A6A43" w:rsidRDefault="00554ACE" w:rsidP="00FF7B47">
            <w:pPr>
              <w:jc w:val="center"/>
            </w:pPr>
            <w:r w:rsidRPr="006A6A43">
              <w:t>73</w:t>
            </w:r>
          </w:p>
        </w:tc>
        <w:tc>
          <w:tcPr>
            <w:tcW w:w="0" w:type="auto"/>
            <w:vAlign w:val="center"/>
            <w:hideMark/>
          </w:tcPr>
          <w:p w14:paraId="7A17516A" w14:textId="77777777" w:rsidR="00554ACE" w:rsidRPr="006A6A43" w:rsidRDefault="00554ACE" w:rsidP="00FF7B47">
            <w:pPr>
              <w:jc w:val="center"/>
            </w:pPr>
            <w:r w:rsidRPr="006A6A43">
              <w:t>did not occur</w:t>
            </w:r>
          </w:p>
        </w:tc>
        <w:tc>
          <w:tcPr>
            <w:tcW w:w="0" w:type="auto"/>
            <w:vAlign w:val="center"/>
            <w:hideMark/>
          </w:tcPr>
          <w:p w14:paraId="6B9B41EC" w14:textId="77777777" w:rsidR="00554ACE" w:rsidRPr="006A6A43" w:rsidRDefault="00554ACE" w:rsidP="00FF7B47">
            <w:pPr>
              <w:jc w:val="center"/>
            </w:pPr>
            <w:r w:rsidRPr="006A6A43">
              <w:t>7,100</w:t>
            </w:r>
          </w:p>
        </w:tc>
        <w:tc>
          <w:tcPr>
            <w:tcW w:w="0" w:type="auto"/>
            <w:vAlign w:val="center"/>
            <w:hideMark/>
          </w:tcPr>
          <w:p w14:paraId="3E3CE2A9" w14:textId="77777777" w:rsidR="00554ACE" w:rsidRPr="006A6A43" w:rsidRDefault="00554ACE" w:rsidP="00FF7B47">
            <w:pPr>
              <w:jc w:val="center"/>
            </w:pPr>
            <w:r w:rsidRPr="006A6A43">
              <w:t>14,200</w:t>
            </w:r>
          </w:p>
        </w:tc>
      </w:tr>
      <w:tr w:rsidR="00554ACE" w:rsidRPr="006A6A43" w14:paraId="375255D4" w14:textId="77777777" w:rsidTr="00FF7B47">
        <w:trPr>
          <w:tblCellSpacing w:w="15" w:type="dxa"/>
        </w:trPr>
        <w:tc>
          <w:tcPr>
            <w:tcW w:w="0" w:type="auto"/>
            <w:vAlign w:val="center"/>
            <w:hideMark/>
          </w:tcPr>
          <w:p w14:paraId="10ED9E9C" w14:textId="77777777" w:rsidR="00554ACE" w:rsidRPr="006A6A43" w:rsidRDefault="00554ACE" w:rsidP="00FF7B47">
            <w:pPr>
              <w:jc w:val="center"/>
            </w:pPr>
            <w:r w:rsidRPr="006A6A43">
              <w:t>3</w:t>
            </w:r>
          </w:p>
        </w:tc>
        <w:tc>
          <w:tcPr>
            <w:tcW w:w="0" w:type="auto"/>
            <w:vAlign w:val="center"/>
            <w:hideMark/>
          </w:tcPr>
          <w:p w14:paraId="06EA8A7C" w14:textId="77777777" w:rsidR="00554ACE" w:rsidRPr="006A6A43" w:rsidRDefault="00554ACE" w:rsidP="00FF7B47">
            <w:pPr>
              <w:jc w:val="center"/>
            </w:pPr>
            <w:r w:rsidRPr="006A6A43">
              <w:t>UNKNOWN REGION</w:t>
            </w:r>
          </w:p>
        </w:tc>
        <w:tc>
          <w:tcPr>
            <w:tcW w:w="0" w:type="auto"/>
            <w:vAlign w:val="center"/>
            <w:hideMark/>
          </w:tcPr>
          <w:p w14:paraId="6ECF7948" w14:textId="77777777" w:rsidR="00554ACE" w:rsidRPr="006A6A43" w:rsidRDefault="00554ACE" w:rsidP="00FF7B47">
            <w:pPr>
              <w:jc w:val="center"/>
            </w:pPr>
            <w:r w:rsidRPr="006A6A43">
              <w:t>27</w:t>
            </w:r>
          </w:p>
        </w:tc>
        <w:tc>
          <w:tcPr>
            <w:tcW w:w="0" w:type="auto"/>
            <w:vAlign w:val="center"/>
            <w:hideMark/>
          </w:tcPr>
          <w:p w14:paraId="286CAEE0" w14:textId="77777777" w:rsidR="00554ACE" w:rsidRPr="006A6A43" w:rsidRDefault="00554ACE" w:rsidP="00FF7B47">
            <w:pPr>
              <w:jc w:val="center"/>
            </w:pPr>
            <w:r w:rsidRPr="006A6A43">
              <w:t>did not occur</w:t>
            </w:r>
          </w:p>
        </w:tc>
        <w:tc>
          <w:tcPr>
            <w:tcW w:w="0" w:type="auto"/>
            <w:vAlign w:val="center"/>
            <w:hideMark/>
          </w:tcPr>
          <w:p w14:paraId="6C7D9A9E" w14:textId="77777777" w:rsidR="00554ACE" w:rsidRPr="006A6A43" w:rsidRDefault="00554ACE" w:rsidP="00FF7B47">
            <w:pPr>
              <w:jc w:val="center"/>
            </w:pPr>
            <w:r w:rsidRPr="006A6A43">
              <w:t>8,500</w:t>
            </w:r>
          </w:p>
        </w:tc>
        <w:tc>
          <w:tcPr>
            <w:tcW w:w="0" w:type="auto"/>
            <w:vAlign w:val="center"/>
            <w:hideMark/>
          </w:tcPr>
          <w:p w14:paraId="29A19809" w14:textId="77777777" w:rsidR="00554ACE" w:rsidRPr="006A6A43" w:rsidRDefault="00554ACE" w:rsidP="00FF7B47">
            <w:pPr>
              <w:jc w:val="center"/>
            </w:pPr>
            <w:r w:rsidRPr="006A6A43">
              <w:t>22,700</w:t>
            </w:r>
          </w:p>
        </w:tc>
      </w:tr>
      <w:tr w:rsidR="00554ACE" w:rsidRPr="006A6A43" w14:paraId="1DFD9BEA" w14:textId="77777777" w:rsidTr="00FF7B47">
        <w:trPr>
          <w:tblCellSpacing w:w="15" w:type="dxa"/>
        </w:trPr>
        <w:tc>
          <w:tcPr>
            <w:tcW w:w="0" w:type="auto"/>
            <w:vAlign w:val="center"/>
            <w:hideMark/>
          </w:tcPr>
          <w:p w14:paraId="6CB38792" w14:textId="77777777" w:rsidR="00554ACE" w:rsidRPr="006A6A43" w:rsidRDefault="00554ACE" w:rsidP="00FF7B47">
            <w:pPr>
              <w:jc w:val="center"/>
            </w:pPr>
            <w:r w:rsidRPr="006A6A43">
              <w:t>4</w:t>
            </w:r>
          </w:p>
        </w:tc>
        <w:tc>
          <w:tcPr>
            <w:tcW w:w="0" w:type="auto"/>
            <w:vAlign w:val="center"/>
            <w:hideMark/>
          </w:tcPr>
          <w:p w14:paraId="3E64D8E9" w14:textId="77777777" w:rsidR="00554ACE" w:rsidRPr="006A6A43" w:rsidRDefault="00554ACE" w:rsidP="00FF7B47">
            <w:pPr>
              <w:jc w:val="center"/>
            </w:pPr>
            <w:r w:rsidRPr="006A6A43">
              <w:t>KNOWN REGION</w:t>
            </w:r>
          </w:p>
        </w:tc>
        <w:tc>
          <w:tcPr>
            <w:tcW w:w="0" w:type="auto"/>
            <w:vAlign w:val="center"/>
            <w:hideMark/>
          </w:tcPr>
          <w:p w14:paraId="3DE239A3" w14:textId="77777777" w:rsidR="00554ACE" w:rsidRPr="006A6A43" w:rsidRDefault="00554ACE" w:rsidP="00FF7B47">
            <w:pPr>
              <w:jc w:val="center"/>
            </w:pPr>
            <w:r w:rsidRPr="006A6A43">
              <w:t>98</w:t>
            </w:r>
          </w:p>
        </w:tc>
        <w:tc>
          <w:tcPr>
            <w:tcW w:w="0" w:type="auto"/>
            <w:vAlign w:val="center"/>
            <w:hideMark/>
          </w:tcPr>
          <w:p w14:paraId="2AC9F7A2" w14:textId="77777777" w:rsidR="00554ACE" w:rsidRPr="006A6A43" w:rsidRDefault="00554ACE" w:rsidP="00FF7B47">
            <w:pPr>
              <w:jc w:val="center"/>
            </w:pPr>
            <w:r w:rsidRPr="006A6A43">
              <w:t>did not occur</w:t>
            </w:r>
          </w:p>
        </w:tc>
        <w:tc>
          <w:tcPr>
            <w:tcW w:w="0" w:type="auto"/>
            <w:vAlign w:val="center"/>
            <w:hideMark/>
          </w:tcPr>
          <w:p w14:paraId="212DDE64" w14:textId="77777777" w:rsidR="00554ACE" w:rsidRPr="006A6A43" w:rsidRDefault="00554ACE" w:rsidP="00FF7B47">
            <w:pPr>
              <w:jc w:val="center"/>
            </w:pPr>
            <w:r w:rsidRPr="006A6A43">
              <w:t>7,100</w:t>
            </w:r>
          </w:p>
        </w:tc>
        <w:tc>
          <w:tcPr>
            <w:tcW w:w="0" w:type="auto"/>
            <w:vAlign w:val="center"/>
            <w:hideMark/>
          </w:tcPr>
          <w:p w14:paraId="77B96250" w14:textId="77777777" w:rsidR="00554ACE" w:rsidRPr="006A6A43" w:rsidRDefault="00554ACE" w:rsidP="00FF7B47">
            <w:pPr>
              <w:jc w:val="center"/>
            </w:pPr>
            <w:r w:rsidRPr="006A6A43">
              <w:t>29,800</w:t>
            </w:r>
          </w:p>
        </w:tc>
      </w:tr>
      <w:tr w:rsidR="00554ACE" w:rsidRPr="006A6A43" w14:paraId="439883A6" w14:textId="77777777" w:rsidTr="00FF7B47">
        <w:trPr>
          <w:tblCellSpacing w:w="15" w:type="dxa"/>
        </w:trPr>
        <w:tc>
          <w:tcPr>
            <w:tcW w:w="0" w:type="auto"/>
            <w:vAlign w:val="center"/>
            <w:hideMark/>
          </w:tcPr>
          <w:p w14:paraId="2553156F" w14:textId="77777777" w:rsidR="00554ACE" w:rsidRPr="006A6A43" w:rsidRDefault="00554ACE" w:rsidP="00FF7B47">
            <w:pPr>
              <w:jc w:val="center"/>
            </w:pPr>
            <w:r w:rsidRPr="006A6A43">
              <w:t>5</w:t>
            </w:r>
          </w:p>
        </w:tc>
        <w:tc>
          <w:tcPr>
            <w:tcW w:w="0" w:type="auto"/>
            <w:vAlign w:val="center"/>
            <w:hideMark/>
          </w:tcPr>
          <w:p w14:paraId="7F6A0A5A" w14:textId="77777777" w:rsidR="00554ACE" w:rsidRPr="006A6A43" w:rsidRDefault="00554ACE" w:rsidP="00FF7B47">
            <w:pPr>
              <w:jc w:val="center"/>
            </w:pPr>
            <w:r w:rsidRPr="006A6A43">
              <w:t>KNOWN REGION</w:t>
            </w:r>
          </w:p>
        </w:tc>
        <w:tc>
          <w:tcPr>
            <w:tcW w:w="0" w:type="auto"/>
            <w:vAlign w:val="center"/>
            <w:hideMark/>
          </w:tcPr>
          <w:p w14:paraId="221C2665" w14:textId="77777777" w:rsidR="00554ACE" w:rsidRPr="006A6A43" w:rsidRDefault="00554ACE" w:rsidP="00FF7B47">
            <w:pPr>
              <w:jc w:val="center"/>
            </w:pPr>
            <w:r w:rsidRPr="006A6A43">
              <w:t>41</w:t>
            </w:r>
          </w:p>
        </w:tc>
        <w:tc>
          <w:tcPr>
            <w:tcW w:w="0" w:type="auto"/>
            <w:vAlign w:val="center"/>
            <w:hideMark/>
          </w:tcPr>
          <w:p w14:paraId="2CF9A25F" w14:textId="77777777" w:rsidR="00554ACE" w:rsidRPr="006A6A43" w:rsidRDefault="00554ACE" w:rsidP="00FF7B47">
            <w:pPr>
              <w:jc w:val="center"/>
            </w:pPr>
            <w:r w:rsidRPr="006A6A43">
              <w:t>did not occur</w:t>
            </w:r>
          </w:p>
        </w:tc>
        <w:tc>
          <w:tcPr>
            <w:tcW w:w="0" w:type="auto"/>
            <w:vAlign w:val="center"/>
            <w:hideMark/>
          </w:tcPr>
          <w:p w14:paraId="7FD6DA65" w14:textId="77777777" w:rsidR="00554ACE" w:rsidRPr="006A6A43" w:rsidRDefault="00554ACE" w:rsidP="00FF7B47">
            <w:pPr>
              <w:jc w:val="center"/>
            </w:pPr>
            <w:r w:rsidRPr="006A6A43">
              <w:t>7,100</w:t>
            </w:r>
          </w:p>
        </w:tc>
        <w:tc>
          <w:tcPr>
            <w:tcW w:w="0" w:type="auto"/>
            <w:vAlign w:val="center"/>
            <w:hideMark/>
          </w:tcPr>
          <w:p w14:paraId="70854442" w14:textId="77777777" w:rsidR="00554ACE" w:rsidRPr="006A6A43" w:rsidRDefault="00554ACE" w:rsidP="00FF7B47">
            <w:pPr>
              <w:jc w:val="center"/>
            </w:pPr>
            <w:r w:rsidRPr="006A6A43">
              <w:t>36,900</w:t>
            </w:r>
          </w:p>
        </w:tc>
      </w:tr>
      <w:tr w:rsidR="00554ACE" w:rsidRPr="006A6A43" w14:paraId="1904D69C" w14:textId="77777777" w:rsidTr="00FF7B47">
        <w:trPr>
          <w:tblCellSpacing w:w="15" w:type="dxa"/>
        </w:trPr>
        <w:tc>
          <w:tcPr>
            <w:tcW w:w="0" w:type="auto"/>
            <w:vAlign w:val="center"/>
            <w:hideMark/>
          </w:tcPr>
          <w:p w14:paraId="4CFF51E4" w14:textId="77777777" w:rsidR="00554ACE" w:rsidRPr="006A6A43" w:rsidRDefault="00554ACE" w:rsidP="00FF7B47">
            <w:pPr>
              <w:jc w:val="center"/>
            </w:pPr>
            <w:r w:rsidRPr="006A6A43">
              <w:t>6</w:t>
            </w:r>
          </w:p>
        </w:tc>
        <w:tc>
          <w:tcPr>
            <w:tcW w:w="0" w:type="auto"/>
            <w:vAlign w:val="center"/>
            <w:hideMark/>
          </w:tcPr>
          <w:p w14:paraId="79F588D1" w14:textId="77777777" w:rsidR="00554ACE" w:rsidRPr="006A6A43" w:rsidRDefault="00554ACE" w:rsidP="00FF7B47">
            <w:pPr>
              <w:jc w:val="center"/>
            </w:pPr>
            <w:r w:rsidRPr="006A6A43">
              <w:t>KNOWN REGION</w:t>
            </w:r>
          </w:p>
        </w:tc>
        <w:tc>
          <w:tcPr>
            <w:tcW w:w="0" w:type="auto"/>
            <w:vAlign w:val="center"/>
            <w:hideMark/>
          </w:tcPr>
          <w:p w14:paraId="5B8EB6D4" w14:textId="77777777" w:rsidR="00554ACE" w:rsidRPr="006A6A43" w:rsidRDefault="00554ACE" w:rsidP="00FF7B47">
            <w:pPr>
              <w:jc w:val="center"/>
            </w:pPr>
            <w:r w:rsidRPr="006A6A43">
              <w:t>57</w:t>
            </w:r>
          </w:p>
        </w:tc>
        <w:tc>
          <w:tcPr>
            <w:tcW w:w="0" w:type="auto"/>
            <w:vAlign w:val="center"/>
            <w:hideMark/>
          </w:tcPr>
          <w:p w14:paraId="0D08DB6E" w14:textId="77777777" w:rsidR="00554ACE" w:rsidRPr="006A6A43" w:rsidRDefault="00554ACE" w:rsidP="00FF7B47">
            <w:pPr>
              <w:jc w:val="center"/>
            </w:pPr>
            <w:r w:rsidRPr="006A6A43">
              <w:t>did not occur</w:t>
            </w:r>
          </w:p>
        </w:tc>
        <w:tc>
          <w:tcPr>
            <w:tcW w:w="0" w:type="auto"/>
            <w:vAlign w:val="center"/>
            <w:hideMark/>
          </w:tcPr>
          <w:p w14:paraId="27D6BA78" w14:textId="77777777" w:rsidR="00554ACE" w:rsidRPr="006A6A43" w:rsidRDefault="00554ACE" w:rsidP="00FF7B47">
            <w:pPr>
              <w:jc w:val="center"/>
            </w:pPr>
            <w:r w:rsidRPr="006A6A43">
              <w:t>7,100</w:t>
            </w:r>
          </w:p>
        </w:tc>
        <w:tc>
          <w:tcPr>
            <w:tcW w:w="0" w:type="auto"/>
            <w:vAlign w:val="center"/>
            <w:hideMark/>
          </w:tcPr>
          <w:p w14:paraId="73BC4736" w14:textId="77777777" w:rsidR="00554ACE" w:rsidRPr="006A6A43" w:rsidRDefault="00554ACE" w:rsidP="00FF7B47">
            <w:pPr>
              <w:jc w:val="center"/>
            </w:pPr>
            <w:r w:rsidRPr="006A6A43">
              <w:t>44,000</w:t>
            </w:r>
          </w:p>
        </w:tc>
      </w:tr>
      <w:tr w:rsidR="00554ACE" w:rsidRPr="006A6A43" w14:paraId="295A7C2B" w14:textId="77777777" w:rsidTr="00FF7B47">
        <w:trPr>
          <w:tblCellSpacing w:w="15" w:type="dxa"/>
        </w:trPr>
        <w:tc>
          <w:tcPr>
            <w:tcW w:w="0" w:type="auto"/>
            <w:vAlign w:val="center"/>
            <w:hideMark/>
          </w:tcPr>
          <w:p w14:paraId="69A9D90A" w14:textId="77777777" w:rsidR="00554ACE" w:rsidRPr="006A6A43" w:rsidRDefault="00554ACE" w:rsidP="00FF7B47">
            <w:pPr>
              <w:jc w:val="center"/>
            </w:pPr>
            <w:r w:rsidRPr="006A6A43">
              <w:t>7</w:t>
            </w:r>
          </w:p>
        </w:tc>
        <w:tc>
          <w:tcPr>
            <w:tcW w:w="0" w:type="auto"/>
            <w:vAlign w:val="center"/>
            <w:hideMark/>
          </w:tcPr>
          <w:p w14:paraId="33F84194" w14:textId="77777777" w:rsidR="00554ACE" w:rsidRPr="006A6A43" w:rsidRDefault="00554ACE" w:rsidP="00FF7B47">
            <w:pPr>
              <w:jc w:val="center"/>
            </w:pPr>
            <w:r w:rsidRPr="006A6A43">
              <w:t>KNOWN REGION</w:t>
            </w:r>
          </w:p>
        </w:tc>
        <w:tc>
          <w:tcPr>
            <w:tcW w:w="0" w:type="auto"/>
            <w:vAlign w:val="center"/>
            <w:hideMark/>
          </w:tcPr>
          <w:p w14:paraId="55F8A8A6" w14:textId="77777777" w:rsidR="00554ACE" w:rsidRPr="006A6A43" w:rsidRDefault="00554ACE" w:rsidP="00FF7B47">
            <w:pPr>
              <w:jc w:val="center"/>
            </w:pPr>
            <w:r w:rsidRPr="006A6A43">
              <w:t>44</w:t>
            </w:r>
          </w:p>
        </w:tc>
        <w:tc>
          <w:tcPr>
            <w:tcW w:w="0" w:type="auto"/>
            <w:vAlign w:val="center"/>
            <w:hideMark/>
          </w:tcPr>
          <w:p w14:paraId="3F6AD8FF" w14:textId="77777777" w:rsidR="00554ACE" w:rsidRPr="006A6A43" w:rsidRDefault="00554ACE" w:rsidP="00FF7B47">
            <w:pPr>
              <w:jc w:val="center"/>
            </w:pPr>
            <w:r w:rsidRPr="006A6A43">
              <w:t>did not occur</w:t>
            </w:r>
          </w:p>
        </w:tc>
        <w:tc>
          <w:tcPr>
            <w:tcW w:w="0" w:type="auto"/>
            <w:vAlign w:val="center"/>
            <w:hideMark/>
          </w:tcPr>
          <w:p w14:paraId="01138FAC" w14:textId="77777777" w:rsidR="00554ACE" w:rsidRPr="006A6A43" w:rsidRDefault="00554ACE" w:rsidP="00FF7B47">
            <w:pPr>
              <w:jc w:val="center"/>
            </w:pPr>
            <w:r w:rsidRPr="006A6A43">
              <w:t>7,100</w:t>
            </w:r>
          </w:p>
        </w:tc>
        <w:tc>
          <w:tcPr>
            <w:tcW w:w="0" w:type="auto"/>
            <w:vAlign w:val="center"/>
            <w:hideMark/>
          </w:tcPr>
          <w:p w14:paraId="667B7593" w14:textId="77777777" w:rsidR="00554ACE" w:rsidRPr="006A6A43" w:rsidRDefault="00554ACE" w:rsidP="00FF7B47">
            <w:pPr>
              <w:jc w:val="center"/>
            </w:pPr>
            <w:r w:rsidRPr="006A6A43">
              <w:t>51,100</w:t>
            </w:r>
          </w:p>
        </w:tc>
      </w:tr>
      <w:tr w:rsidR="00554ACE" w:rsidRPr="006A6A43" w14:paraId="3455B598" w14:textId="77777777" w:rsidTr="00FF7B47">
        <w:trPr>
          <w:tblCellSpacing w:w="15" w:type="dxa"/>
        </w:trPr>
        <w:tc>
          <w:tcPr>
            <w:tcW w:w="0" w:type="auto"/>
            <w:vAlign w:val="center"/>
            <w:hideMark/>
          </w:tcPr>
          <w:p w14:paraId="0F5A54EA" w14:textId="77777777" w:rsidR="00554ACE" w:rsidRPr="006A6A43" w:rsidRDefault="00554ACE" w:rsidP="00FF7B47">
            <w:pPr>
              <w:jc w:val="center"/>
            </w:pPr>
            <w:r w:rsidRPr="006A6A43">
              <w:t>8</w:t>
            </w:r>
          </w:p>
        </w:tc>
        <w:tc>
          <w:tcPr>
            <w:tcW w:w="0" w:type="auto"/>
            <w:vAlign w:val="center"/>
            <w:hideMark/>
          </w:tcPr>
          <w:p w14:paraId="17785FF0" w14:textId="77777777" w:rsidR="00554ACE" w:rsidRPr="006A6A43" w:rsidRDefault="00554ACE" w:rsidP="00FF7B47">
            <w:pPr>
              <w:jc w:val="center"/>
            </w:pPr>
            <w:r w:rsidRPr="006A6A43">
              <w:t>KNOWN REGION</w:t>
            </w:r>
          </w:p>
        </w:tc>
        <w:tc>
          <w:tcPr>
            <w:tcW w:w="0" w:type="auto"/>
            <w:vAlign w:val="center"/>
            <w:hideMark/>
          </w:tcPr>
          <w:p w14:paraId="0005463E" w14:textId="77777777" w:rsidR="00554ACE" w:rsidRPr="006A6A43" w:rsidRDefault="00554ACE" w:rsidP="00FF7B47">
            <w:pPr>
              <w:jc w:val="center"/>
            </w:pPr>
            <w:r w:rsidRPr="006A6A43">
              <w:t>42</w:t>
            </w:r>
          </w:p>
        </w:tc>
        <w:tc>
          <w:tcPr>
            <w:tcW w:w="0" w:type="auto"/>
            <w:vAlign w:val="center"/>
            <w:hideMark/>
          </w:tcPr>
          <w:p w14:paraId="65647A02" w14:textId="77777777" w:rsidR="00554ACE" w:rsidRPr="006A6A43" w:rsidRDefault="00554ACE" w:rsidP="00FF7B47">
            <w:pPr>
              <w:jc w:val="center"/>
            </w:pPr>
            <w:r w:rsidRPr="006A6A43">
              <w:t>did not occur</w:t>
            </w:r>
          </w:p>
        </w:tc>
        <w:tc>
          <w:tcPr>
            <w:tcW w:w="0" w:type="auto"/>
            <w:vAlign w:val="center"/>
            <w:hideMark/>
          </w:tcPr>
          <w:p w14:paraId="5AA9957D" w14:textId="77777777" w:rsidR="00554ACE" w:rsidRPr="006A6A43" w:rsidRDefault="00554ACE" w:rsidP="00FF7B47">
            <w:pPr>
              <w:jc w:val="center"/>
            </w:pPr>
            <w:r w:rsidRPr="006A6A43">
              <w:t>7,100</w:t>
            </w:r>
          </w:p>
        </w:tc>
        <w:tc>
          <w:tcPr>
            <w:tcW w:w="0" w:type="auto"/>
            <w:vAlign w:val="center"/>
            <w:hideMark/>
          </w:tcPr>
          <w:p w14:paraId="36D8C04A" w14:textId="77777777" w:rsidR="00554ACE" w:rsidRPr="006A6A43" w:rsidRDefault="00554ACE" w:rsidP="00FF7B47">
            <w:pPr>
              <w:jc w:val="center"/>
            </w:pPr>
            <w:r w:rsidRPr="006A6A43">
              <w:t>58,200</w:t>
            </w:r>
          </w:p>
        </w:tc>
      </w:tr>
      <w:tr w:rsidR="00554ACE" w:rsidRPr="006A6A43" w14:paraId="22FBAB96" w14:textId="77777777" w:rsidTr="00FF7B47">
        <w:trPr>
          <w:tblCellSpacing w:w="15" w:type="dxa"/>
        </w:trPr>
        <w:tc>
          <w:tcPr>
            <w:tcW w:w="0" w:type="auto"/>
            <w:vAlign w:val="center"/>
            <w:hideMark/>
          </w:tcPr>
          <w:p w14:paraId="57245279" w14:textId="77777777" w:rsidR="00554ACE" w:rsidRPr="006A6A43" w:rsidRDefault="00554ACE" w:rsidP="00FF7B47">
            <w:pPr>
              <w:jc w:val="center"/>
            </w:pPr>
            <w:r w:rsidRPr="006A6A43">
              <w:t>9</w:t>
            </w:r>
          </w:p>
        </w:tc>
        <w:tc>
          <w:tcPr>
            <w:tcW w:w="0" w:type="auto"/>
            <w:vAlign w:val="center"/>
            <w:hideMark/>
          </w:tcPr>
          <w:p w14:paraId="277CC606" w14:textId="77777777" w:rsidR="00554ACE" w:rsidRPr="006A6A43" w:rsidRDefault="00554ACE" w:rsidP="00FF7B47">
            <w:pPr>
              <w:jc w:val="center"/>
            </w:pPr>
            <w:r w:rsidRPr="006A6A43">
              <w:t>KNOWN REGION</w:t>
            </w:r>
          </w:p>
        </w:tc>
        <w:tc>
          <w:tcPr>
            <w:tcW w:w="0" w:type="auto"/>
            <w:vAlign w:val="center"/>
            <w:hideMark/>
          </w:tcPr>
          <w:p w14:paraId="78C59464" w14:textId="77777777" w:rsidR="00554ACE" w:rsidRPr="006A6A43" w:rsidRDefault="00554ACE" w:rsidP="00FF7B47">
            <w:pPr>
              <w:jc w:val="center"/>
            </w:pPr>
            <w:r w:rsidRPr="006A6A43">
              <w:t>61</w:t>
            </w:r>
          </w:p>
        </w:tc>
        <w:tc>
          <w:tcPr>
            <w:tcW w:w="0" w:type="auto"/>
            <w:vAlign w:val="center"/>
            <w:hideMark/>
          </w:tcPr>
          <w:p w14:paraId="4EDAB3B8" w14:textId="77777777" w:rsidR="00554ACE" w:rsidRPr="006A6A43" w:rsidRDefault="00554ACE" w:rsidP="00FF7B47">
            <w:pPr>
              <w:jc w:val="center"/>
            </w:pPr>
            <w:r w:rsidRPr="006A6A43">
              <w:t>did not occur</w:t>
            </w:r>
          </w:p>
        </w:tc>
        <w:tc>
          <w:tcPr>
            <w:tcW w:w="0" w:type="auto"/>
            <w:vAlign w:val="center"/>
            <w:hideMark/>
          </w:tcPr>
          <w:p w14:paraId="372D6932" w14:textId="77777777" w:rsidR="00554ACE" w:rsidRPr="006A6A43" w:rsidRDefault="00554ACE" w:rsidP="00FF7B47">
            <w:pPr>
              <w:jc w:val="center"/>
            </w:pPr>
            <w:r w:rsidRPr="006A6A43">
              <w:t>7,100</w:t>
            </w:r>
          </w:p>
        </w:tc>
        <w:tc>
          <w:tcPr>
            <w:tcW w:w="0" w:type="auto"/>
            <w:vAlign w:val="center"/>
            <w:hideMark/>
          </w:tcPr>
          <w:p w14:paraId="6429645A" w14:textId="77777777" w:rsidR="00554ACE" w:rsidRPr="006A6A43" w:rsidRDefault="00554ACE" w:rsidP="00FF7B47">
            <w:pPr>
              <w:jc w:val="center"/>
            </w:pPr>
            <w:r w:rsidRPr="006A6A43">
              <w:t>65,300</w:t>
            </w:r>
          </w:p>
        </w:tc>
      </w:tr>
      <w:tr w:rsidR="00554ACE" w:rsidRPr="006A6A43" w14:paraId="3290E692" w14:textId="77777777" w:rsidTr="00FF7B47">
        <w:trPr>
          <w:tblCellSpacing w:w="15" w:type="dxa"/>
        </w:trPr>
        <w:tc>
          <w:tcPr>
            <w:tcW w:w="0" w:type="auto"/>
            <w:vAlign w:val="center"/>
            <w:hideMark/>
          </w:tcPr>
          <w:p w14:paraId="2BF259A2" w14:textId="77777777" w:rsidR="00554ACE" w:rsidRPr="006A6A43" w:rsidRDefault="00554ACE" w:rsidP="00FF7B47">
            <w:pPr>
              <w:jc w:val="center"/>
            </w:pPr>
            <w:r w:rsidRPr="006A6A43">
              <w:t>10</w:t>
            </w:r>
          </w:p>
        </w:tc>
        <w:tc>
          <w:tcPr>
            <w:tcW w:w="0" w:type="auto"/>
            <w:vAlign w:val="center"/>
            <w:hideMark/>
          </w:tcPr>
          <w:p w14:paraId="0B6561EA" w14:textId="77777777" w:rsidR="00554ACE" w:rsidRPr="006A6A43" w:rsidRDefault="00554ACE" w:rsidP="00FF7B47">
            <w:pPr>
              <w:jc w:val="center"/>
            </w:pPr>
            <w:r w:rsidRPr="006A6A43">
              <w:t>KNOWN REGION</w:t>
            </w:r>
          </w:p>
        </w:tc>
        <w:tc>
          <w:tcPr>
            <w:tcW w:w="0" w:type="auto"/>
            <w:vAlign w:val="center"/>
            <w:hideMark/>
          </w:tcPr>
          <w:p w14:paraId="4B69FB1D" w14:textId="77777777" w:rsidR="00554ACE" w:rsidRPr="006A6A43" w:rsidRDefault="00554ACE" w:rsidP="00FF7B47">
            <w:pPr>
              <w:jc w:val="center"/>
            </w:pPr>
            <w:r w:rsidRPr="006A6A43">
              <w:t>40</w:t>
            </w:r>
          </w:p>
        </w:tc>
        <w:tc>
          <w:tcPr>
            <w:tcW w:w="0" w:type="auto"/>
            <w:vAlign w:val="center"/>
            <w:hideMark/>
          </w:tcPr>
          <w:p w14:paraId="3BD36EB6" w14:textId="77777777" w:rsidR="00554ACE" w:rsidRPr="006A6A43" w:rsidRDefault="00554ACE" w:rsidP="00FF7B47">
            <w:pPr>
              <w:jc w:val="center"/>
            </w:pPr>
            <w:r w:rsidRPr="006A6A43">
              <w:t>did not occur</w:t>
            </w:r>
          </w:p>
        </w:tc>
        <w:tc>
          <w:tcPr>
            <w:tcW w:w="0" w:type="auto"/>
            <w:vAlign w:val="center"/>
            <w:hideMark/>
          </w:tcPr>
          <w:p w14:paraId="394B1A87" w14:textId="77777777" w:rsidR="00554ACE" w:rsidRPr="006A6A43" w:rsidRDefault="00554ACE" w:rsidP="00FF7B47">
            <w:pPr>
              <w:jc w:val="center"/>
            </w:pPr>
            <w:r w:rsidRPr="006A6A43">
              <w:t>7,100</w:t>
            </w:r>
          </w:p>
        </w:tc>
        <w:tc>
          <w:tcPr>
            <w:tcW w:w="0" w:type="auto"/>
            <w:vAlign w:val="center"/>
            <w:hideMark/>
          </w:tcPr>
          <w:p w14:paraId="114581CA" w14:textId="77777777" w:rsidR="00554ACE" w:rsidRPr="006A6A43" w:rsidRDefault="00554ACE" w:rsidP="00FF7B47">
            <w:pPr>
              <w:jc w:val="center"/>
            </w:pPr>
            <w:r w:rsidRPr="006A6A43">
              <w:t>72,400</w:t>
            </w:r>
          </w:p>
        </w:tc>
      </w:tr>
      <w:tr w:rsidR="00554ACE" w:rsidRPr="006A6A43" w14:paraId="1B051217" w14:textId="77777777" w:rsidTr="00FF7B47">
        <w:trPr>
          <w:tblCellSpacing w:w="15" w:type="dxa"/>
        </w:trPr>
        <w:tc>
          <w:tcPr>
            <w:tcW w:w="0" w:type="auto"/>
            <w:vAlign w:val="center"/>
            <w:hideMark/>
          </w:tcPr>
          <w:p w14:paraId="7BEA2DC0" w14:textId="77777777" w:rsidR="00554ACE" w:rsidRPr="006A6A43" w:rsidRDefault="00554ACE" w:rsidP="00FF7B47">
            <w:pPr>
              <w:jc w:val="center"/>
            </w:pPr>
            <w:r w:rsidRPr="006A6A43">
              <w:t>11</w:t>
            </w:r>
          </w:p>
        </w:tc>
        <w:tc>
          <w:tcPr>
            <w:tcW w:w="0" w:type="auto"/>
            <w:vAlign w:val="center"/>
            <w:hideMark/>
          </w:tcPr>
          <w:p w14:paraId="61EA2039" w14:textId="77777777" w:rsidR="00554ACE" w:rsidRPr="006A6A43" w:rsidRDefault="00554ACE" w:rsidP="00FF7B47">
            <w:pPr>
              <w:jc w:val="center"/>
            </w:pPr>
            <w:r w:rsidRPr="006A6A43">
              <w:t>KNOWN REGION</w:t>
            </w:r>
          </w:p>
        </w:tc>
        <w:tc>
          <w:tcPr>
            <w:tcW w:w="0" w:type="auto"/>
            <w:vAlign w:val="center"/>
            <w:hideMark/>
          </w:tcPr>
          <w:p w14:paraId="6DE3261D" w14:textId="77777777" w:rsidR="00554ACE" w:rsidRPr="006A6A43" w:rsidRDefault="00554ACE" w:rsidP="00FF7B47">
            <w:pPr>
              <w:jc w:val="center"/>
            </w:pPr>
            <w:r w:rsidRPr="006A6A43">
              <w:t>36</w:t>
            </w:r>
          </w:p>
        </w:tc>
        <w:tc>
          <w:tcPr>
            <w:tcW w:w="0" w:type="auto"/>
            <w:vAlign w:val="center"/>
            <w:hideMark/>
          </w:tcPr>
          <w:p w14:paraId="3E3A0698" w14:textId="77777777" w:rsidR="00554ACE" w:rsidRPr="006A6A43" w:rsidRDefault="00554ACE" w:rsidP="00FF7B47">
            <w:pPr>
              <w:jc w:val="center"/>
            </w:pPr>
            <w:r w:rsidRPr="006A6A43">
              <w:t>did not occur</w:t>
            </w:r>
          </w:p>
        </w:tc>
        <w:tc>
          <w:tcPr>
            <w:tcW w:w="0" w:type="auto"/>
            <w:vAlign w:val="center"/>
            <w:hideMark/>
          </w:tcPr>
          <w:p w14:paraId="531BC9F6" w14:textId="77777777" w:rsidR="00554ACE" w:rsidRPr="006A6A43" w:rsidRDefault="00554ACE" w:rsidP="00FF7B47">
            <w:pPr>
              <w:jc w:val="center"/>
            </w:pPr>
            <w:r w:rsidRPr="006A6A43">
              <w:t>7,100</w:t>
            </w:r>
          </w:p>
        </w:tc>
        <w:tc>
          <w:tcPr>
            <w:tcW w:w="0" w:type="auto"/>
            <w:vAlign w:val="center"/>
            <w:hideMark/>
          </w:tcPr>
          <w:p w14:paraId="6C1FCCEA" w14:textId="77777777" w:rsidR="00554ACE" w:rsidRPr="006A6A43" w:rsidRDefault="00554ACE" w:rsidP="00FF7B47">
            <w:pPr>
              <w:jc w:val="center"/>
            </w:pPr>
            <w:r w:rsidRPr="006A6A43">
              <w:t>79,500</w:t>
            </w:r>
          </w:p>
        </w:tc>
      </w:tr>
      <w:tr w:rsidR="00554ACE" w:rsidRPr="006A6A43" w14:paraId="1EC79A9C" w14:textId="77777777" w:rsidTr="00FF7B47">
        <w:trPr>
          <w:tblCellSpacing w:w="15" w:type="dxa"/>
        </w:trPr>
        <w:tc>
          <w:tcPr>
            <w:tcW w:w="0" w:type="auto"/>
            <w:vAlign w:val="center"/>
            <w:hideMark/>
          </w:tcPr>
          <w:p w14:paraId="2C93B12E" w14:textId="77777777" w:rsidR="00554ACE" w:rsidRPr="006A6A43" w:rsidRDefault="00554ACE" w:rsidP="00FF7B47">
            <w:pPr>
              <w:jc w:val="center"/>
            </w:pPr>
            <w:r w:rsidRPr="006A6A43">
              <w:t>12</w:t>
            </w:r>
          </w:p>
        </w:tc>
        <w:tc>
          <w:tcPr>
            <w:tcW w:w="0" w:type="auto"/>
            <w:vAlign w:val="center"/>
            <w:hideMark/>
          </w:tcPr>
          <w:p w14:paraId="39010DB9" w14:textId="77777777" w:rsidR="00554ACE" w:rsidRPr="006A6A43" w:rsidRDefault="00554ACE" w:rsidP="00FF7B47">
            <w:pPr>
              <w:jc w:val="center"/>
            </w:pPr>
            <w:r w:rsidRPr="006A6A43">
              <w:t>KNOWN REGION</w:t>
            </w:r>
          </w:p>
        </w:tc>
        <w:tc>
          <w:tcPr>
            <w:tcW w:w="0" w:type="auto"/>
            <w:vAlign w:val="center"/>
            <w:hideMark/>
          </w:tcPr>
          <w:p w14:paraId="78784E24" w14:textId="77777777" w:rsidR="00554ACE" w:rsidRPr="006A6A43" w:rsidRDefault="00554ACE" w:rsidP="00FF7B47">
            <w:pPr>
              <w:jc w:val="center"/>
            </w:pPr>
            <w:r w:rsidRPr="006A6A43">
              <w:t>100</w:t>
            </w:r>
          </w:p>
        </w:tc>
        <w:tc>
          <w:tcPr>
            <w:tcW w:w="0" w:type="auto"/>
            <w:vAlign w:val="center"/>
            <w:hideMark/>
          </w:tcPr>
          <w:p w14:paraId="3A5AB669" w14:textId="77777777" w:rsidR="00554ACE" w:rsidRPr="006A6A43" w:rsidRDefault="00554ACE" w:rsidP="00FF7B47">
            <w:pPr>
              <w:jc w:val="center"/>
            </w:pPr>
            <w:r w:rsidRPr="006A6A43">
              <w:t>did not occur</w:t>
            </w:r>
          </w:p>
        </w:tc>
        <w:tc>
          <w:tcPr>
            <w:tcW w:w="0" w:type="auto"/>
            <w:vAlign w:val="center"/>
            <w:hideMark/>
          </w:tcPr>
          <w:p w14:paraId="4514B362" w14:textId="77777777" w:rsidR="00554ACE" w:rsidRPr="006A6A43" w:rsidRDefault="00554ACE" w:rsidP="00FF7B47">
            <w:pPr>
              <w:jc w:val="center"/>
            </w:pPr>
            <w:r w:rsidRPr="006A6A43">
              <w:t>7,100</w:t>
            </w:r>
          </w:p>
        </w:tc>
        <w:tc>
          <w:tcPr>
            <w:tcW w:w="0" w:type="auto"/>
            <w:vAlign w:val="center"/>
            <w:hideMark/>
          </w:tcPr>
          <w:p w14:paraId="46329D41" w14:textId="77777777" w:rsidR="00554ACE" w:rsidRPr="006A6A43" w:rsidRDefault="00554ACE" w:rsidP="00FF7B47">
            <w:pPr>
              <w:jc w:val="center"/>
            </w:pPr>
            <w:r w:rsidRPr="006A6A43">
              <w:t>86,600</w:t>
            </w:r>
          </w:p>
        </w:tc>
      </w:tr>
      <w:tr w:rsidR="00554ACE" w:rsidRPr="006A6A43" w14:paraId="6A0D72EB" w14:textId="77777777" w:rsidTr="00FF7B47">
        <w:trPr>
          <w:tblCellSpacing w:w="15" w:type="dxa"/>
        </w:trPr>
        <w:tc>
          <w:tcPr>
            <w:tcW w:w="0" w:type="auto"/>
            <w:vAlign w:val="center"/>
            <w:hideMark/>
          </w:tcPr>
          <w:p w14:paraId="6A831DE6" w14:textId="77777777" w:rsidR="00554ACE" w:rsidRPr="006A6A43" w:rsidRDefault="00554ACE" w:rsidP="00FF7B47">
            <w:pPr>
              <w:jc w:val="center"/>
            </w:pPr>
            <w:r w:rsidRPr="006A6A43">
              <w:t>13</w:t>
            </w:r>
          </w:p>
        </w:tc>
        <w:tc>
          <w:tcPr>
            <w:tcW w:w="0" w:type="auto"/>
            <w:vAlign w:val="center"/>
            <w:hideMark/>
          </w:tcPr>
          <w:p w14:paraId="431EE87B" w14:textId="77777777" w:rsidR="00554ACE" w:rsidRPr="006A6A43" w:rsidRDefault="00554ACE" w:rsidP="00FF7B47">
            <w:pPr>
              <w:jc w:val="center"/>
            </w:pPr>
            <w:r w:rsidRPr="006A6A43">
              <w:t>KNOWN REGION</w:t>
            </w:r>
          </w:p>
        </w:tc>
        <w:tc>
          <w:tcPr>
            <w:tcW w:w="0" w:type="auto"/>
            <w:vAlign w:val="center"/>
            <w:hideMark/>
          </w:tcPr>
          <w:p w14:paraId="13C98E0E" w14:textId="77777777" w:rsidR="00554ACE" w:rsidRPr="006A6A43" w:rsidRDefault="00554ACE" w:rsidP="00FF7B47">
            <w:pPr>
              <w:jc w:val="center"/>
            </w:pPr>
            <w:r w:rsidRPr="006A6A43">
              <w:t>6</w:t>
            </w:r>
          </w:p>
        </w:tc>
        <w:tc>
          <w:tcPr>
            <w:tcW w:w="0" w:type="auto"/>
            <w:vAlign w:val="center"/>
            <w:hideMark/>
          </w:tcPr>
          <w:p w14:paraId="365B5A9F" w14:textId="77777777" w:rsidR="00554ACE" w:rsidRPr="006A6A43" w:rsidRDefault="00554ACE" w:rsidP="00FF7B47">
            <w:pPr>
              <w:jc w:val="center"/>
            </w:pPr>
            <w:r w:rsidRPr="006A6A43">
              <w:t>did not occur</w:t>
            </w:r>
          </w:p>
        </w:tc>
        <w:tc>
          <w:tcPr>
            <w:tcW w:w="0" w:type="auto"/>
            <w:vAlign w:val="center"/>
            <w:hideMark/>
          </w:tcPr>
          <w:p w14:paraId="69B04DB1" w14:textId="77777777" w:rsidR="00554ACE" w:rsidRPr="006A6A43" w:rsidRDefault="00554ACE" w:rsidP="00FF7B47">
            <w:pPr>
              <w:jc w:val="center"/>
            </w:pPr>
            <w:r w:rsidRPr="006A6A43">
              <w:t>7,100</w:t>
            </w:r>
          </w:p>
        </w:tc>
        <w:tc>
          <w:tcPr>
            <w:tcW w:w="0" w:type="auto"/>
            <w:vAlign w:val="center"/>
            <w:hideMark/>
          </w:tcPr>
          <w:p w14:paraId="2BA16787" w14:textId="77777777" w:rsidR="00554ACE" w:rsidRPr="006A6A43" w:rsidRDefault="00554ACE" w:rsidP="00FF7B47">
            <w:pPr>
              <w:jc w:val="center"/>
            </w:pPr>
            <w:r w:rsidRPr="006A6A43">
              <w:t>93,700</w:t>
            </w:r>
          </w:p>
        </w:tc>
      </w:tr>
      <w:tr w:rsidR="00554ACE" w:rsidRPr="006A6A43" w14:paraId="20EA8D40" w14:textId="77777777" w:rsidTr="00FF7B47">
        <w:trPr>
          <w:tblCellSpacing w:w="15" w:type="dxa"/>
        </w:trPr>
        <w:tc>
          <w:tcPr>
            <w:tcW w:w="0" w:type="auto"/>
            <w:vAlign w:val="center"/>
            <w:hideMark/>
          </w:tcPr>
          <w:p w14:paraId="20FE8926" w14:textId="77777777" w:rsidR="00554ACE" w:rsidRPr="006A6A43" w:rsidRDefault="00554ACE" w:rsidP="00FF7B47">
            <w:pPr>
              <w:jc w:val="center"/>
            </w:pPr>
            <w:r w:rsidRPr="006A6A43">
              <w:t>14</w:t>
            </w:r>
          </w:p>
        </w:tc>
        <w:tc>
          <w:tcPr>
            <w:tcW w:w="0" w:type="auto"/>
            <w:vAlign w:val="center"/>
            <w:hideMark/>
          </w:tcPr>
          <w:p w14:paraId="5FE0403C" w14:textId="77777777" w:rsidR="00554ACE" w:rsidRPr="006A6A43" w:rsidRDefault="00554ACE" w:rsidP="00FF7B47">
            <w:pPr>
              <w:jc w:val="center"/>
            </w:pPr>
            <w:r w:rsidRPr="006A6A43">
              <w:t>KNOWN REGION</w:t>
            </w:r>
          </w:p>
        </w:tc>
        <w:tc>
          <w:tcPr>
            <w:tcW w:w="0" w:type="auto"/>
            <w:vAlign w:val="center"/>
            <w:hideMark/>
          </w:tcPr>
          <w:p w14:paraId="390D17F0" w14:textId="77777777" w:rsidR="00554ACE" w:rsidRPr="006A6A43" w:rsidRDefault="00554ACE" w:rsidP="00FF7B47">
            <w:pPr>
              <w:jc w:val="center"/>
            </w:pPr>
            <w:r w:rsidRPr="006A6A43">
              <w:t>42</w:t>
            </w:r>
          </w:p>
        </w:tc>
        <w:tc>
          <w:tcPr>
            <w:tcW w:w="0" w:type="auto"/>
            <w:vAlign w:val="center"/>
            <w:hideMark/>
          </w:tcPr>
          <w:p w14:paraId="465C195F" w14:textId="77777777" w:rsidR="00554ACE" w:rsidRPr="006A6A43" w:rsidRDefault="00554ACE" w:rsidP="00FF7B47">
            <w:pPr>
              <w:jc w:val="center"/>
            </w:pPr>
            <w:r w:rsidRPr="006A6A43">
              <w:t>did not occur</w:t>
            </w:r>
          </w:p>
        </w:tc>
        <w:tc>
          <w:tcPr>
            <w:tcW w:w="0" w:type="auto"/>
            <w:vAlign w:val="center"/>
            <w:hideMark/>
          </w:tcPr>
          <w:p w14:paraId="56461A6A" w14:textId="77777777" w:rsidR="00554ACE" w:rsidRPr="006A6A43" w:rsidRDefault="00554ACE" w:rsidP="00FF7B47">
            <w:pPr>
              <w:jc w:val="center"/>
            </w:pPr>
            <w:r w:rsidRPr="006A6A43">
              <w:t>7,100</w:t>
            </w:r>
          </w:p>
        </w:tc>
        <w:tc>
          <w:tcPr>
            <w:tcW w:w="0" w:type="auto"/>
            <w:vAlign w:val="center"/>
            <w:hideMark/>
          </w:tcPr>
          <w:p w14:paraId="5A704A98" w14:textId="77777777" w:rsidR="00554ACE" w:rsidRPr="006A6A43" w:rsidRDefault="00554ACE" w:rsidP="00FF7B47">
            <w:pPr>
              <w:jc w:val="center"/>
            </w:pPr>
            <w:r w:rsidRPr="006A6A43">
              <w:t>100,800</w:t>
            </w:r>
          </w:p>
        </w:tc>
      </w:tr>
      <w:tr w:rsidR="00554ACE" w:rsidRPr="006A6A43" w14:paraId="3A726C2E" w14:textId="77777777" w:rsidTr="00FF7B47">
        <w:trPr>
          <w:tblCellSpacing w:w="15" w:type="dxa"/>
        </w:trPr>
        <w:tc>
          <w:tcPr>
            <w:tcW w:w="0" w:type="auto"/>
            <w:vAlign w:val="center"/>
            <w:hideMark/>
          </w:tcPr>
          <w:p w14:paraId="61399688" w14:textId="77777777" w:rsidR="00554ACE" w:rsidRPr="006A6A43" w:rsidRDefault="00554ACE" w:rsidP="00FF7B47">
            <w:pPr>
              <w:jc w:val="center"/>
            </w:pPr>
            <w:r w:rsidRPr="006A6A43">
              <w:t>15</w:t>
            </w:r>
          </w:p>
        </w:tc>
        <w:tc>
          <w:tcPr>
            <w:tcW w:w="0" w:type="auto"/>
            <w:vAlign w:val="center"/>
            <w:hideMark/>
          </w:tcPr>
          <w:p w14:paraId="7950C7C7" w14:textId="77777777" w:rsidR="00554ACE" w:rsidRPr="006A6A43" w:rsidRDefault="00554ACE" w:rsidP="00FF7B47">
            <w:pPr>
              <w:jc w:val="center"/>
            </w:pPr>
            <w:r w:rsidRPr="006A6A43">
              <w:t>KNOWN REGION</w:t>
            </w:r>
          </w:p>
        </w:tc>
        <w:tc>
          <w:tcPr>
            <w:tcW w:w="0" w:type="auto"/>
            <w:vAlign w:val="center"/>
            <w:hideMark/>
          </w:tcPr>
          <w:p w14:paraId="2B0D1E79" w14:textId="77777777" w:rsidR="00554ACE" w:rsidRPr="006A6A43" w:rsidRDefault="00554ACE" w:rsidP="00FF7B47">
            <w:pPr>
              <w:jc w:val="center"/>
            </w:pPr>
            <w:r w:rsidRPr="006A6A43">
              <w:t>4</w:t>
            </w:r>
          </w:p>
        </w:tc>
        <w:tc>
          <w:tcPr>
            <w:tcW w:w="0" w:type="auto"/>
            <w:vAlign w:val="center"/>
            <w:hideMark/>
          </w:tcPr>
          <w:p w14:paraId="3156C121" w14:textId="77777777" w:rsidR="00554ACE" w:rsidRPr="006A6A43" w:rsidRDefault="00554ACE" w:rsidP="00FF7B47">
            <w:pPr>
              <w:jc w:val="center"/>
            </w:pPr>
            <w:r w:rsidRPr="006A6A43">
              <w:t>did not occur, but would have occured if you had chosen the Unknown region</w:t>
            </w:r>
          </w:p>
        </w:tc>
        <w:tc>
          <w:tcPr>
            <w:tcW w:w="0" w:type="auto"/>
            <w:vAlign w:val="center"/>
            <w:hideMark/>
          </w:tcPr>
          <w:p w14:paraId="683BD92A" w14:textId="77777777" w:rsidR="00554ACE" w:rsidRPr="006A6A43" w:rsidRDefault="00554ACE" w:rsidP="00FF7B47">
            <w:pPr>
              <w:jc w:val="center"/>
            </w:pPr>
            <w:r w:rsidRPr="006A6A43">
              <w:t>7,100</w:t>
            </w:r>
          </w:p>
        </w:tc>
        <w:tc>
          <w:tcPr>
            <w:tcW w:w="0" w:type="auto"/>
            <w:vAlign w:val="center"/>
            <w:hideMark/>
          </w:tcPr>
          <w:p w14:paraId="5B0719B7" w14:textId="77777777" w:rsidR="00554ACE" w:rsidRPr="006A6A43" w:rsidRDefault="00554ACE" w:rsidP="00FF7B47">
            <w:pPr>
              <w:jc w:val="center"/>
            </w:pPr>
            <w:r w:rsidRPr="006A6A43">
              <w:t>107,900</w:t>
            </w:r>
          </w:p>
        </w:tc>
      </w:tr>
      <w:tr w:rsidR="00554ACE" w:rsidRPr="006A6A43" w14:paraId="3349D4C7" w14:textId="77777777" w:rsidTr="00FF7B47">
        <w:trPr>
          <w:tblCellSpacing w:w="15" w:type="dxa"/>
        </w:trPr>
        <w:tc>
          <w:tcPr>
            <w:tcW w:w="0" w:type="auto"/>
            <w:vAlign w:val="center"/>
            <w:hideMark/>
          </w:tcPr>
          <w:p w14:paraId="52ACED5D" w14:textId="77777777" w:rsidR="00554ACE" w:rsidRPr="006A6A43" w:rsidRDefault="00554ACE" w:rsidP="00FF7B47">
            <w:pPr>
              <w:jc w:val="center"/>
            </w:pPr>
            <w:r w:rsidRPr="006A6A43">
              <w:t>16</w:t>
            </w:r>
          </w:p>
        </w:tc>
        <w:tc>
          <w:tcPr>
            <w:tcW w:w="0" w:type="auto"/>
            <w:vAlign w:val="center"/>
            <w:hideMark/>
          </w:tcPr>
          <w:p w14:paraId="4F1ADBA8" w14:textId="77777777" w:rsidR="00554ACE" w:rsidRPr="006A6A43" w:rsidRDefault="00554ACE" w:rsidP="00FF7B47">
            <w:pPr>
              <w:jc w:val="center"/>
            </w:pPr>
            <w:r w:rsidRPr="006A6A43">
              <w:t>KNOWN REGION</w:t>
            </w:r>
          </w:p>
        </w:tc>
        <w:tc>
          <w:tcPr>
            <w:tcW w:w="0" w:type="auto"/>
            <w:vAlign w:val="center"/>
            <w:hideMark/>
          </w:tcPr>
          <w:p w14:paraId="546991D3" w14:textId="77777777" w:rsidR="00554ACE" w:rsidRPr="006A6A43" w:rsidRDefault="00554ACE" w:rsidP="00FF7B47">
            <w:pPr>
              <w:jc w:val="center"/>
            </w:pPr>
            <w:r w:rsidRPr="006A6A43">
              <w:t>73</w:t>
            </w:r>
          </w:p>
        </w:tc>
        <w:tc>
          <w:tcPr>
            <w:tcW w:w="0" w:type="auto"/>
            <w:vAlign w:val="center"/>
            <w:hideMark/>
          </w:tcPr>
          <w:p w14:paraId="710C24AA" w14:textId="77777777" w:rsidR="00554ACE" w:rsidRPr="006A6A43" w:rsidRDefault="00554ACE" w:rsidP="00FF7B47">
            <w:pPr>
              <w:jc w:val="center"/>
            </w:pPr>
            <w:r w:rsidRPr="006A6A43">
              <w:t>did not occur</w:t>
            </w:r>
          </w:p>
        </w:tc>
        <w:tc>
          <w:tcPr>
            <w:tcW w:w="0" w:type="auto"/>
            <w:vAlign w:val="center"/>
            <w:hideMark/>
          </w:tcPr>
          <w:p w14:paraId="79E785DD" w14:textId="77777777" w:rsidR="00554ACE" w:rsidRPr="006A6A43" w:rsidRDefault="00554ACE" w:rsidP="00FF7B47">
            <w:pPr>
              <w:jc w:val="center"/>
            </w:pPr>
            <w:r w:rsidRPr="006A6A43">
              <w:t>7,100</w:t>
            </w:r>
          </w:p>
        </w:tc>
        <w:tc>
          <w:tcPr>
            <w:tcW w:w="0" w:type="auto"/>
            <w:vAlign w:val="center"/>
            <w:hideMark/>
          </w:tcPr>
          <w:p w14:paraId="42077615" w14:textId="77777777" w:rsidR="00554ACE" w:rsidRPr="006A6A43" w:rsidRDefault="00554ACE" w:rsidP="00FF7B47">
            <w:pPr>
              <w:jc w:val="center"/>
            </w:pPr>
            <w:r w:rsidRPr="006A6A43">
              <w:t>115,000</w:t>
            </w:r>
          </w:p>
        </w:tc>
      </w:tr>
      <w:tr w:rsidR="00554ACE" w:rsidRPr="006A6A43" w14:paraId="4B3D052B" w14:textId="77777777" w:rsidTr="00FF7B47">
        <w:trPr>
          <w:tblCellSpacing w:w="15" w:type="dxa"/>
        </w:trPr>
        <w:tc>
          <w:tcPr>
            <w:tcW w:w="0" w:type="auto"/>
            <w:vAlign w:val="center"/>
            <w:hideMark/>
          </w:tcPr>
          <w:p w14:paraId="3274A545" w14:textId="77777777" w:rsidR="00554ACE" w:rsidRPr="006A6A43" w:rsidRDefault="00554ACE" w:rsidP="00FF7B47">
            <w:pPr>
              <w:jc w:val="center"/>
            </w:pPr>
            <w:r w:rsidRPr="006A6A43">
              <w:t>17</w:t>
            </w:r>
          </w:p>
        </w:tc>
        <w:tc>
          <w:tcPr>
            <w:tcW w:w="0" w:type="auto"/>
            <w:vAlign w:val="center"/>
            <w:hideMark/>
          </w:tcPr>
          <w:p w14:paraId="3FF50CC7" w14:textId="77777777" w:rsidR="00554ACE" w:rsidRPr="006A6A43" w:rsidRDefault="00554ACE" w:rsidP="00FF7B47">
            <w:pPr>
              <w:jc w:val="center"/>
            </w:pPr>
            <w:r w:rsidRPr="006A6A43">
              <w:t>KNOWN REGION</w:t>
            </w:r>
          </w:p>
        </w:tc>
        <w:tc>
          <w:tcPr>
            <w:tcW w:w="0" w:type="auto"/>
            <w:vAlign w:val="center"/>
            <w:hideMark/>
          </w:tcPr>
          <w:p w14:paraId="36F7F76D" w14:textId="77777777" w:rsidR="00554ACE" w:rsidRPr="006A6A43" w:rsidRDefault="00554ACE" w:rsidP="00FF7B47">
            <w:pPr>
              <w:jc w:val="center"/>
            </w:pPr>
            <w:r w:rsidRPr="006A6A43">
              <w:t>94</w:t>
            </w:r>
          </w:p>
        </w:tc>
        <w:tc>
          <w:tcPr>
            <w:tcW w:w="0" w:type="auto"/>
            <w:vAlign w:val="center"/>
            <w:hideMark/>
          </w:tcPr>
          <w:p w14:paraId="61DBCEDD" w14:textId="77777777" w:rsidR="00554ACE" w:rsidRPr="006A6A43" w:rsidRDefault="00554ACE" w:rsidP="00FF7B47">
            <w:pPr>
              <w:jc w:val="center"/>
            </w:pPr>
            <w:r w:rsidRPr="006A6A43">
              <w:t>did not occur</w:t>
            </w:r>
          </w:p>
        </w:tc>
        <w:tc>
          <w:tcPr>
            <w:tcW w:w="0" w:type="auto"/>
            <w:vAlign w:val="center"/>
            <w:hideMark/>
          </w:tcPr>
          <w:p w14:paraId="489BCBF3" w14:textId="77777777" w:rsidR="00554ACE" w:rsidRPr="006A6A43" w:rsidRDefault="00554ACE" w:rsidP="00FF7B47">
            <w:pPr>
              <w:jc w:val="center"/>
            </w:pPr>
            <w:r w:rsidRPr="006A6A43">
              <w:t>7,100</w:t>
            </w:r>
          </w:p>
        </w:tc>
        <w:tc>
          <w:tcPr>
            <w:tcW w:w="0" w:type="auto"/>
            <w:vAlign w:val="center"/>
            <w:hideMark/>
          </w:tcPr>
          <w:p w14:paraId="1BEC170D" w14:textId="77777777" w:rsidR="00554ACE" w:rsidRPr="006A6A43" w:rsidRDefault="00554ACE" w:rsidP="00FF7B47">
            <w:pPr>
              <w:jc w:val="center"/>
            </w:pPr>
            <w:r w:rsidRPr="006A6A43">
              <w:t>122,100</w:t>
            </w:r>
          </w:p>
        </w:tc>
      </w:tr>
      <w:tr w:rsidR="00554ACE" w:rsidRPr="006A6A43" w14:paraId="35535F33" w14:textId="77777777" w:rsidTr="00FF7B47">
        <w:trPr>
          <w:tblCellSpacing w:w="15" w:type="dxa"/>
        </w:trPr>
        <w:tc>
          <w:tcPr>
            <w:tcW w:w="0" w:type="auto"/>
            <w:vAlign w:val="center"/>
            <w:hideMark/>
          </w:tcPr>
          <w:p w14:paraId="7EFC2C57" w14:textId="77777777" w:rsidR="00554ACE" w:rsidRPr="006A6A43" w:rsidRDefault="00554ACE" w:rsidP="00FF7B47">
            <w:pPr>
              <w:jc w:val="center"/>
            </w:pPr>
            <w:r w:rsidRPr="006A6A43">
              <w:lastRenderedPageBreak/>
              <w:t>18</w:t>
            </w:r>
          </w:p>
        </w:tc>
        <w:tc>
          <w:tcPr>
            <w:tcW w:w="0" w:type="auto"/>
            <w:vAlign w:val="center"/>
            <w:hideMark/>
          </w:tcPr>
          <w:p w14:paraId="2B3E1120" w14:textId="77777777" w:rsidR="00554ACE" w:rsidRPr="006A6A43" w:rsidRDefault="00554ACE" w:rsidP="00FF7B47">
            <w:pPr>
              <w:jc w:val="center"/>
            </w:pPr>
            <w:r w:rsidRPr="006A6A43">
              <w:t>KNOWN REGION</w:t>
            </w:r>
          </w:p>
        </w:tc>
        <w:tc>
          <w:tcPr>
            <w:tcW w:w="0" w:type="auto"/>
            <w:vAlign w:val="center"/>
            <w:hideMark/>
          </w:tcPr>
          <w:p w14:paraId="0723B47F" w14:textId="77777777" w:rsidR="00554ACE" w:rsidRPr="006A6A43" w:rsidRDefault="00554ACE" w:rsidP="00FF7B47">
            <w:pPr>
              <w:jc w:val="center"/>
            </w:pPr>
            <w:r w:rsidRPr="006A6A43">
              <w:t>61</w:t>
            </w:r>
          </w:p>
        </w:tc>
        <w:tc>
          <w:tcPr>
            <w:tcW w:w="0" w:type="auto"/>
            <w:vAlign w:val="center"/>
            <w:hideMark/>
          </w:tcPr>
          <w:p w14:paraId="7FD024A1" w14:textId="77777777" w:rsidR="00554ACE" w:rsidRPr="006A6A43" w:rsidRDefault="00554ACE" w:rsidP="00FF7B47">
            <w:pPr>
              <w:jc w:val="center"/>
            </w:pPr>
            <w:r w:rsidRPr="006A6A43">
              <w:t>did not occur</w:t>
            </w:r>
          </w:p>
        </w:tc>
        <w:tc>
          <w:tcPr>
            <w:tcW w:w="0" w:type="auto"/>
            <w:vAlign w:val="center"/>
            <w:hideMark/>
          </w:tcPr>
          <w:p w14:paraId="6F1A330A" w14:textId="77777777" w:rsidR="00554ACE" w:rsidRPr="006A6A43" w:rsidRDefault="00554ACE" w:rsidP="00FF7B47">
            <w:pPr>
              <w:jc w:val="center"/>
            </w:pPr>
            <w:r w:rsidRPr="006A6A43">
              <w:t>7,100</w:t>
            </w:r>
          </w:p>
        </w:tc>
        <w:tc>
          <w:tcPr>
            <w:tcW w:w="0" w:type="auto"/>
            <w:vAlign w:val="center"/>
            <w:hideMark/>
          </w:tcPr>
          <w:p w14:paraId="5B24FEE4" w14:textId="77777777" w:rsidR="00554ACE" w:rsidRPr="006A6A43" w:rsidRDefault="00554ACE" w:rsidP="00FF7B47">
            <w:pPr>
              <w:jc w:val="center"/>
            </w:pPr>
            <w:r w:rsidRPr="006A6A43">
              <w:t>129,200</w:t>
            </w:r>
          </w:p>
        </w:tc>
      </w:tr>
      <w:tr w:rsidR="00554ACE" w:rsidRPr="006A6A43" w14:paraId="7D17275C" w14:textId="77777777" w:rsidTr="00FF7B47">
        <w:trPr>
          <w:tblCellSpacing w:w="15" w:type="dxa"/>
        </w:trPr>
        <w:tc>
          <w:tcPr>
            <w:tcW w:w="0" w:type="auto"/>
            <w:vAlign w:val="center"/>
            <w:hideMark/>
          </w:tcPr>
          <w:p w14:paraId="5A77F05B" w14:textId="77777777" w:rsidR="00554ACE" w:rsidRPr="006A6A43" w:rsidRDefault="00554ACE" w:rsidP="00FF7B47">
            <w:pPr>
              <w:jc w:val="center"/>
            </w:pPr>
            <w:r w:rsidRPr="006A6A43">
              <w:t>19</w:t>
            </w:r>
          </w:p>
        </w:tc>
        <w:tc>
          <w:tcPr>
            <w:tcW w:w="0" w:type="auto"/>
            <w:vAlign w:val="center"/>
            <w:hideMark/>
          </w:tcPr>
          <w:p w14:paraId="464CC22D" w14:textId="77777777" w:rsidR="00554ACE" w:rsidRPr="006A6A43" w:rsidRDefault="00554ACE" w:rsidP="00FF7B47">
            <w:pPr>
              <w:jc w:val="center"/>
            </w:pPr>
            <w:r w:rsidRPr="006A6A43">
              <w:t>KNOWN REGION</w:t>
            </w:r>
          </w:p>
        </w:tc>
        <w:tc>
          <w:tcPr>
            <w:tcW w:w="0" w:type="auto"/>
            <w:vAlign w:val="center"/>
            <w:hideMark/>
          </w:tcPr>
          <w:p w14:paraId="09C22080" w14:textId="77777777" w:rsidR="00554ACE" w:rsidRPr="006A6A43" w:rsidRDefault="00554ACE" w:rsidP="00FF7B47">
            <w:pPr>
              <w:jc w:val="center"/>
            </w:pPr>
            <w:r w:rsidRPr="006A6A43">
              <w:t>53</w:t>
            </w:r>
          </w:p>
        </w:tc>
        <w:tc>
          <w:tcPr>
            <w:tcW w:w="0" w:type="auto"/>
            <w:vAlign w:val="center"/>
            <w:hideMark/>
          </w:tcPr>
          <w:p w14:paraId="77659468" w14:textId="77777777" w:rsidR="00554ACE" w:rsidRPr="006A6A43" w:rsidRDefault="00554ACE" w:rsidP="00FF7B47">
            <w:pPr>
              <w:jc w:val="center"/>
            </w:pPr>
            <w:r w:rsidRPr="006A6A43">
              <w:t>did not occur</w:t>
            </w:r>
          </w:p>
        </w:tc>
        <w:tc>
          <w:tcPr>
            <w:tcW w:w="0" w:type="auto"/>
            <w:vAlign w:val="center"/>
            <w:hideMark/>
          </w:tcPr>
          <w:p w14:paraId="0EFB45AE" w14:textId="77777777" w:rsidR="00554ACE" w:rsidRPr="006A6A43" w:rsidRDefault="00554ACE" w:rsidP="00FF7B47">
            <w:pPr>
              <w:jc w:val="center"/>
            </w:pPr>
            <w:r w:rsidRPr="006A6A43">
              <w:t>7,100</w:t>
            </w:r>
          </w:p>
        </w:tc>
        <w:tc>
          <w:tcPr>
            <w:tcW w:w="0" w:type="auto"/>
            <w:vAlign w:val="center"/>
            <w:hideMark/>
          </w:tcPr>
          <w:p w14:paraId="58ACED44" w14:textId="77777777" w:rsidR="00554ACE" w:rsidRPr="006A6A43" w:rsidRDefault="00554ACE" w:rsidP="00FF7B47">
            <w:pPr>
              <w:jc w:val="center"/>
            </w:pPr>
            <w:r w:rsidRPr="006A6A43">
              <w:t>136,300</w:t>
            </w:r>
          </w:p>
        </w:tc>
      </w:tr>
      <w:tr w:rsidR="00554ACE" w:rsidRPr="006A6A43" w14:paraId="0C748A51" w14:textId="77777777" w:rsidTr="00FF7B47">
        <w:trPr>
          <w:tblCellSpacing w:w="15" w:type="dxa"/>
        </w:trPr>
        <w:tc>
          <w:tcPr>
            <w:tcW w:w="0" w:type="auto"/>
            <w:vAlign w:val="center"/>
            <w:hideMark/>
          </w:tcPr>
          <w:p w14:paraId="7C4DF692" w14:textId="77777777" w:rsidR="00554ACE" w:rsidRPr="006A6A43" w:rsidRDefault="00554ACE" w:rsidP="00FF7B47">
            <w:pPr>
              <w:jc w:val="center"/>
            </w:pPr>
            <w:r w:rsidRPr="006A6A43">
              <w:t>20</w:t>
            </w:r>
          </w:p>
        </w:tc>
        <w:tc>
          <w:tcPr>
            <w:tcW w:w="0" w:type="auto"/>
            <w:vAlign w:val="center"/>
            <w:hideMark/>
          </w:tcPr>
          <w:p w14:paraId="55F92C82" w14:textId="77777777" w:rsidR="00554ACE" w:rsidRPr="006A6A43" w:rsidRDefault="00554ACE" w:rsidP="00FF7B47">
            <w:pPr>
              <w:jc w:val="center"/>
            </w:pPr>
            <w:r w:rsidRPr="006A6A43">
              <w:t>UNKNOWN REGION</w:t>
            </w:r>
          </w:p>
        </w:tc>
        <w:tc>
          <w:tcPr>
            <w:tcW w:w="0" w:type="auto"/>
            <w:vAlign w:val="center"/>
            <w:hideMark/>
          </w:tcPr>
          <w:p w14:paraId="532D5F9A" w14:textId="77777777" w:rsidR="00554ACE" w:rsidRPr="006A6A43" w:rsidRDefault="00554ACE" w:rsidP="00FF7B47">
            <w:pPr>
              <w:jc w:val="center"/>
            </w:pPr>
            <w:r w:rsidRPr="006A6A43">
              <w:t>35</w:t>
            </w:r>
          </w:p>
        </w:tc>
        <w:tc>
          <w:tcPr>
            <w:tcW w:w="0" w:type="auto"/>
            <w:vAlign w:val="center"/>
            <w:hideMark/>
          </w:tcPr>
          <w:p w14:paraId="0EB971C3" w14:textId="77777777" w:rsidR="00554ACE" w:rsidRPr="006A6A43" w:rsidRDefault="00554ACE" w:rsidP="00FF7B47">
            <w:pPr>
              <w:jc w:val="center"/>
            </w:pPr>
            <w:r w:rsidRPr="006A6A43">
              <w:t>did not occur</w:t>
            </w:r>
          </w:p>
        </w:tc>
        <w:tc>
          <w:tcPr>
            <w:tcW w:w="0" w:type="auto"/>
            <w:vAlign w:val="center"/>
            <w:hideMark/>
          </w:tcPr>
          <w:p w14:paraId="7B4DFF02" w14:textId="77777777" w:rsidR="00554ACE" w:rsidRPr="006A6A43" w:rsidRDefault="00554ACE" w:rsidP="00FF7B47">
            <w:pPr>
              <w:jc w:val="center"/>
            </w:pPr>
            <w:r w:rsidRPr="006A6A43">
              <w:t>8,500</w:t>
            </w:r>
          </w:p>
        </w:tc>
        <w:tc>
          <w:tcPr>
            <w:tcW w:w="0" w:type="auto"/>
            <w:vAlign w:val="center"/>
            <w:hideMark/>
          </w:tcPr>
          <w:p w14:paraId="7A3CE044" w14:textId="77777777" w:rsidR="00554ACE" w:rsidRPr="006A6A43" w:rsidRDefault="00554ACE" w:rsidP="00FF7B47">
            <w:pPr>
              <w:jc w:val="center"/>
            </w:pPr>
            <w:r w:rsidRPr="006A6A43">
              <w:t>144,800</w:t>
            </w:r>
          </w:p>
        </w:tc>
      </w:tr>
    </w:tbl>
    <w:p w14:paraId="40EC2854" w14:textId="77777777" w:rsidR="00554ACE" w:rsidRPr="00AB51BF" w:rsidRDefault="00554ACE" w:rsidP="00554ACE"/>
    <w:p w14:paraId="3ED3FB94" w14:textId="77777777" w:rsidR="00554ACE" w:rsidRPr="00C11EA5" w:rsidRDefault="00554ACE" w:rsidP="00554ACE">
      <w:pPr>
        <w:rPr>
          <w:bCs/>
          <w:color w:val="000000"/>
          <w:shd w:val="clear" w:color="auto" w:fill="FFFFFF"/>
        </w:rPr>
      </w:pPr>
      <w:r w:rsidRPr="00C11EA5">
        <w:rPr>
          <w:bCs/>
          <w:color w:val="000000"/>
          <w:shd w:val="clear" w:color="auto" w:fill="FFFFFF"/>
        </w:rPr>
        <w:t>&lt;&lt;page break&gt;&gt;&gt;</w:t>
      </w:r>
    </w:p>
    <w:p w14:paraId="6567272B" w14:textId="77777777" w:rsidR="00554ACE" w:rsidRDefault="00554ACE" w:rsidP="00554ACE">
      <w:pPr>
        <w:rPr>
          <w:b/>
          <w:bCs/>
          <w:color w:val="000000"/>
          <w:shd w:val="clear" w:color="auto" w:fill="FFFFFF"/>
        </w:rPr>
      </w:pPr>
    </w:p>
    <w:p w14:paraId="4156849F" w14:textId="77777777" w:rsidR="00554ACE" w:rsidRPr="00583EA8" w:rsidRDefault="00554ACE" w:rsidP="00554ACE">
      <w:pPr>
        <w:rPr>
          <w:b/>
          <w:bCs/>
          <w:color w:val="000000"/>
          <w:shd w:val="clear" w:color="auto" w:fill="FFFFFF"/>
        </w:rPr>
      </w:pPr>
      <w:r w:rsidRPr="00583EA8">
        <w:rPr>
          <w:b/>
          <w:bCs/>
          <w:color w:val="000000"/>
          <w:shd w:val="clear" w:color="auto" w:fill="FFFFFF"/>
        </w:rPr>
        <w:t>Block 1 Complete</w:t>
      </w:r>
    </w:p>
    <w:p w14:paraId="2F2AA619" w14:textId="77777777" w:rsidR="00554ACE" w:rsidRDefault="00554ACE" w:rsidP="00554ACE">
      <w:pPr>
        <w:rPr>
          <w:color w:val="000000"/>
          <w:shd w:val="clear" w:color="auto" w:fill="FFFFFF"/>
        </w:rPr>
      </w:pPr>
      <w:r w:rsidRPr="00583EA8">
        <w:rPr>
          <w:color w:val="000000"/>
          <w:shd w:val="clear" w:color="auto" w:fill="FFFFFF"/>
        </w:rPr>
        <w:t>Your cumulative payout for Block 1 was:</w:t>
      </w:r>
      <w:r w:rsidRPr="00583EA8">
        <w:rPr>
          <w:color w:val="000000"/>
          <w:shd w:val="clear" w:color="auto" w:fill="FFFFFF"/>
        </w:rPr>
        <w:br/>
        <w:t>14</w:t>
      </w:r>
      <w:r>
        <w:rPr>
          <w:color w:val="000000"/>
          <w:shd w:val="clear" w:color="auto" w:fill="FFFFFF"/>
        </w:rPr>
        <w:t>4</w:t>
      </w:r>
      <w:r w:rsidRPr="00583EA8">
        <w:rPr>
          <w:color w:val="000000"/>
          <w:shd w:val="clear" w:color="auto" w:fill="FFFFFF"/>
        </w:rPr>
        <w:t>,</w:t>
      </w:r>
      <w:r>
        <w:rPr>
          <w:color w:val="000000"/>
          <w:shd w:val="clear" w:color="auto" w:fill="FFFFFF"/>
        </w:rPr>
        <w:t>8</w:t>
      </w:r>
      <w:r w:rsidRPr="00583EA8">
        <w:rPr>
          <w:color w:val="000000"/>
          <w:shd w:val="clear" w:color="auto" w:fill="FFFFFF"/>
        </w:rPr>
        <w:t>00 Rp</w:t>
      </w:r>
      <w:r w:rsidRPr="00583EA8">
        <w:rPr>
          <w:color w:val="000000"/>
          <w:shd w:val="clear" w:color="auto" w:fill="FFFFFF"/>
        </w:rPr>
        <w:br/>
      </w:r>
      <w:r w:rsidRPr="00583EA8">
        <w:rPr>
          <w:color w:val="000000"/>
          <w:shd w:val="clear" w:color="auto" w:fill="FFFFFF"/>
        </w:rPr>
        <w:br/>
        <w:t>You will now complete the same scenario again. You will complete 4 blocks in total.</w:t>
      </w:r>
    </w:p>
    <w:p w14:paraId="1232DADC" w14:textId="77777777" w:rsidR="00554ACE" w:rsidRDefault="00554ACE" w:rsidP="00554ACE">
      <w:pPr>
        <w:rPr>
          <w:color w:val="000000"/>
          <w:shd w:val="clear" w:color="auto" w:fill="FFFFFF"/>
        </w:rPr>
      </w:pPr>
    </w:p>
    <w:p w14:paraId="4402F23A" w14:textId="77777777" w:rsidR="00554ACE" w:rsidRDefault="00554ACE" w:rsidP="00554ACE">
      <w:pPr>
        <w:rPr>
          <w:color w:val="000000"/>
          <w:shd w:val="clear" w:color="auto" w:fill="FFFFFF"/>
        </w:rPr>
      </w:pPr>
      <w:r>
        <w:rPr>
          <w:color w:val="000000"/>
          <w:shd w:val="clear" w:color="auto" w:fill="FFFFFF"/>
        </w:rPr>
        <w:t>&lt;&lt;page break&gt;&gt;</w:t>
      </w:r>
    </w:p>
    <w:p w14:paraId="4719AD90" w14:textId="77777777" w:rsidR="00554ACE" w:rsidRPr="008F16B4" w:rsidRDefault="00554ACE" w:rsidP="00554ACE">
      <w:pPr>
        <w:jc w:val="center"/>
        <w:rPr>
          <w:b/>
          <w:color w:val="000000"/>
          <w:shd w:val="clear" w:color="auto" w:fill="FFFFFF"/>
        </w:rPr>
      </w:pPr>
      <w:r w:rsidRPr="008F16B4">
        <w:rPr>
          <w:b/>
          <w:color w:val="000000"/>
          <w:shd w:val="clear" w:color="auto" w:fill="FFFFFF"/>
        </w:rPr>
        <w:t>Additional Questions</w:t>
      </w:r>
    </w:p>
    <w:p w14:paraId="3F2456F6" w14:textId="77777777" w:rsidR="00554ACE" w:rsidRPr="006A6A43" w:rsidRDefault="00554ACE" w:rsidP="00554ACE">
      <w:pPr>
        <w:jc w:val="center"/>
        <w:rPr>
          <w:b/>
          <w:color w:val="000000"/>
          <w:shd w:val="clear" w:color="auto" w:fill="FFFFFF"/>
        </w:rPr>
      </w:pPr>
    </w:p>
    <w:p w14:paraId="7028F98D" w14:textId="77777777" w:rsidR="00554ACE" w:rsidRDefault="00554ACE" w:rsidP="00554ACE">
      <w:pPr>
        <w:rPr>
          <w:color w:val="000000"/>
          <w:shd w:val="clear" w:color="auto" w:fill="FFFFFF"/>
        </w:rPr>
      </w:pPr>
      <w:r w:rsidRPr="006A6A43">
        <w:rPr>
          <w:color w:val="000000"/>
          <w:shd w:val="clear" w:color="auto" w:fill="FFFFFF"/>
        </w:rPr>
        <w:t>You have finished the main portion of the study. Now we will ask you a few follow-up questions.</w:t>
      </w:r>
      <w:r w:rsidRPr="006A6A43">
        <w:rPr>
          <w:color w:val="000000"/>
        </w:rPr>
        <w:br/>
      </w:r>
      <w:r w:rsidRPr="006A6A43">
        <w:rPr>
          <w:color w:val="000000"/>
        </w:rPr>
        <w:br/>
      </w:r>
      <w:r w:rsidRPr="006A6A43">
        <w:rPr>
          <w:color w:val="000000"/>
          <w:shd w:val="clear" w:color="auto" w:fill="FFFFFF"/>
        </w:rPr>
        <w:t>What are your thoughts on playing the game? Please give a brief summary of how/why you chose the Known vs Unknown region:</w:t>
      </w:r>
    </w:p>
    <w:p w14:paraId="6EFA7C6C" w14:textId="77777777" w:rsidR="00554ACE" w:rsidRPr="006A6A43" w:rsidRDefault="00554ACE" w:rsidP="00554ACE">
      <w:r w:rsidRPr="008F16B4">
        <w:rPr>
          <w:b/>
          <w:color w:val="000000"/>
        </w:rPr>
        <w:t>[text entry box]</w:t>
      </w:r>
      <w:r w:rsidRPr="006A6A43">
        <w:rPr>
          <w:color w:val="000000"/>
        </w:rPr>
        <w:br/>
      </w:r>
      <w:r w:rsidRPr="006A6A43">
        <w:rPr>
          <w:color w:val="000000"/>
        </w:rPr>
        <w:br/>
      </w:r>
      <w:r w:rsidRPr="006A6A43">
        <w:rPr>
          <w:color w:val="000000"/>
          <w:shd w:val="clear" w:color="auto" w:fill="FFFFFF"/>
        </w:rPr>
        <w:t>How happy are you with your choices and the outcomes of the game?</w:t>
      </w:r>
      <w:r w:rsidRPr="006A6A43">
        <w:rPr>
          <w:color w:val="000000"/>
        </w:rPr>
        <w:br/>
      </w:r>
      <w:r w:rsidRPr="008F16B4">
        <w:rPr>
          <w:b/>
        </w:rPr>
        <w:t>[Multiple Choice]</w:t>
      </w:r>
      <w:r>
        <w:t xml:space="preserve"> </w:t>
      </w:r>
      <w:r w:rsidRPr="006A6A43">
        <w:t>Very Unhappy</w:t>
      </w:r>
      <w:r>
        <w:t>/</w:t>
      </w:r>
      <w:r w:rsidRPr="006A6A43">
        <w:t>Somewhat Unhappy</w:t>
      </w:r>
      <w:r>
        <w:t>/</w:t>
      </w:r>
      <w:r w:rsidRPr="006A6A43">
        <w:t>A Little Unhappy</w:t>
      </w:r>
      <w:r>
        <w:t>/</w:t>
      </w:r>
      <w:r w:rsidRPr="006A6A43">
        <w:t>A Little Happy</w:t>
      </w:r>
      <w:r>
        <w:t>/</w:t>
      </w:r>
      <w:r w:rsidRPr="006A6A43">
        <w:t>Somewhat Happy</w:t>
      </w:r>
      <w:r>
        <w:t>/</w:t>
      </w:r>
      <w:r w:rsidRPr="006A6A43">
        <w:t>Very Happy </w:t>
      </w:r>
      <w:r w:rsidRPr="006A6A43">
        <w:rPr>
          <w:color w:val="000000"/>
        </w:rPr>
        <w:br/>
      </w:r>
      <w:r w:rsidRPr="006A6A43">
        <w:rPr>
          <w:color w:val="000000"/>
        </w:rPr>
        <w:br/>
      </w:r>
      <w:r>
        <w:t>&lt;&lt;page break&gt;&gt;</w:t>
      </w:r>
    </w:p>
    <w:p w14:paraId="5C849978" w14:textId="77777777" w:rsidR="00554ACE" w:rsidRPr="004E0038" w:rsidRDefault="00554ACE" w:rsidP="00FA4EC5">
      <w:pPr>
        <w:jc w:val="center"/>
        <w:rPr>
          <w:b/>
          <w:bCs/>
        </w:rPr>
      </w:pPr>
      <w:bookmarkStart w:id="38" w:name="_Toc48335036"/>
      <w:bookmarkStart w:id="39" w:name="_Toc48339472"/>
      <w:bookmarkStart w:id="40" w:name="_Toc48345691"/>
      <w:r w:rsidRPr="004E0038">
        <w:rPr>
          <w:b/>
          <w:bCs/>
        </w:rPr>
        <w:t>Demographics</w:t>
      </w:r>
      <w:bookmarkEnd w:id="38"/>
      <w:bookmarkEnd w:id="39"/>
      <w:bookmarkEnd w:id="40"/>
    </w:p>
    <w:p w14:paraId="66007D3D" w14:textId="77777777" w:rsidR="00554ACE" w:rsidRPr="006A6A43" w:rsidRDefault="00554ACE" w:rsidP="00554ACE"/>
    <w:p w14:paraId="3BD17589" w14:textId="77777777" w:rsidR="00554ACE" w:rsidRDefault="00554ACE" w:rsidP="00554ACE">
      <w:r w:rsidRPr="006A6A43">
        <w:rPr>
          <w:shd w:val="clear" w:color="auto" w:fill="FFFFFF"/>
        </w:rPr>
        <w:t>Please complete the following information about yourself.</w:t>
      </w:r>
      <w:r w:rsidRPr="006A6A43">
        <w:br/>
      </w:r>
      <w:r w:rsidRPr="006A6A43">
        <w:br/>
      </w:r>
      <w:r w:rsidRPr="006A6A43">
        <w:rPr>
          <w:shd w:val="clear" w:color="auto" w:fill="FFFFFF"/>
        </w:rPr>
        <w:t>Age</w:t>
      </w:r>
      <w:r w:rsidRPr="006A6A43">
        <w:br/>
      </w:r>
      <w:r w:rsidRPr="006A6A43">
        <w:rPr>
          <w:b/>
        </w:rPr>
        <w:t>[text entry box]</w:t>
      </w:r>
      <w:r w:rsidRPr="006A6A43">
        <w:br/>
      </w:r>
      <w:r w:rsidRPr="006A6A43">
        <w:lastRenderedPageBreak/>
        <w:br/>
      </w:r>
      <w:r w:rsidRPr="006A6A43">
        <w:rPr>
          <w:shd w:val="clear" w:color="auto" w:fill="FFFFFF"/>
        </w:rPr>
        <w:t>Gender</w:t>
      </w:r>
      <w:r w:rsidRPr="006A6A43">
        <w:br/>
      </w:r>
      <w:r w:rsidRPr="00BD389B">
        <w:rPr>
          <w:b/>
          <w:shd w:val="clear" w:color="auto" w:fill="FFFFFF"/>
        </w:rPr>
        <w:t>[Multiple Choice</w:t>
      </w:r>
      <w:r>
        <w:rPr>
          <w:b/>
          <w:shd w:val="clear" w:color="auto" w:fill="FFFFFF"/>
        </w:rPr>
        <w:t>]</w:t>
      </w:r>
      <w:r w:rsidRPr="00BD389B">
        <w:rPr>
          <w:b/>
          <w:shd w:val="clear" w:color="auto" w:fill="FFFFFF"/>
        </w:rPr>
        <w:t xml:space="preserve"> </w:t>
      </w:r>
      <w:r w:rsidRPr="00BD389B">
        <w:rPr>
          <w:shd w:val="clear" w:color="auto" w:fill="FFFFFF"/>
        </w:rPr>
        <w:t>Male</w:t>
      </w:r>
      <w:r w:rsidRPr="00BD389B">
        <w:t>/</w:t>
      </w:r>
      <w:r w:rsidRPr="00BD389B">
        <w:rPr>
          <w:shd w:val="clear" w:color="auto" w:fill="FFFFFF"/>
        </w:rPr>
        <w:t>Female/Other</w:t>
      </w:r>
      <w:r w:rsidRPr="006A6A43">
        <w:br/>
      </w:r>
      <w:r w:rsidRPr="006A6A43">
        <w:br/>
      </w:r>
      <w:r w:rsidRPr="006A6A43">
        <w:rPr>
          <w:shd w:val="clear" w:color="auto" w:fill="FFFFFF"/>
        </w:rPr>
        <w:t>Ethnicity (optional)</w:t>
      </w:r>
      <w:r w:rsidRPr="006A6A43">
        <w:br/>
      </w:r>
      <w:r w:rsidRPr="00BD389B">
        <w:rPr>
          <w:b/>
        </w:rPr>
        <w:t>[</w:t>
      </w:r>
      <w:r>
        <w:rPr>
          <w:b/>
        </w:rPr>
        <w:t xml:space="preserve">Multiple Choice] </w:t>
      </w:r>
      <w:r w:rsidRPr="00BD389B">
        <w:t>Aboriginal/Asian or Pacific Islander/Black or African/Caucasian or White/Hispanic or Latino/ Other</w:t>
      </w:r>
      <w:r w:rsidRPr="00BD389B">
        <w:br/>
      </w:r>
      <w:r w:rsidRPr="006A6A43">
        <w:br/>
      </w:r>
      <w:r w:rsidRPr="006A6A43">
        <w:rPr>
          <w:shd w:val="clear" w:color="auto" w:fill="FFFFFF"/>
        </w:rPr>
        <w:t>Highest level of educational achievement?</w:t>
      </w:r>
      <w:r>
        <w:rPr>
          <w:shd w:val="clear" w:color="auto" w:fill="FFFFFF"/>
        </w:rPr>
        <w:t xml:space="preserve"> </w:t>
      </w:r>
      <w:r w:rsidRPr="006A6A43">
        <w:rPr>
          <w:shd w:val="clear" w:color="auto" w:fill="FFFFFF"/>
        </w:rPr>
        <w:t>(optional)</w:t>
      </w:r>
      <w:r w:rsidRPr="006A6A43">
        <w:br/>
      </w:r>
      <w:r w:rsidRPr="00BD389B">
        <w:rPr>
          <w:b/>
        </w:rPr>
        <w:t>[Multiple Choice]</w:t>
      </w:r>
      <w:r>
        <w:t xml:space="preserve"> </w:t>
      </w:r>
      <w:r w:rsidRPr="006A6A43">
        <w:t>Some highschool</w:t>
      </w:r>
      <w:r>
        <w:t>/</w:t>
      </w:r>
      <w:r w:rsidRPr="006A6A43">
        <w:t>High school diploma</w:t>
      </w:r>
      <w:r>
        <w:t>/</w:t>
      </w:r>
      <w:r w:rsidRPr="006A6A43">
        <w:t>Some college</w:t>
      </w:r>
      <w:r>
        <w:t>/</w:t>
      </w:r>
      <w:r w:rsidRPr="006A6A43">
        <w:t>2-year degree</w:t>
      </w:r>
      <w:r>
        <w:t>/</w:t>
      </w:r>
      <w:r w:rsidRPr="006A6A43">
        <w:t>4-year degree</w:t>
      </w:r>
      <w:r>
        <w:t>/</w:t>
      </w:r>
      <w:r w:rsidRPr="006A6A43">
        <w:t>Master's degree</w:t>
      </w:r>
      <w:r>
        <w:t>/</w:t>
      </w:r>
      <w:r w:rsidRPr="006A6A43">
        <w:t>Professional degree</w:t>
      </w:r>
      <w:r>
        <w:t>/</w:t>
      </w:r>
      <w:r w:rsidRPr="006A6A43">
        <w:t>Doctoral degree </w:t>
      </w:r>
      <w:r w:rsidRPr="006A6A43">
        <w:br/>
      </w:r>
      <w:r w:rsidRPr="006A6A43">
        <w:br/>
      </w:r>
      <w:r w:rsidRPr="006A6A43">
        <w:rPr>
          <w:shd w:val="clear" w:color="auto" w:fill="FFFFFF"/>
        </w:rPr>
        <w:t>This is the end of the study. After you click the button below to submit the survey, you will be redirected to the Prolific website. Thank you!</w:t>
      </w:r>
      <w:r>
        <w:t xml:space="preserve"> </w:t>
      </w:r>
    </w:p>
    <w:p w14:paraId="6D96E395" w14:textId="77777777" w:rsidR="00554ACE" w:rsidRDefault="00554ACE" w:rsidP="00554ACE"/>
    <w:p w14:paraId="50A5AAA9" w14:textId="77777777" w:rsidR="00554ACE" w:rsidRDefault="00554ACE" w:rsidP="00554ACE">
      <w:pPr>
        <w:rPr>
          <w:color w:val="000000"/>
          <w:shd w:val="clear" w:color="auto" w:fill="FFFFFF"/>
        </w:rPr>
      </w:pPr>
    </w:p>
    <w:p w14:paraId="7E910602" w14:textId="77777777" w:rsidR="00554ACE" w:rsidRDefault="00554ACE" w:rsidP="00554ACE">
      <w:pPr>
        <w:rPr>
          <w:color w:val="000000"/>
          <w:shd w:val="clear" w:color="auto" w:fill="FFFFFF"/>
        </w:rPr>
      </w:pPr>
    </w:p>
    <w:p w14:paraId="1CA07B28" w14:textId="77777777" w:rsidR="00554ACE" w:rsidRPr="00583EA8" w:rsidRDefault="00554ACE" w:rsidP="00554ACE">
      <w:pPr>
        <w:rPr>
          <w:color w:val="000000"/>
          <w:shd w:val="clear" w:color="auto" w:fill="FFFFFF"/>
        </w:rPr>
      </w:pPr>
    </w:p>
    <w:p w14:paraId="53A16DE5" w14:textId="77777777" w:rsidR="00554ACE" w:rsidRDefault="00554ACE" w:rsidP="00554ACE">
      <w:pPr>
        <w:rPr>
          <w:rFonts w:ascii="Arial" w:hAnsi="Arial" w:cs="Arial"/>
          <w:sz w:val="16"/>
          <w:szCs w:val="16"/>
        </w:rPr>
      </w:pPr>
      <w:r>
        <w:rPr>
          <w:rFonts w:ascii="Arial" w:hAnsi="Arial" w:cs="Arial"/>
          <w:sz w:val="16"/>
          <w:szCs w:val="16"/>
        </w:rPr>
        <w:br w:type="page"/>
      </w:r>
    </w:p>
    <w:p w14:paraId="7301C527" w14:textId="77777777" w:rsidR="00554ACE" w:rsidRPr="006A6A43" w:rsidRDefault="00554ACE" w:rsidP="00554ACE">
      <w:pPr>
        <w:pStyle w:val="Heading1"/>
        <w:jc w:val="center"/>
        <w:rPr>
          <w:rFonts w:ascii="Times New Roman" w:hAnsi="Times New Roman" w:cs="Times New Roman"/>
          <w:b/>
        </w:rPr>
      </w:pPr>
      <w:bookmarkStart w:id="41" w:name="_Toc48345692"/>
      <w:bookmarkStart w:id="42" w:name="_Toc48417401"/>
      <w:r w:rsidRPr="00973EF3">
        <w:rPr>
          <w:rFonts w:ascii="Times New Roman" w:hAnsi="Times New Roman" w:cs="Times New Roman"/>
          <w:b/>
        </w:rPr>
        <w:lastRenderedPageBreak/>
        <w:t>Study 5 – Process Study: Materials</w:t>
      </w:r>
      <w:bookmarkEnd w:id="41"/>
      <w:bookmarkEnd w:id="42"/>
    </w:p>
    <w:p w14:paraId="25F556A4" w14:textId="77777777" w:rsidR="00554ACE" w:rsidRDefault="00554ACE" w:rsidP="00554ACE">
      <w:pPr>
        <w:jc w:val="center"/>
        <w:rPr>
          <w:b/>
        </w:rPr>
      </w:pPr>
      <w:bookmarkStart w:id="43" w:name="_Toc48310107"/>
    </w:p>
    <w:p w14:paraId="50099397" w14:textId="77777777" w:rsidR="00554ACE" w:rsidRPr="00482AC5" w:rsidRDefault="00554ACE" w:rsidP="00554ACE">
      <w:pPr>
        <w:jc w:val="center"/>
        <w:rPr>
          <w:b/>
        </w:rPr>
      </w:pPr>
      <w:r w:rsidRPr="00482AC5">
        <w:rPr>
          <w:b/>
        </w:rPr>
        <w:t>Instructions (pg 1 of 4)</w:t>
      </w:r>
      <w:bookmarkEnd w:id="43"/>
    </w:p>
    <w:p w14:paraId="1A6FE2AC" w14:textId="77777777" w:rsidR="00554ACE" w:rsidRPr="006A6A43" w:rsidRDefault="00554ACE" w:rsidP="00554ACE">
      <w:pPr>
        <w:rPr>
          <w:color w:val="000000"/>
          <w:shd w:val="clear" w:color="auto" w:fill="FFFFFF"/>
        </w:rPr>
      </w:pPr>
      <w:r w:rsidRPr="00556C2C">
        <w:rPr>
          <w:color w:val="000000"/>
          <w:shd w:val="clear" w:color="auto" w:fill="FFFFFF"/>
        </w:rPr>
        <w:t>Scenario: Imagine you own a mining company in Indonesia and you extract minerals from different regions each day. You receive a base income of 8,500 Rupiah (Rp is the Indonesian currency) income per day, regardless of your choice of region. You must also pay an amount each day, depending on which region you choose.</w:t>
      </w:r>
      <w:r w:rsidRPr="00556C2C">
        <w:rPr>
          <w:color w:val="000000"/>
        </w:rPr>
        <w:br/>
      </w:r>
      <w:r w:rsidRPr="00556C2C">
        <w:rPr>
          <w:color w:val="000000"/>
        </w:rPr>
        <w:br/>
      </w:r>
      <w:r w:rsidRPr="00556C2C">
        <w:rPr>
          <w:color w:val="000000"/>
          <w:shd w:val="clear" w:color="auto" w:fill="FFFFFF"/>
        </w:rPr>
        <w:t>You must decide between investing in the "Known" regions or in the "Unknown" regions. In the Known regions, the conditions are stable, and you will pay a fixed amount of 1,400 Rp for maintenance that day. In the Unknown regions, the conditions are uncertain. There is a 4% chance that you will pay 40,000 Rp for maintenance that day, otherwise you will pay nothing that day.</w:t>
      </w:r>
    </w:p>
    <w:p w14:paraId="515799A7" w14:textId="77777777" w:rsidR="00554ACE" w:rsidRPr="006A6A43" w:rsidRDefault="00554ACE" w:rsidP="00554ACE">
      <w:pPr>
        <w:pStyle w:val="Heading2"/>
        <w:shd w:val="clear" w:color="auto" w:fill="FFFFFF"/>
        <w:rPr>
          <w:rFonts w:ascii="Times New Roman" w:hAnsi="Times New Roman" w:cs="Times New Roman"/>
          <w:color w:val="000000"/>
          <w:sz w:val="24"/>
          <w:szCs w:val="24"/>
        </w:rPr>
      </w:pPr>
    </w:p>
    <w:p w14:paraId="28AE8C36" w14:textId="77777777" w:rsidR="00554ACE" w:rsidRPr="004E0038" w:rsidRDefault="00554ACE" w:rsidP="004E0038">
      <w:pPr>
        <w:jc w:val="center"/>
        <w:rPr>
          <w:b/>
          <w:bCs/>
        </w:rPr>
      </w:pPr>
      <w:bookmarkStart w:id="44" w:name="_Toc48310108"/>
      <w:bookmarkStart w:id="45" w:name="_Toc48312471"/>
      <w:bookmarkStart w:id="46" w:name="_Toc48335038"/>
      <w:bookmarkStart w:id="47" w:name="_Toc48339474"/>
      <w:bookmarkStart w:id="48" w:name="_Toc48345693"/>
      <w:r w:rsidRPr="004E0038">
        <w:rPr>
          <w:b/>
          <w:bCs/>
        </w:rPr>
        <w:t>Instructions (pg 2 of 4)</w:t>
      </w:r>
      <w:bookmarkEnd w:id="44"/>
      <w:bookmarkEnd w:id="45"/>
      <w:bookmarkEnd w:id="46"/>
      <w:bookmarkEnd w:id="47"/>
      <w:bookmarkEnd w:id="48"/>
    </w:p>
    <w:p w14:paraId="4B45C6B6" w14:textId="77777777" w:rsidR="00554ACE" w:rsidRPr="006A6A43" w:rsidRDefault="00554ACE" w:rsidP="00554ACE">
      <w:r w:rsidRPr="006A6A43">
        <w:rPr>
          <w:color w:val="000000"/>
          <w:shd w:val="clear" w:color="auto" w:fill="FFFFFF"/>
        </w:rPr>
        <w:t>Here is a summary of the possible outcomes, depending on your choice:</w:t>
      </w:r>
      <w:r w:rsidRPr="006A6A43">
        <w:rPr>
          <w:color w:val="000000"/>
        </w:rPr>
        <w:br/>
      </w:r>
      <w:r w:rsidRPr="006A6A43">
        <w:rPr>
          <w:color w:val="000000"/>
        </w:rPr>
        <w:br/>
      </w:r>
      <w:r w:rsidRPr="006A6A43">
        <w:rPr>
          <w:color w:val="000000"/>
          <w:shd w:val="clear" w:color="auto" w:fill="FFFFFF"/>
        </w:rPr>
        <w:t>- Each day, you will earn a base income of 8,500 Rp (you will always receive this income, no matter what else happens).</w:t>
      </w:r>
      <w:r w:rsidRPr="006A6A43">
        <w:rPr>
          <w:color w:val="000000"/>
        </w:rPr>
        <w:br/>
      </w:r>
      <w:r w:rsidRPr="006A6A43">
        <w:rPr>
          <w:color w:val="000000"/>
        </w:rPr>
        <w:br/>
      </w:r>
      <w:r w:rsidRPr="006A6A43">
        <w:rPr>
          <w:color w:val="000000"/>
          <w:shd w:val="clear" w:color="auto" w:fill="FFFFFF"/>
        </w:rPr>
        <w:t>- If you choose the Known region, then you must pay 1,400 Rp, and there is a 0% chance that the large loss will occur.</w:t>
      </w:r>
      <w:r w:rsidRPr="006A6A43">
        <w:rPr>
          <w:color w:val="000000"/>
        </w:rPr>
        <w:br/>
      </w:r>
      <w:r w:rsidRPr="006A6A43">
        <w:rPr>
          <w:color w:val="000000"/>
        </w:rPr>
        <w:br/>
      </w:r>
      <w:r w:rsidRPr="006A6A43">
        <w:rPr>
          <w:color w:val="000000"/>
          <w:shd w:val="clear" w:color="auto" w:fill="FFFFFF"/>
        </w:rPr>
        <w:t>- If you choose the Unknown region, then there is a 4% chance you will lose 40,000 Rp and there is a 96% chance of losing 0 Rp.</w:t>
      </w:r>
      <w:r w:rsidRPr="006A6A43">
        <w:rPr>
          <w:color w:val="000000"/>
        </w:rPr>
        <w:br/>
      </w:r>
      <w:r w:rsidRPr="006A6A43">
        <w:rPr>
          <w:color w:val="000000"/>
        </w:rPr>
        <w:br/>
      </w:r>
      <w:r w:rsidRPr="006A6A43">
        <w:rPr>
          <w:color w:val="000000"/>
          <w:shd w:val="clear" w:color="auto" w:fill="FFFFFF"/>
        </w:rPr>
        <w:t>Probabilistic outcomes will be determined by a random number generator, where it is equally likely that any number between 1 and 100 is chosen. In other words, the computer fairly and randomly selects a random number. The large loss will occur if lower numbers are chosen. For example, if there is a 4% chance of the large loss occurring, it will occur when the number randomly chosen is a 1, 2, 3, or 4 (out of 100).</w:t>
      </w:r>
    </w:p>
    <w:p w14:paraId="4EE51ED1" w14:textId="77777777" w:rsidR="00554ACE" w:rsidRPr="006A6A43" w:rsidRDefault="00554ACE" w:rsidP="00554ACE"/>
    <w:p w14:paraId="46DC0494" w14:textId="77777777" w:rsidR="00554ACE" w:rsidRPr="006A6A43" w:rsidRDefault="00554ACE" w:rsidP="00554ACE">
      <w:pPr>
        <w:jc w:val="center"/>
        <w:rPr>
          <w:b/>
        </w:rPr>
      </w:pPr>
      <w:r w:rsidRPr="006A6A43">
        <w:rPr>
          <w:b/>
        </w:rPr>
        <w:t>Instructions (pg 3 of 4)</w:t>
      </w:r>
    </w:p>
    <w:p w14:paraId="01A874A4" w14:textId="77777777" w:rsidR="00554ACE" w:rsidRPr="006A6A43" w:rsidRDefault="00554ACE" w:rsidP="00554ACE"/>
    <w:p w14:paraId="368F6702" w14:textId="77777777" w:rsidR="00554ACE" w:rsidRPr="006A6A43" w:rsidRDefault="00554ACE" w:rsidP="00554ACE">
      <w:r w:rsidRPr="006A6A43">
        <w:rPr>
          <w:color w:val="000000"/>
          <w:shd w:val="clear" w:color="auto" w:fill="FFFFFF"/>
        </w:rPr>
        <w:t>You will play 4 blocks, of 20 days each. The blocks are independent; each time you finish a block of 20 days, you will start the next one with a clean slate.</w:t>
      </w:r>
      <w:r w:rsidRPr="006A6A43">
        <w:rPr>
          <w:color w:val="000000"/>
        </w:rPr>
        <w:br/>
      </w:r>
      <w:r w:rsidRPr="006A6A43">
        <w:rPr>
          <w:color w:val="000000"/>
        </w:rPr>
        <w:br/>
      </w:r>
      <w:r w:rsidRPr="006A6A43">
        <w:rPr>
          <w:color w:val="000000"/>
          <w:shd w:val="clear" w:color="auto" w:fill="FFFFFF"/>
        </w:rPr>
        <w:t xml:space="preserve">At the end of the study, we will randomly choose one participant and pay them a bonus based on performance in the task. If you are chosen for the bonus, we will randomly select 1 of the 4 blocks you completed and convert the Rupiah (Rp) earned in that block to pounds sterling (GBP), at the current </w:t>
      </w:r>
      <w:r w:rsidRPr="006A6A43">
        <w:rPr>
          <w:color w:val="000000"/>
          <w:shd w:val="clear" w:color="auto" w:fill="FFFFFF"/>
        </w:rPr>
        <w:lastRenderedPageBreak/>
        <w:t>exchange rate of 17,815 Rp = £1, and pay it out for real money as a bonus for participating. Therefore, any block could potentially be paid out for real money and you should take all your choices seriously.</w:t>
      </w:r>
    </w:p>
    <w:p w14:paraId="366F90BE" w14:textId="77777777" w:rsidR="00554ACE" w:rsidRPr="006A6A43" w:rsidRDefault="00554ACE" w:rsidP="00554ACE"/>
    <w:p w14:paraId="7110A63B" w14:textId="77777777" w:rsidR="00554ACE" w:rsidRPr="004E0038" w:rsidRDefault="00554ACE" w:rsidP="004E0038">
      <w:pPr>
        <w:jc w:val="center"/>
        <w:rPr>
          <w:b/>
          <w:bCs/>
        </w:rPr>
      </w:pPr>
      <w:bookmarkStart w:id="49" w:name="_Toc48310109"/>
      <w:bookmarkStart w:id="50" w:name="_Toc48312472"/>
      <w:bookmarkStart w:id="51" w:name="_Toc48335039"/>
      <w:bookmarkStart w:id="52" w:name="_Toc48339475"/>
      <w:bookmarkStart w:id="53" w:name="_Toc48345694"/>
      <w:r w:rsidRPr="004E0038">
        <w:rPr>
          <w:b/>
          <w:bCs/>
        </w:rPr>
        <w:t>Instructions (pg 4 of 4)</w:t>
      </w:r>
      <w:bookmarkEnd w:id="49"/>
      <w:bookmarkEnd w:id="50"/>
      <w:bookmarkEnd w:id="51"/>
      <w:bookmarkEnd w:id="52"/>
      <w:bookmarkEnd w:id="53"/>
    </w:p>
    <w:p w14:paraId="26C62424" w14:textId="77777777" w:rsidR="00554ACE" w:rsidRDefault="00554ACE" w:rsidP="00554ACE"/>
    <w:p w14:paraId="1A65328D" w14:textId="77777777" w:rsidR="00554ACE" w:rsidRPr="006A6A43" w:rsidRDefault="00554ACE" w:rsidP="00554ACE">
      <w:pPr>
        <w:rPr>
          <w:i/>
        </w:rPr>
      </w:pPr>
      <w:r w:rsidRPr="006A6A43">
        <w:rPr>
          <w:i/>
          <w:highlight w:val="yellow"/>
        </w:rPr>
        <w:t>Repeated Condition:</w:t>
      </w:r>
    </w:p>
    <w:p w14:paraId="37510AEA" w14:textId="77777777" w:rsidR="00554ACE" w:rsidRPr="006A6A43" w:rsidRDefault="00554ACE" w:rsidP="00554ACE">
      <w:r w:rsidRPr="006A6A43">
        <w:rPr>
          <w:color w:val="000000"/>
          <w:shd w:val="clear" w:color="auto" w:fill="FFFFFF"/>
        </w:rPr>
        <w:t>You will play one day at a time. After each day, you will learn the random number chosen by the computer, and whether the large loss occurred in that day. After all 20 days, you will see a summary for the entire block, including your choices and the outcomes in each day.</w:t>
      </w:r>
    </w:p>
    <w:p w14:paraId="3B1C759F" w14:textId="77777777" w:rsidR="00554ACE" w:rsidRDefault="00554ACE" w:rsidP="00554ACE"/>
    <w:p w14:paraId="4DD91A98" w14:textId="77777777" w:rsidR="00554ACE" w:rsidRPr="006A6A43" w:rsidRDefault="00554ACE" w:rsidP="00554ACE">
      <w:pPr>
        <w:rPr>
          <w:i/>
        </w:rPr>
      </w:pPr>
      <w:r w:rsidRPr="001C5B31">
        <w:rPr>
          <w:i/>
          <w:highlight w:val="green"/>
        </w:rPr>
        <w:t>Non-Binding Precommitted Condition:</w:t>
      </w:r>
    </w:p>
    <w:p w14:paraId="1CDE1E26" w14:textId="77777777" w:rsidR="00554ACE" w:rsidRDefault="00554ACE" w:rsidP="00554ACE">
      <w:r w:rsidRPr="001C5B31">
        <w:t>You will see the decision options for all 20 days of the block and you will precommit your choices for all 20 days in the block. After the first day is played, you will return to the choice page and have the option to change your choices for days 2-20 if you wish (or stay with your original choices). Same goes for after the second day is played, until the end of the block. You will learn the random number chosen by the computer for each day, and whether the large loss occurred in that day as well as a summary for the entire block once all 20 days are played</w:t>
      </w:r>
      <w:r>
        <w:t>.</w:t>
      </w:r>
    </w:p>
    <w:p w14:paraId="103764FC" w14:textId="77777777" w:rsidR="00554ACE" w:rsidRDefault="00554ACE" w:rsidP="00554ACE"/>
    <w:p w14:paraId="3829CE78" w14:textId="77777777" w:rsidR="00554ACE" w:rsidRDefault="00554ACE" w:rsidP="00554ACE">
      <w:r>
        <w:t>&lt;&lt;page break&gt;&gt;</w:t>
      </w:r>
    </w:p>
    <w:p w14:paraId="36E2B0E7" w14:textId="77777777" w:rsidR="00554ACE" w:rsidRDefault="00554ACE" w:rsidP="00554ACE"/>
    <w:p w14:paraId="31A9698E" w14:textId="77777777" w:rsidR="00554ACE" w:rsidRPr="001C5B31" w:rsidRDefault="00554ACE" w:rsidP="00554ACE">
      <w:pPr>
        <w:rPr>
          <w:i/>
        </w:rPr>
      </w:pPr>
      <w:r w:rsidRPr="001C5B31">
        <w:rPr>
          <w:i/>
          <w:highlight w:val="cyan"/>
        </w:rPr>
        <w:t>Both Conditions:</w:t>
      </w:r>
    </w:p>
    <w:p w14:paraId="4B434C0B" w14:textId="77777777" w:rsidR="00554ACE" w:rsidRPr="001C5B31" w:rsidRDefault="00554ACE" w:rsidP="00554ACE">
      <w:pPr>
        <w:jc w:val="center"/>
        <w:rPr>
          <w:b/>
        </w:rPr>
      </w:pPr>
      <w:r w:rsidRPr="001C5B31">
        <w:rPr>
          <w:b/>
        </w:rPr>
        <w:t>Summary and Comprehension Check</w:t>
      </w:r>
    </w:p>
    <w:p w14:paraId="6FC92B91" w14:textId="77777777" w:rsidR="00554ACE" w:rsidRDefault="00554ACE" w:rsidP="00554ACE"/>
    <w:p w14:paraId="13995742" w14:textId="77777777" w:rsidR="00554ACE" w:rsidRPr="006A6A43" w:rsidRDefault="00554ACE" w:rsidP="00554ACE">
      <w:r>
        <w:t>No matter what, you will earn a base pay of 8,500 Rp each day. Here is a table summarizing the possible additional outcomes, depending on your decision (whether to choose the KNOWN region or the UNKNOWN region):</w:t>
      </w:r>
    </w:p>
    <w:p w14:paraId="7CB542EF" w14:textId="77777777" w:rsidR="00554ACE" w:rsidRPr="006A6A43" w:rsidRDefault="00554ACE" w:rsidP="00554ACE">
      <w:pPr>
        <w:shd w:val="clear" w:color="auto" w:fill="FFFFFF"/>
        <w:jc w:val="center"/>
        <w:rPr>
          <w:color w:val="000000"/>
        </w:rPr>
      </w:pPr>
      <w:r w:rsidRPr="006A6A43">
        <w:rPr>
          <w:b/>
          <w:bCs/>
          <w:color w:val="000000"/>
        </w:rPr>
        <w:t xml:space="preserve">Each </w:t>
      </w:r>
      <w:r>
        <w:rPr>
          <w:b/>
          <w:bCs/>
          <w:color w:val="000000"/>
        </w:rPr>
        <w:t>Day</w:t>
      </w:r>
    </w:p>
    <w:p w14:paraId="50D5C15C" w14:textId="77777777" w:rsidR="00554ACE" w:rsidRPr="006A6A43" w:rsidRDefault="00554ACE" w:rsidP="00554ACE"/>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0" w:type="dxa"/>
          <w:left w:w="300" w:type="dxa"/>
          <w:bottom w:w="300" w:type="dxa"/>
          <w:right w:w="300" w:type="dxa"/>
        </w:tblCellMar>
        <w:tblLook w:val="04A0" w:firstRow="1" w:lastRow="0" w:firstColumn="1" w:lastColumn="0" w:noHBand="0" w:noVBand="1"/>
      </w:tblPr>
      <w:tblGrid>
        <w:gridCol w:w="2357"/>
        <w:gridCol w:w="6987"/>
      </w:tblGrid>
      <w:tr w:rsidR="00554ACE" w:rsidRPr="006A6A43" w14:paraId="4ED5145C"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67CE0C" w14:textId="77777777" w:rsidR="00554ACE" w:rsidRPr="006A6A43" w:rsidRDefault="00554ACE" w:rsidP="00FF7B47">
            <w:r w:rsidRPr="006A6A43">
              <w:t>KNOWN REGION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588438" w14:textId="77777777" w:rsidR="00554ACE" w:rsidRPr="006A6A43" w:rsidRDefault="00554ACE" w:rsidP="00FF7B47">
            <w:r w:rsidRPr="006A6A43">
              <w:t>- You definitely lose </w:t>
            </w:r>
            <w:r w:rsidRPr="006A6A43">
              <w:rPr>
                <w:b/>
                <w:bCs/>
              </w:rPr>
              <w:t>1,400 Rp</w:t>
            </w:r>
            <w:r w:rsidRPr="006A6A43">
              <w:t>, and have a 0% chance of the large loss occurring.</w:t>
            </w:r>
          </w:p>
        </w:tc>
      </w:tr>
      <w:tr w:rsidR="00554ACE" w:rsidRPr="006A6A43" w14:paraId="5FA43DD1"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7AFA37" w14:textId="77777777" w:rsidR="00554ACE" w:rsidRPr="006A6A43" w:rsidRDefault="00554ACE" w:rsidP="00FF7B47">
            <w:r w:rsidRPr="006A6A43">
              <w:lastRenderedPageBreak/>
              <w:t>UNKNOWN REGION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DE064C" w14:textId="77777777" w:rsidR="00554ACE" w:rsidRPr="006A6A43" w:rsidRDefault="00554ACE" w:rsidP="00FF7B47">
            <w:r w:rsidRPr="006A6A43">
              <w:t>- You have a 4% chance of losing </w:t>
            </w:r>
            <w:r w:rsidRPr="006A6A43">
              <w:rPr>
                <w:b/>
                <w:bCs/>
              </w:rPr>
              <w:t>40,000 Rp</w:t>
            </w:r>
            <w:r w:rsidRPr="006A6A43">
              <w:t> and a 96% chance of losing </w:t>
            </w:r>
            <w:r w:rsidRPr="006A6A43">
              <w:rPr>
                <w:b/>
                <w:bCs/>
              </w:rPr>
              <w:t>0 Rp</w:t>
            </w:r>
            <w:r w:rsidRPr="006A6A43">
              <w:t>.</w:t>
            </w:r>
          </w:p>
        </w:tc>
      </w:tr>
    </w:tbl>
    <w:p w14:paraId="3AE45B36" w14:textId="77777777" w:rsidR="00554ACE" w:rsidRPr="006A6A43" w:rsidRDefault="00554ACE" w:rsidP="00554ACE">
      <w:pPr>
        <w:rPr>
          <w:color w:val="000000"/>
        </w:rPr>
      </w:pPr>
    </w:p>
    <w:p w14:paraId="658BE9C0" w14:textId="77777777" w:rsidR="00554ACE" w:rsidRPr="006A6A43" w:rsidRDefault="00554ACE" w:rsidP="00554ACE">
      <w:pPr>
        <w:rPr>
          <w:color w:val="000000"/>
        </w:rPr>
      </w:pPr>
      <w:r w:rsidRPr="006A6A43">
        <w:rPr>
          <w:color w:val="000000"/>
        </w:rPr>
        <w:t>1. If you decide to mine the Known region, how many Rp would you definitely lose? (please give your answer as an integer)</w:t>
      </w:r>
      <w:r w:rsidRPr="006A6A43">
        <w:rPr>
          <w:color w:val="000000"/>
        </w:rPr>
        <w:br/>
      </w:r>
      <w:r w:rsidRPr="006A6A43">
        <w:rPr>
          <w:b/>
          <w:color w:val="000000"/>
        </w:rPr>
        <w:t>[text box entry]</w:t>
      </w:r>
      <w:r w:rsidRPr="006A6A43">
        <w:rPr>
          <w:color w:val="000000"/>
        </w:rPr>
        <w:t> Rp</w:t>
      </w:r>
      <w:r w:rsidRPr="006A6A43">
        <w:rPr>
          <w:color w:val="000000"/>
        </w:rPr>
        <w:br/>
      </w:r>
      <w:r w:rsidRPr="006A6A43">
        <w:rPr>
          <w:color w:val="000000"/>
        </w:rPr>
        <w:br/>
        <w:t>2a. If you mine the Unknown region, what is the percent chance that you will suffer the big loss in any given month? (please give your answer as an integer)</w:t>
      </w:r>
      <w:r w:rsidRPr="006A6A43">
        <w:rPr>
          <w:color w:val="000000"/>
        </w:rPr>
        <w:br/>
      </w:r>
      <w:r w:rsidRPr="006A6A43">
        <w:rPr>
          <w:b/>
          <w:color w:val="000000"/>
        </w:rPr>
        <w:t>[text box entry]</w:t>
      </w:r>
      <w:r w:rsidRPr="006A6A43">
        <w:rPr>
          <w:color w:val="000000"/>
        </w:rPr>
        <w:t> %</w:t>
      </w:r>
      <w:r w:rsidRPr="006A6A43">
        <w:rPr>
          <w:color w:val="000000"/>
        </w:rPr>
        <w:br/>
      </w:r>
      <w:r w:rsidRPr="006A6A43">
        <w:rPr>
          <w:color w:val="000000"/>
        </w:rPr>
        <w:br/>
        <w:t>2b. If you mine the Unknown region, and you do suffer the big loss, how many Rp would this cause you to lose? (please give your answer as an integer)</w:t>
      </w:r>
      <w:r w:rsidRPr="006A6A43">
        <w:rPr>
          <w:color w:val="000000"/>
        </w:rPr>
        <w:br/>
      </w:r>
      <w:r w:rsidRPr="006A6A43">
        <w:rPr>
          <w:b/>
          <w:color w:val="000000"/>
        </w:rPr>
        <w:t>[text box entry]</w:t>
      </w:r>
      <w:r w:rsidRPr="006A6A43">
        <w:rPr>
          <w:color w:val="000000"/>
        </w:rPr>
        <w:t> Rp</w:t>
      </w:r>
      <w:r w:rsidRPr="006A6A43">
        <w:rPr>
          <w:color w:val="000000"/>
        </w:rPr>
        <w:br/>
      </w:r>
      <w:r w:rsidRPr="006A6A43">
        <w:rPr>
          <w:color w:val="000000"/>
        </w:rPr>
        <w:br/>
        <w:t>3. If you decide to mine the Unknown region, what is the percent chance that you will NOT suffer the big loss in any given month? (please give your answer as an integer)</w:t>
      </w:r>
      <w:r w:rsidRPr="006A6A43">
        <w:rPr>
          <w:color w:val="000000"/>
        </w:rPr>
        <w:br/>
      </w:r>
      <w:r w:rsidRPr="006A6A43">
        <w:rPr>
          <w:b/>
          <w:color w:val="000000"/>
        </w:rPr>
        <w:t>[text box entry]</w:t>
      </w:r>
      <w:r w:rsidRPr="006A6A43">
        <w:rPr>
          <w:color w:val="000000"/>
        </w:rPr>
        <w:t> %</w:t>
      </w:r>
    </w:p>
    <w:p w14:paraId="4393615D" w14:textId="77777777" w:rsidR="00554ACE" w:rsidRDefault="00554ACE" w:rsidP="00554ACE"/>
    <w:p w14:paraId="080AF4DF" w14:textId="77777777" w:rsidR="00554ACE" w:rsidRPr="006A6A43" w:rsidRDefault="00554ACE" w:rsidP="00554ACE">
      <w:r>
        <w:t>&lt;&lt;page break&gt;&gt;</w:t>
      </w:r>
    </w:p>
    <w:p w14:paraId="2760B873" w14:textId="77777777" w:rsidR="00554ACE" w:rsidRPr="00071B90" w:rsidRDefault="00554ACE" w:rsidP="00071B90">
      <w:pPr>
        <w:jc w:val="center"/>
        <w:rPr>
          <w:b/>
          <w:bCs/>
        </w:rPr>
      </w:pPr>
      <w:bookmarkStart w:id="54" w:name="_Toc48310110"/>
      <w:bookmarkStart w:id="55" w:name="_Toc48312473"/>
      <w:bookmarkStart w:id="56" w:name="_Toc48335040"/>
      <w:bookmarkStart w:id="57" w:name="_Toc48339476"/>
      <w:bookmarkStart w:id="58" w:name="_Toc48345695"/>
      <w:r w:rsidRPr="00071B90">
        <w:rPr>
          <w:b/>
          <w:bCs/>
        </w:rPr>
        <w:t>Congratulations!</w:t>
      </w:r>
      <w:bookmarkEnd w:id="54"/>
      <w:bookmarkEnd w:id="55"/>
      <w:bookmarkEnd w:id="56"/>
      <w:bookmarkEnd w:id="57"/>
      <w:bookmarkEnd w:id="58"/>
    </w:p>
    <w:p w14:paraId="4490D869" w14:textId="77777777" w:rsidR="00554ACE" w:rsidRDefault="00554ACE" w:rsidP="00554ACE">
      <w:pPr>
        <w:rPr>
          <w:color w:val="000000"/>
          <w:shd w:val="clear" w:color="auto" w:fill="FFFFFF"/>
        </w:rPr>
      </w:pPr>
      <w:r w:rsidRPr="006A6A43">
        <w:rPr>
          <w:color w:val="000000"/>
          <w:shd w:val="clear" w:color="auto" w:fill="FFFFFF"/>
        </w:rPr>
        <w:t>Good work! You answered all the comprehension questions correctly. You will now move on to the main study.</w:t>
      </w:r>
    </w:p>
    <w:p w14:paraId="03CB1CAC" w14:textId="77777777" w:rsidR="00554ACE" w:rsidRPr="006A6A43" w:rsidRDefault="00554ACE" w:rsidP="00554ACE"/>
    <w:p w14:paraId="2217B4DF" w14:textId="77777777" w:rsidR="00554ACE" w:rsidRDefault="00554ACE" w:rsidP="00554ACE">
      <w:r>
        <w:t>&lt;&lt;page break&gt;&gt;</w:t>
      </w:r>
    </w:p>
    <w:p w14:paraId="0282A64F" w14:textId="77777777" w:rsidR="00554ACE" w:rsidRDefault="00554ACE" w:rsidP="00554ACE">
      <w:pPr>
        <w:rPr>
          <w:i/>
          <w:highlight w:val="yellow"/>
        </w:rPr>
      </w:pPr>
    </w:p>
    <w:p w14:paraId="6932C943" w14:textId="77777777" w:rsidR="00554ACE" w:rsidRPr="006A6A43" w:rsidRDefault="00554ACE" w:rsidP="00554ACE">
      <w:pPr>
        <w:rPr>
          <w:i/>
        </w:rPr>
      </w:pPr>
      <w:r w:rsidRPr="006A6A43">
        <w:rPr>
          <w:i/>
          <w:highlight w:val="yellow"/>
        </w:rPr>
        <w:t>Repeated Condition:</w:t>
      </w:r>
    </w:p>
    <w:p w14:paraId="5C6001C2" w14:textId="77777777" w:rsidR="00554ACE" w:rsidRDefault="00554ACE" w:rsidP="00554ACE">
      <w:r>
        <w:rPr>
          <w:noProof/>
        </w:rPr>
        <w:lastRenderedPageBreak/>
        <w:drawing>
          <wp:inline distT="0" distB="0" distL="0" distR="0" wp14:anchorId="72E0C458" wp14:editId="33D9679E">
            <wp:extent cx="6039205" cy="2344847"/>
            <wp:effectExtent l="0" t="0" r="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 Shot 2020-08-14 at 10.23.55 AM.png"/>
                    <pic:cNvPicPr/>
                  </pic:nvPicPr>
                  <pic:blipFill rotWithShape="1">
                    <a:blip r:embed="rId37">
                      <a:extLst>
                        <a:ext uri="{28A0092B-C50C-407E-A947-70E740481C1C}">
                          <a14:useLocalDpi xmlns:a14="http://schemas.microsoft.com/office/drawing/2010/main" val="0"/>
                        </a:ext>
                      </a:extLst>
                    </a:blip>
                    <a:srcRect l="914"/>
                    <a:stretch/>
                  </pic:blipFill>
                  <pic:spPr bwMode="auto">
                    <a:xfrm>
                      <a:off x="0" y="0"/>
                      <a:ext cx="6044986" cy="2347091"/>
                    </a:xfrm>
                    <a:prstGeom prst="rect">
                      <a:avLst/>
                    </a:prstGeom>
                    <a:ln>
                      <a:noFill/>
                    </a:ln>
                    <a:extLst>
                      <a:ext uri="{53640926-AAD7-44D8-BBD7-CCE9431645EC}">
                        <a14:shadowObscured xmlns:a14="http://schemas.microsoft.com/office/drawing/2010/main"/>
                      </a:ext>
                    </a:extLst>
                  </pic:spPr>
                </pic:pic>
              </a:graphicData>
            </a:graphic>
          </wp:inline>
        </w:drawing>
      </w:r>
    </w:p>
    <w:p w14:paraId="6A3047F7" w14:textId="77777777" w:rsidR="00554ACE" w:rsidRDefault="00554ACE" w:rsidP="00554ACE">
      <w:r>
        <w:t>&lt;&lt;page break&gt;&gt;</w:t>
      </w:r>
    </w:p>
    <w:p w14:paraId="5945BC6D" w14:textId="77777777" w:rsidR="00554ACE" w:rsidRDefault="00554ACE" w:rsidP="00554ACE">
      <w:pPr>
        <w:tabs>
          <w:tab w:val="left" w:pos="5954"/>
        </w:tabs>
      </w:pPr>
      <w:r>
        <w:rPr>
          <w:noProof/>
        </w:rPr>
        <w:drawing>
          <wp:inline distT="0" distB="0" distL="0" distR="0" wp14:anchorId="3668F7C8" wp14:editId="73F69642">
            <wp:extent cx="5548844" cy="1276312"/>
            <wp:effectExtent l="0" t="0" r="127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creen Shot 2020-08-14 at 10.24.06 AM.png"/>
                    <pic:cNvPicPr/>
                  </pic:nvPicPr>
                  <pic:blipFill rotWithShape="1">
                    <a:blip r:embed="rId38">
                      <a:extLst>
                        <a:ext uri="{28A0092B-C50C-407E-A947-70E740481C1C}">
                          <a14:useLocalDpi xmlns:a14="http://schemas.microsoft.com/office/drawing/2010/main" val="0"/>
                        </a:ext>
                      </a:extLst>
                    </a:blip>
                    <a:srcRect l="1066" t="4266" r="5557" b="20553"/>
                    <a:stretch/>
                  </pic:blipFill>
                  <pic:spPr bwMode="auto">
                    <a:xfrm>
                      <a:off x="0" y="0"/>
                      <a:ext cx="5549893" cy="1276553"/>
                    </a:xfrm>
                    <a:prstGeom prst="rect">
                      <a:avLst/>
                    </a:prstGeom>
                    <a:ln>
                      <a:noFill/>
                    </a:ln>
                    <a:extLst>
                      <a:ext uri="{53640926-AAD7-44D8-BBD7-CCE9431645EC}">
                        <a14:shadowObscured xmlns:a14="http://schemas.microsoft.com/office/drawing/2010/main"/>
                      </a:ext>
                    </a:extLst>
                  </pic:spPr>
                </pic:pic>
              </a:graphicData>
            </a:graphic>
          </wp:inline>
        </w:drawing>
      </w:r>
    </w:p>
    <w:p w14:paraId="635A7870" w14:textId="77777777" w:rsidR="00554ACE" w:rsidRDefault="00554ACE" w:rsidP="00554ACE">
      <w:pPr>
        <w:tabs>
          <w:tab w:val="left" w:pos="5954"/>
        </w:tabs>
      </w:pPr>
      <w:r>
        <w:t>&lt;&lt;page break&gt;&gt;</w:t>
      </w:r>
    </w:p>
    <w:p w14:paraId="20CB4E89" w14:textId="77777777" w:rsidR="00554ACE" w:rsidRDefault="00554ACE" w:rsidP="00554ACE">
      <w:pPr>
        <w:tabs>
          <w:tab w:val="left" w:pos="5954"/>
        </w:tabs>
      </w:pPr>
    </w:p>
    <w:p w14:paraId="32909C30" w14:textId="77777777" w:rsidR="00554ACE" w:rsidRDefault="00554ACE" w:rsidP="00554ACE">
      <w:pPr>
        <w:tabs>
          <w:tab w:val="left" w:pos="5954"/>
        </w:tabs>
      </w:pPr>
      <w:r w:rsidRPr="001A530F">
        <w:rPr>
          <w:noProof/>
        </w:rPr>
        <w:drawing>
          <wp:inline distT="0" distB="0" distL="0" distR="0" wp14:anchorId="55EF63AD" wp14:editId="5BCFCDDF">
            <wp:extent cx="5943600" cy="216281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162810"/>
                    </a:xfrm>
                    <a:prstGeom prst="rect">
                      <a:avLst/>
                    </a:prstGeom>
                  </pic:spPr>
                </pic:pic>
              </a:graphicData>
            </a:graphic>
          </wp:inline>
        </w:drawing>
      </w:r>
    </w:p>
    <w:p w14:paraId="70C49CAD" w14:textId="77777777" w:rsidR="00554ACE" w:rsidRDefault="00554ACE" w:rsidP="00554ACE">
      <w:pPr>
        <w:tabs>
          <w:tab w:val="left" w:pos="5954"/>
        </w:tabs>
      </w:pPr>
    </w:p>
    <w:p w14:paraId="41BB7E60" w14:textId="77777777" w:rsidR="00554ACE" w:rsidRDefault="00554ACE" w:rsidP="00554ACE">
      <w:pPr>
        <w:tabs>
          <w:tab w:val="left" w:pos="5954"/>
        </w:tabs>
      </w:pPr>
      <w:r>
        <w:t>&lt;&lt;page break&gt;&gt;</w:t>
      </w:r>
    </w:p>
    <w:p w14:paraId="50EC0782" w14:textId="77777777" w:rsidR="00554ACE" w:rsidRDefault="00554ACE" w:rsidP="00554ACE">
      <w:pPr>
        <w:tabs>
          <w:tab w:val="left" w:pos="5954"/>
        </w:tabs>
      </w:pPr>
      <w:r>
        <w:rPr>
          <w:noProof/>
        </w:rPr>
        <w:lastRenderedPageBreak/>
        <w:drawing>
          <wp:inline distT="0" distB="0" distL="0" distR="0" wp14:anchorId="4E19BEAD" wp14:editId="4CB4C472">
            <wp:extent cx="5930020" cy="1321806"/>
            <wp:effectExtent l="0" t="0" r="127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creen Shot 2020-08-14 at 10.25.19 AM.png"/>
                    <pic:cNvPicPr/>
                  </pic:nvPicPr>
                  <pic:blipFill rotWithShape="1">
                    <a:blip r:embed="rId40">
                      <a:extLst>
                        <a:ext uri="{28A0092B-C50C-407E-A947-70E740481C1C}">
                          <a14:useLocalDpi xmlns:a14="http://schemas.microsoft.com/office/drawing/2010/main" val="0"/>
                        </a:ext>
                      </a:extLst>
                    </a:blip>
                    <a:srcRect l="-1" r="229" b="11909"/>
                    <a:stretch/>
                  </pic:blipFill>
                  <pic:spPr bwMode="auto">
                    <a:xfrm>
                      <a:off x="0" y="0"/>
                      <a:ext cx="5930020" cy="1321806"/>
                    </a:xfrm>
                    <a:prstGeom prst="rect">
                      <a:avLst/>
                    </a:prstGeom>
                    <a:ln>
                      <a:noFill/>
                    </a:ln>
                    <a:extLst>
                      <a:ext uri="{53640926-AAD7-44D8-BBD7-CCE9431645EC}">
                        <a14:shadowObscured xmlns:a14="http://schemas.microsoft.com/office/drawing/2010/main"/>
                      </a:ext>
                    </a:extLst>
                  </pic:spPr>
                </pic:pic>
              </a:graphicData>
            </a:graphic>
          </wp:inline>
        </w:drawing>
      </w:r>
    </w:p>
    <w:p w14:paraId="09E8EFE1" w14:textId="77777777" w:rsidR="00554ACE" w:rsidRDefault="00554ACE" w:rsidP="00554ACE">
      <w:r>
        <w:t>&lt;&lt;page break&gt;&gt;</w:t>
      </w:r>
    </w:p>
    <w:p w14:paraId="4847428F" w14:textId="77777777" w:rsidR="00554ACE" w:rsidRDefault="00554ACE" w:rsidP="00554ACE">
      <w:r>
        <w:rPr>
          <w:noProof/>
        </w:rPr>
        <w:drawing>
          <wp:inline distT="0" distB="0" distL="0" distR="0" wp14:anchorId="4DE11BD6" wp14:editId="4FF5B316">
            <wp:extent cx="6183300" cy="2299580"/>
            <wp:effectExtent l="0" t="0" r="190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reen Shot 2020-08-14 at 10.25.27 AM.png"/>
                    <pic:cNvPicPr/>
                  </pic:nvPicPr>
                  <pic:blipFill>
                    <a:blip r:embed="rId41">
                      <a:extLst>
                        <a:ext uri="{28A0092B-C50C-407E-A947-70E740481C1C}">
                          <a14:useLocalDpi xmlns:a14="http://schemas.microsoft.com/office/drawing/2010/main" val="0"/>
                        </a:ext>
                      </a:extLst>
                    </a:blip>
                    <a:stretch>
                      <a:fillRect/>
                    </a:stretch>
                  </pic:blipFill>
                  <pic:spPr>
                    <a:xfrm>
                      <a:off x="0" y="0"/>
                      <a:ext cx="6194608" cy="2303785"/>
                    </a:xfrm>
                    <a:prstGeom prst="rect">
                      <a:avLst/>
                    </a:prstGeom>
                  </pic:spPr>
                </pic:pic>
              </a:graphicData>
            </a:graphic>
          </wp:inline>
        </w:drawing>
      </w:r>
    </w:p>
    <w:p w14:paraId="70D14E26" w14:textId="77777777" w:rsidR="00554ACE" w:rsidRDefault="00554ACE" w:rsidP="00554ACE">
      <w:r>
        <w:t>&lt;&lt;page break&gt;&gt;</w:t>
      </w:r>
    </w:p>
    <w:p w14:paraId="28AFFEB8" w14:textId="77777777" w:rsidR="00554ACE" w:rsidRDefault="00554ACE" w:rsidP="00554ACE">
      <w:r>
        <w:rPr>
          <w:noProof/>
        </w:rPr>
        <w:drawing>
          <wp:inline distT="0" distB="0" distL="0" distR="0" wp14:anchorId="1FE444BC" wp14:editId="132DAFCD">
            <wp:extent cx="5943600" cy="14859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 Shot 2020-08-14 at 10.25.36 AM.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02CB9684" w14:textId="77777777" w:rsidR="00554ACE" w:rsidRDefault="00554ACE" w:rsidP="00554ACE">
      <w:r>
        <w:t>&lt;&lt;page break&gt;&gt;</w:t>
      </w:r>
    </w:p>
    <w:p w14:paraId="5759E5DF" w14:textId="77777777" w:rsidR="00554ACE" w:rsidRDefault="00554ACE" w:rsidP="00554ACE">
      <w:r>
        <w:t>.</w:t>
      </w:r>
    </w:p>
    <w:p w14:paraId="2ED48464" w14:textId="77777777" w:rsidR="00554ACE" w:rsidRDefault="00554ACE" w:rsidP="00554ACE">
      <w:r>
        <w:t xml:space="preserve">. </w:t>
      </w:r>
    </w:p>
    <w:p w14:paraId="29E7BBC8" w14:textId="77777777" w:rsidR="00554ACE" w:rsidRDefault="00554ACE" w:rsidP="00554ACE">
      <w:r w:rsidRPr="001A530F">
        <w:rPr>
          <w:noProof/>
        </w:rPr>
        <w:lastRenderedPageBreak/>
        <w:drawing>
          <wp:inline distT="0" distB="0" distL="0" distR="0" wp14:anchorId="5ABDF43B" wp14:editId="444F7471">
            <wp:extent cx="5991493" cy="2145671"/>
            <wp:effectExtent l="0" t="0" r="3175"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17815" cy="2155097"/>
                    </a:xfrm>
                    <a:prstGeom prst="rect">
                      <a:avLst/>
                    </a:prstGeom>
                  </pic:spPr>
                </pic:pic>
              </a:graphicData>
            </a:graphic>
          </wp:inline>
        </w:drawing>
      </w:r>
    </w:p>
    <w:p w14:paraId="3A1BBE20" w14:textId="77777777" w:rsidR="00554ACE" w:rsidRDefault="00554ACE" w:rsidP="00554ACE">
      <w:r>
        <w:t>&lt;&lt;page break&gt;&gt;</w:t>
      </w:r>
    </w:p>
    <w:p w14:paraId="55599CA1" w14:textId="77777777" w:rsidR="00554ACE" w:rsidRDefault="00554ACE" w:rsidP="00554ACE">
      <w:r w:rsidRPr="001A530F">
        <w:rPr>
          <w:noProof/>
        </w:rPr>
        <w:drawing>
          <wp:inline distT="0" distB="0" distL="0" distR="0" wp14:anchorId="3732FA4E" wp14:editId="39B9415A">
            <wp:extent cx="5943600" cy="1292225"/>
            <wp:effectExtent l="0" t="0" r="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292225"/>
                    </a:xfrm>
                    <a:prstGeom prst="rect">
                      <a:avLst/>
                    </a:prstGeom>
                  </pic:spPr>
                </pic:pic>
              </a:graphicData>
            </a:graphic>
          </wp:inline>
        </w:drawing>
      </w:r>
    </w:p>
    <w:p w14:paraId="69DA9F82" w14:textId="77777777" w:rsidR="00554ACE" w:rsidRDefault="00554ACE" w:rsidP="00554ACE">
      <w:r>
        <w:t>&lt;&lt;page break&gt;&gt;</w:t>
      </w:r>
    </w:p>
    <w:p w14:paraId="032621F6" w14:textId="77777777" w:rsidR="00554ACE" w:rsidRDefault="00554ACE" w:rsidP="00554ACE"/>
    <w:p w14:paraId="68F184C6" w14:textId="77777777" w:rsidR="00554ACE" w:rsidRDefault="00554ACE" w:rsidP="00554ACE">
      <w:pPr>
        <w:rPr>
          <w:i/>
          <w:highlight w:val="green"/>
        </w:rPr>
      </w:pPr>
      <w:r w:rsidRPr="001C5B31">
        <w:rPr>
          <w:i/>
          <w:highlight w:val="green"/>
        </w:rPr>
        <w:t>Non-Binding Precommitted Condition:</w:t>
      </w:r>
    </w:p>
    <w:p w14:paraId="147F98CB" w14:textId="77777777" w:rsidR="00554ACE" w:rsidRPr="001C5B31" w:rsidRDefault="00554ACE" w:rsidP="00554ACE">
      <w:pPr>
        <w:rPr>
          <w:i/>
        </w:rPr>
      </w:pPr>
    </w:p>
    <w:p w14:paraId="7E156DB2" w14:textId="77777777" w:rsidR="00554ACE" w:rsidRPr="001C5B31" w:rsidRDefault="00554ACE" w:rsidP="00554ACE">
      <w:r w:rsidRPr="001C5B31">
        <w:t>No matter what, you will earn a base pay of 8,500 Rp each day. Here is a table summarizing the possible additional outcomes, depending on your decision (whether to mine the Known region or the Unknown region):</w:t>
      </w:r>
    </w:p>
    <w:p w14:paraId="171E5095" w14:textId="77777777" w:rsidR="00554ACE" w:rsidRPr="001C5B31" w:rsidRDefault="00554ACE" w:rsidP="00554ACE"/>
    <w:p w14:paraId="010634FB" w14:textId="77777777" w:rsidR="00554ACE" w:rsidRPr="001C5B31" w:rsidRDefault="00554ACE" w:rsidP="00554ACE">
      <w:r w:rsidRPr="001C5B31">
        <w:rPr>
          <w:b/>
          <w:bCs/>
        </w:rPr>
        <w:t>Each Day</w:t>
      </w:r>
    </w:p>
    <w:p w14:paraId="662B3448" w14:textId="77777777" w:rsidR="00554ACE" w:rsidRPr="001C5B31" w:rsidRDefault="00554ACE" w:rsidP="00554ACE"/>
    <w:tbl>
      <w:tblPr>
        <w:tblW w:w="0" w:type="auto"/>
        <w:tblCellSpacing w:w="15" w:type="dxa"/>
        <w:tblInd w:w="37" w:type="dxa"/>
        <w:tblBorders>
          <w:top w:val="outset" w:sz="6" w:space="0" w:color="auto"/>
          <w:left w:val="outset" w:sz="6" w:space="0" w:color="auto"/>
          <w:bottom w:val="outset" w:sz="6" w:space="0" w:color="auto"/>
          <w:right w:val="outset" w:sz="6" w:space="0" w:color="auto"/>
        </w:tblBorders>
        <w:tblCellMar>
          <w:top w:w="300" w:type="dxa"/>
          <w:left w:w="300" w:type="dxa"/>
          <w:bottom w:w="300" w:type="dxa"/>
          <w:right w:w="300" w:type="dxa"/>
        </w:tblCellMar>
        <w:tblLook w:val="04A0" w:firstRow="1" w:lastRow="0" w:firstColumn="1" w:lastColumn="0" w:noHBand="0" w:noVBand="1"/>
      </w:tblPr>
      <w:tblGrid>
        <w:gridCol w:w="2353"/>
        <w:gridCol w:w="6954"/>
      </w:tblGrid>
      <w:tr w:rsidR="00554ACE" w:rsidRPr="001C5B31" w14:paraId="5AAE8619"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81A9B7" w14:textId="77777777" w:rsidR="00554ACE" w:rsidRPr="001C5B31" w:rsidRDefault="00554ACE" w:rsidP="00FF7B47">
            <w:r w:rsidRPr="001C5B31">
              <w:t>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8A493" w14:textId="77777777" w:rsidR="00554ACE" w:rsidRPr="001C5B31" w:rsidRDefault="00554ACE" w:rsidP="00FF7B47">
            <w:r w:rsidRPr="001C5B31">
              <w:t>- You definitely lose </w:t>
            </w:r>
            <w:r w:rsidRPr="001C5B31">
              <w:rPr>
                <w:b/>
                <w:bCs/>
              </w:rPr>
              <w:t>1,400 Rp</w:t>
            </w:r>
            <w:r w:rsidRPr="001C5B31">
              <w:t>, and have a 0% chance of the large loss occurring.</w:t>
            </w:r>
          </w:p>
        </w:tc>
      </w:tr>
      <w:tr w:rsidR="00554ACE" w:rsidRPr="001C5B31" w14:paraId="575A7395"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5B6018" w14:textId="77777777" w:rsidR="00554ACE" w:rsidRPr="001C5B31" w:rsidRDefault="00554ACE" w:rsidP="00FF7B47">
            <w:r w:rsidRPr="001C5B31">
              <w:lastRenderedPageBreak/>
              <w:t>UNKNOWN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271F3" w14:textId="77777777" w:rsidR="00554ACE" w:rsidRPr="001C5B31" w:rsidRDefault="00554ACE" w:rsidP="00FF7B47">
            <w:r w:rsidRPr="001C5B31">
              <w:t>- You have a 4% chance of losing </w:t>
            </w:r>
            <w:r w:rsidRPr="001C5B31">
              <w:rPr>
                <w:b/>
                <w:bCs/>
              </w:rPr>
              <w:t>40,000 Rp</w:t>
            </w:r>
            <w:r w:rsidRPr="001C5B31">
              <w:t> and a 96% chance of losing </w:t>
            </w:r>
            <w:r w:rsidRPr="001C5B31">
              <w:rPr>
                <w:b/>
                <w:bCs/>
              </w:rPr>
              <w:t>0 Rp</w:t>
            </w:r>
            <w:r w:rsidRPr="001C5B31">
              <w:t>.</w:t>
            </w:r>
          </w:p>
        </w:tc>
      </w:tr>
    </w:tbl>
    <w:p w14:paraId="44110228" w14:textId="77777777" w:rsidR="00554ACE" w:rsidRDefault="00554ACE" w:rsidP="00554ACE"/>
    <w:p w14:paraId="5B8C8901" w14:textId="77777777" w:rsidR="00554ACE" w:rsidRDefault="00554ACE" w:rsidP="00554ACE">
      <w:pPr>
        <w:jc w:val="center"/>
      </w:pPr>
      <w:r w:rsidRPr="00E3575B">
        <w:rPr>
          <w:noProof/>
        </w:rPr>
        <w:drawing>
          <wp:inline distT="0" distB="0" distL="0" distR="0" wp14:anchorId="130CEA52" wp14:editId="71861059">
            <wp:extent cx="4518692" cy="2055136"/>
            <wp:effectExtent l="0" t="0" r="2540" b="254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43875" cy="2066590"/>
                    </a:xfrm>
                    <a:prstGeom prst="rect">
                      <a:avLst/>
                    </a:prstGeom>
                  </pic:spPr>
                </pic:pic>
              </a:graphicData>
            </a:graphic>
          </wp:inline>
        </w:drawing>
      </w:r>
    </w:p>
    <w:p w14:paraId="3970C85A" w14:textId="77777777" w:rsidR="00554ACE" w:rsidRDefault="00554ACE" w:rsidP="00554ACE">
      <w:pPr>
        <w:jc w:val="center"/>
      </w:pPr>
      <w:r>
        <w:t>.</w:t>
      </w:r>
    </w:p>
    <w:p w14:paraId="36C2E822" w14:textId="77777777" w:rsidR="00554ACE" w:rsidRDefault="00554ACE" w:rsidP="00554ACE">
      <w:pPr>
        <w:jc w:val="center"/>
      </w:pPr>
      <w:r>
        <w:t>.</w:t>
      </w:r>
    </w:p>
    <w:p w14:paraId="6E50261B" w14:textId="77777777" w:rsidR="00554ACE" w:rsidRDefault="00554ACE" w:rsidP="00554ACE">
      <w:pPr>
        <w:jc w:val="center"/>
      </w:pPr>
      <w:r>
        <w:t>.</w:t>
      </w:r>
    </w:p>
    <w:p w14:paraId="13D2DE23" w14:textId="77777777" w:rsidR="00554ACE" w:rsidRDefault="00554ACE" w:rsidP="00554ACE">
      <w:pPr>
        <w:jc w:val="center"/>
      </w:pPr>
      <w:r w:rsidRPr="00E3575B">
        <w:rPr>
          <w:noProof/>
        </w:rPr>
        <w:drawing>
          <wp:inline distT="0" distB="0" distL="0" distR="0" wp14:anchorId="3F2E07E4" wp14:editId="63F17C7C">
            <wp:extent cx="4417266" cy="787652"/>
            <wp:effectExtent l="0" t="0" r="254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49992" cy="811319"/>
                    </a:xfrm>
                    <a:prstGeom prst="rect">
                      <a:avLst/>
                    </a:prstGeom>
                  </pic:spPr>
                </pic:pic>
              </a:graphicData>
            </a:graphic>
          </wp:inline>
        </w:drawing>
      </w:r>
    </w:p>
    <w:p w14:paraId="1BA08FCD" w14:textId="77777777" w:rsidR="00554ACE" w:rsidRDefault="00554ACE" w:rsidP="00554ACE">
      <w:r>
        <w:t>&lt;&lt;page break&gt;&gt;</w:t>
      </w:r>
      <w:r w:rsidRPr="001C5B31">
        <w:rPr>
          <w:vanish/>
        </w:rPr>
        <w:t>Bottom of Form</w:t>
      </w:r>
    </w:p>
    <w:p w14:paraId="79B96FF4" w14:textId="77777777" w:rsidR="00554ACE" w:rsidRPr="001C5B31" w:rsidRDefault="00554ACE" w:rsidP="00554ACE">
      <w:pPr>
        <w:rPr>
          <w:vanish/>
        </w:rPr>
      </w:pPr>
      <w:r w:rsidRPr="001C5B31">
        <w:rPr>
          <w:noProof/>
        </w:rPr>
        <w:drawing>
          <wp:inline distT="0" distB="0" distL="0" distR="0" wp14:anchorId="424185E7" wp14:editId="66BAB520">
            <wp:extent cx="5943600" cy="1139825"/>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139825"/>
                    </a:xfrm>
                    <a:prstGeom prst="rect">
                      <a:avLst/>
                    </a:prstGeom>
                  </pic:spPr>
                </pic:pic>
              </a:graphicData>
            </a:graphic>
          </wp:inline>
        </w:drawing>
      </w:r>
    </w:p>
    <w:p w14:paraId="5A08E497" w14:textId="77777777" w:rsidR="00554ACE" w:rsidRPr="006A6A43" w:rsidRDefault="00554ACE" w:rsidP="00554ACE"/>
    <w:p w14:paraId="223665ED" w14:textId="77777777" w:rsidR="00554ACE" w:rsidRDefault="00554ACE" w:rsidP="00554ACE">
      <w:r>
        <w:t xml:space="preserve">&lt;&lt;page break&gt;&gt; </w:t>
      </w:r>
    </w:p>
    <w:p w14:paraId="1BF0EC3F" w14:textId="77777777" w:rsidR="00554ACE" w:rsidRPr="001C5B31" w:rsidRDefault="00554ACE" w:rsidP="00554ACE">
      <w:r w:rsidRPr="001C5B31">
        <w:t>No matter what, you will earn a base pay of 8,500 Rp each day. Here is a table summarizing the possible additional outcomes, depending on your decision (whether to mine the Known region or the Unknown region):</w:t>
      </w:r>
    </w:p>
    <w:p w14:paraId="04A3FABE" w14:textId="77777777" w:rsidR="00554ACE" w:rsidRPr="001C5B31" w:rsidRDefault="00554ACE" w:rsidP="00554ACE"/>
    <w:p w14:paraId="21D6F3F0" w14:textId="77777777" w:rsidR="00554ACE" w:rsidRPr="001C5B31" w:rsidRDefault="00554ACE" w:rsidP="00554ACE">
      <w:r w:rsidRPr="001C5B31">
        <w:rPr>
          <w:b/>
          <w:bCs/>
        </w:rPr>
        <w:lastRenderedPageBreak/>
        <w:t>Each Day</w:t>
      </w:r>
    </w:p>
    <w:p w14:paraId="4E58F868" w14:textId="77777777" w:rsidR="00554ACE" w:rsidRPr="001C5B31" w:rsidRDefault="00554ACE" w:rsidP="00554ACE"/>
    <w:tbl>
      <w:tblPr>
        <w:tblW w:w="0" w:type="auto"/>
        <w:tblCellSpacing w:w="15" w:type="dxa"/>
        <w:tblBorders>
          <w:top w:val="outset" w:sz="6" w:space="0" w:color="auto"/>
          <w:left w:val="outset" w:sz="6" w:space="0" w:color="auto"/>
          <w:bottom w:val="outset" w:sz="6" w:space="0" w:color="auto"/>
          <w:right w:val="outset" w:sz="6" w:space="0" w:color="auto"/>
        </w:tblBorders>
        <w:tblCellMar>
          <w:top w:w="300" w:type="dxa"/>
          <w:left w:w="300" w:type="dxa"/>
          <w:bottom w:w="300" w:type="dxa"/>
          <w:right w:w="300" w:type="dxa"/>
        </w:tblCellMar>
        <w:tblLook w:val="04A0" w:firstRow="1" w:lastRow="0" w:firstColumn="1" w:lastColumn="0" w:noHBand="0" w:noVBand="1"/>
      </w:tblPr>
      <w:tblGrid>
        <w:gridCol w:w="2357"/>
        <w:gridCol w:w="6987"/>
      </w:tblGrid>
      <w:tr w:rsidR="00554ACE" w:rsidRPr="001C5B31" w14:paraId="2AA8F62C"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3E8CCA" w14:textId="77777777" w:rsidR="00554ACE" w:rsidRPr="001C5B31" w:rsidRDefault="00554ACE" w:rsidP="00FF7B47">
            <w:r w:rsidRPr="001C5B31">
              <w:t>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C0782" w14:textId="77777777" w:rsidR="00554ACE" w:rsidRPr="001C5B31" w:rsidRDefault="00554ACE" w:rsidP="00FF7B47">
            <w:r w:rsidRPr="001C5B31">
              <w:t>- You definitely lose </w:t>
            </w:r>
            <w:r w:rsidRPr="001C5B31">
              <w:rPr>
                <w:b/>
                <w:bCs/>
              </w:rPr>
              <w:t>1,400 Rp</w:t>
            </w:r>
            <w:r w:rsidRPr="001C5B31">
              <w:t>, and have a 0% chance of the large loss occurring.</w:t>
            </w:r>
          </w:p>
        </w:tc>
      </w:tr>
      <w:tr w:rsidR="00554ACE" w:rsidRPr="001C5B31" w14:paraId="617A4FBF"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F8B7B3" w14:textId="77777777" w:rsidR="00554ACE" w:rsidRPr="001C5B31" w:rsidRDefault="00554ACE" w:rsidP="00FF7B47">
            <w:r w:rsidRPr="001C5B31">
              <w:t>UNKNOWN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6AC0CF8" w14:textId="77777777" w:rsidR="00554ACE" w:rsidRPr="001C5B31" w:rsidRDefault="00554ACE" w:rsidP="00FF7B47">
            <w:r w:rsidRPr="001C5B31">
              <w:t>- You have a 4% chance of losing </w:t>
            </w:r>
            <w:r w:rsidRPr="001C5B31">
              <w:rPr>
                <w:b/>
                <w:bCs/>
              </w:rPr>
              <w:t>40,000 Rp</w:t>
            </w:r>
            <w:r w:rsidRPr="001C5B31">
              <w:t> and a 96% chance of losing </w:t>
            </w:r>
            <w:r w:rsidRPr="001C5B31">
              <w:rPr>
                <w:b/>
                <w:bCs/>
              </w:rPr>
              <w:t>0 Rp</w:t>
            </w:r>
            <w:r w:rsidRPr="001C5B31">
              <w:t>.</w:t>
            </w:r>
          </w:p>
        </w:tc>
      </w:tr>
    </w:tbl>
    <w:p w14:paraId="2C52416F" w14:textId="77777777" w:rsidR="00554ACE" w:rsidRDefault="00554ACE" w:rsidP="00554ACE">
      <w:r w:rsidRPr="001C5B31">
        <w:rPr>
          <w:noProof/>
        </w:rPr>
        <w:drawing>
          <wp:inline distT="0" distB="0" distL="0" distR="0" wp14:anchorId="23C36E09" wp14:editId="1B6107D8">
            <wp:extent cx="5943600" cy="181974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23314"/>
                    <a:stretch/>
                  </pic:blipFill>
                  <pic:spPr bwMode="auto">
                    <a:xfrm>
                      <a:off x="0" y="0"/>
                      <a:ext cx="5943600" cy="1819747"/>
                    </a:xfrm>
                    <a:prstGeom prst="rect">
                      <a:avLst/>
                    </a:prstGeom>
                    <a:ln>
                      <a:noFill/>
                    </a:ln>
                    <a:extLst>
                      <a:ext uri="{53640926-AAD7-44D8-BBD7-CCE9431645EC}">
                        <a14:shadowObscured xmlns:a14="http://schemas.microsoft.com/office/drawing/2010/main"/>
                      </a:ext>
                    </a:extLst>
                  </pic:spPr>
                </pic:pic>
              </a:graphicData>
            </a:graphic>
          </wp:inline>
        </w:drawing>
      </w:r>
    </w:p>
    <w:p w14:paraId="6AA4FA24" w14:textId="77777777" w:rsidR="00554ACE" w:rsidRDefault="00554ACE" w:rsidP="00554ACE">
      <w:pPr>
        <w:jc w:val="center"/>
      </w:pPr>
      <w:r>
        <w:t>.</w:t>
      </w:r>
    </w:p>
    <w:p w14:paraId="561D2778" w14:textId="77777777" w:rsidR="00554ACE" w:rsidRDefault="00554ACE" w:rsidP="00554ACE">
      <w:pPr>
        <w:jc w:val="center"/>
      </w:pPr>
      <w:r>
        <w:t>.</w:t>
      </w:r>
    </w:p>
    <w:p w14:paraId="3780121E" w14:textId="77777777" w:rsidR="00554ACE" w:rsidRDefault="00554ACE" w:rsidP="00554ACE">
      <w:pPr>
        <w:jc w:val="center"/>
      </w:pPr>
      <w:r>
        <w:t>.</w:t>
      </w:r>
    </w:p>
    <w:p w14:paraId="4743D57A" w14:textId="77777777" w:rsidR="00554ACE" w:rsidRDefault="00554ACE" w:rsidP="00554ACE">
      <w:pPr>
        <w:jc w:val="center"/>
      </w:pPr>
      <w:r w:rsidRPr="001C5B31">
        <w:rPr>
          <w:noProof/>
        </w:rPr>
        <w:drawing>
          <wp:inline distT="0" distB="0" distL="0" distR="0" wp14:anchorId="7476A243" wp14:editId="063BD868">
            <wp:extent cx="4227968" cy="589025"/>
            <wp:effectExtent l="0" t="0" r="127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70137" cy="594900"/>
                    </a:xfrm>
                    <a:prstGeom prst="rect">
                      <a:avLst/>
                    </a:prstGeom>
                  </pic:spPr>
                </pic:pic>
              </a:graphicData>
            </a:graphic>
          </wp:inline>
        </w:drawing>
      </w:r>
    </w:p>
    <w:p w14:paraId="1061753A" w14:textId="77777777" w:rsidR="00554ACE" w:rsidRDefault="00554ACE" w:rsidP="00554ACE">
      <w:r>
        <w:t>&lt;&lt;page break&gt;&gt;</w:t>
      </w:r>
    </w:p>
    <w:p w14:paraId="05DAE5A0" w14:textId="77777777" w:rsidR="00554ACE" w:rsidRDefault="00554ACE" w:rsidP="00554ACE">
      <w:r w:rsidRPr="001C5B31">
        <w:rPr>
          <w:noProof/>
        </w:rPr>
        <w:drawing>
          <wp:inline distT="0" distB="0" distL="0" distR="0" wp14:anchorId="40E9CF32" wp14:editId="64BE7A98">
            <wp:extent cx="5889279" cy="1242695"/>
            <wp:effectExtent l="0" t="0" r="3810" b="19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066" r="-153"/>
                    <a:stretch/>
                  </pic:blipFill>
                  <pic:spPr bwMode="auto">
                    <a:xfrm>
                      <a:off x="0" y="0"/>
                      <a:ext cx="5889279" cy="1242695"/>
                    </a:xfrm>
                    <a:prstGeom prst="rect">
                      <a:avLst/>
                    </a:prstGeom>
                    <a:ln>
                      <a:noFill/>
                    </a:ln>
                    <a:extLst>
                      <a:ext uri="{53640926-AAD7-44D8-BBD7-CCE9431645EC}">
                        <a14:shadowObscured xmlns:a14="http://schemas.microsoft.com/office/drawing/2010/main"/>
                      </a:ext>
                    </a:extLst>
                  </pic:spPr>
                </pic:pic>
              </a:graphicData>
            </a:graphic>
          </wp:inline>
        </w:drawing>
      </w:r>
    </w:p>
    <w:p w14:paraId="39A7DD67" w14:textId="77777777" w:rsidR="00554ACE" w:rsidRDefault="00554ACE" w:rsidP="00554ACE">
      <w:r>
        <w:t>&lt;&lt;page break&gt;&gt;</w:t>
      </w:r>
    </w:p>
    <w:p w14:paraId="77E58DAF" w14:textId="77777777" w:rsidR="00554ACE" w:rsidRPr="001C5B31" w:rsidRDefault="00554ACE" w:rsidP="00554ACE">
      <w:r w:rsidRPr="001C5B31">
        <w:lastRenderedPageBreak/>
        <w:t>No matter what, you will earn a base pay of 8,500 Rp each day. Here is a table summarizing the possible additional outcomes, depending on your decision (whether to mine the Known region or the Unknown region):</w:t>
      </w:r>
    </w:p>
    <w:p w14:paraId="3C79678A" w14:textId="77777777" w:rsidR="00554ACE" w:rsidRPr="001C5B31" w:rsidRDefault="00554ACE" w:rsidP="00554ACE"/>
    <w:p w14:paraId="1885E171" w14:textId="77777777" w:rsidR="00554ACE" w:rsidRPr="001C5B31" w:rsidRDefault="00554ACE" w:rsidP="00554ACE">
      <w:r w:rsidRPr="001C5B31">
        <w:rPr>
          <w:b/>
          <w:bCs/>
        </w:rPr>
        <w:t>Each Day</w:t>
      </w:r>
    </w:p>
    <w:p w14:paraId="63266A64" w14:textId="77777777" w:rsidR="00554ACE" w:rsidRPr="001C5B31" w:rsidRDefault="00554ACE" w:rsidP="00554ACE"/>
    <w:tbl>
      <w:tblPr>
        <w:tblW w:w="0" w:type="auto"/>
        <w:tblCellSpacing w:w="15" w:type="dxa"/>
        <w:tblBorders>
          <w:top w:val="outset" w:sz="6" w:space="0" w:color="auto"/>
          <w:left w:val="outset" w:sz="6" w:space="0" w:color="auto"/>
          <w:bottom w:val="outset" w:sz="6" w:space="0" w:color="auto"/>
          <w:right w:val="outset" w:sz="6" w:space="0" w:color="auto"/>
        </w:tblBorders>
        <w:tblCellMar>
          <w:top w:w="300" w:type="dxa"/>
          <w:left w:w="300" w:type="dxa"/>
          <w:bottom w:w="300" w:type="dxa"/>
          <w:right w:w="300" w:type="dxa"/>
        </w:tblCellMar>
        <w:tblLook w:val="04A0" w:firstRow="1" w:lastRow="0" w:firstColumn="1" w:lastColumn="0" w:noHBand="0" w:noVBand="1"/>
      </w:tblPr>
      <w:tblGrid>
        <w:gridCol w:w="2357"/>
        <w:gridCol w:w="6987"/>
      </w:tblGrid>
      <w:tr w:rsidR="00554ACE" w:rsidRPr="001C5B31" w14:paraId="2F0CFEA4"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CC5CF6" w14:textId="77777777" w:rsidR="00554ACE" w:rsidRPr="001C5B31" w:rsidRDefault="00554ACE" w:rsidP="00FF7B47">
            <w:r w:rsidRPr="001C5B31">
              <w:t>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2173304" w14:textId="77777777" w:rsidR="00554ACE" w:rsidRPr="001C5B31" w:rsidRDefault="00554ACE" w:rsidP="00FF7B47">
            <w:r w:rsidRPr="001C5B31">
              <w:t>- You definitely lose </w:t>
            </w:r>
            <w:r w:rsidRPr="001C5B31">
              <w:rPr>
                <w:b/>
                <w:bCs/>
              </w:rPr>
              <w:t>1,400 Rp</w:t>
            </w:r>
            <w:r w:rsidRPr="001C5B31">
              <w:t>, and have a 0% chance of the large loss occurring.</w:t>
            </w:r>
          </w:p>
        </w:tc>
      </w:tr>
      <w:tr w:rsidR="00554ACE" w:rsidRPr="001C5B31" w14:paraId="7413E2D3"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91996B" w14:textId="77777777" w:rsidR="00554ACE" w:rsidRPr="001C5B31" w:rsidRDefault="00554ACE" w:rsidP="00FF7B47">
            <w:r w:rsidRPr="001C5B31">
              <w:t>UNKNOWN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0CB76E6C" w14:textId="77777777" w:rsidR="00554ACE" w:rsidRPr="001C5B31" w:rsidRDefault="00554ACE" w:rsidP="00FF7B47">
            <w:r w:rsidRPr="001C5B31">
              <w:t>- You have a 4% chance of losing </w:t>
            </w:r>
            <w:r w:rsidRPr="001C5B31">
              <w:rPr>
                <w:b/>
                <w:bCs/>
              </w:rPr>
              <w:t>40,000 Rp</w:t>
            </w:r>
            <w:r w:rsidRPr="001C5B31">
              <w:t> and a 96% chance of losing </w:t>
            </w:r>
            <w:r w:rsidRPr="001C5B31">
              <w:rPr>
                <w:b/>
                <w:bCs/>
              </w:rPr>
              <w:t>0 Rp</w:t>
            </w:r>
            <w:r w:rsidRPr="001C5B31">
              <w:t>.</w:t>
            </w:r>
          </w:p>
        </w:tc>
      </w:tr>
    </w:tbl>
    <w:p w14:paraId="39F19E55" w14:textId="77777777" w:rsidR="00554ACE" w:rsidRDefault="00554ACE" w:rsidP="00554ACE">
      <w:pPr>
        <w:jc w:val="center"/>
      </w:pPr>
    </w:p>
    <w:p w14:paraId="0553E917" w14:textId="77777777" w:rsidR="00554ACE" w:rsidRDefault="00554ACE" w:rsidP="00554ACE">
      <w:pPr>
        <w:jc w:val="center"/>
      </w:pPr>
      <w:r w:rsidRPr="001C5B31">
        <w:rPr>
          <w:noProof/>
        </w:rPr>
        <w:drawing>
          <wp:inline distT="0" distB="0" distL="0" distR="0" wp14:anchorId="7A71F35B" wp14:editId="0091D79C">
            <wp:extent cx="4680642" cy="2002775"/>
            <wp:effectExtent l="0" t="0" r="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98540" cy="2010433"/>
                    </a:xfrm>
                    <a:prstGeom prst="rect">
                      <a:avLst/>
                    </a:prstGeom>
                  </pic:spPr>
                </pic:pic>
              </a:graphicData>
            </a:graphic>
          </wp:inline>
        </w:drawing>
      </w:r>
    </w:p>
    <w:p w14:paraId="7F21D265" w14:textId="77777777" w:rsidR="00554ACE" w:rsidRDefault="00554ACE" w:rsidP="00554ACE">
      <w:pPr>
        <w:jc w:val="center"/>
      </w:pPr>
      <w:r>
        <w:t>.</w:t>
      </w:r>
    </w:p>
    <w:p w14:paraId="4F9171FD" w14:textId="77777777" w:rsidR="00554ACE" w:rsidRDefault="00554ACE" w:rsidP="00554ACE">
      <w:pPr>
        <w:jc w:val="center"/>
      </w:pPr>
      <w:r>
        <w:t>.</w:t>
      </w:r>
    </w:p>
    <w:p w14:paraId="19CED626" w14:textId="77777777" w:rsidR="00554ACE" w:rsidRDefault="00554ACE" w:rsidP="00554ACE">
      <w:pPr>
        <w:jc w:val="center"/>
      </w:pPr>
      <w:r>
        <w:t>.</w:t>
      </w:r>
    </w:p>
    <w:p w14:paraId="2EFA1E1D" w14:textId="77777777" w:rsidR="00554ACE" w:rsidRDefault="00554ACE" w:rsidP="00554ACE">
      <w:pPr>
        <w:jc w:val="center"/>
      </w:pPr>
      <w:r w:rsidRPr="001C5B31">
        <w:rPr>
          <w:noProof/>
        </w:rPr>
        <w:drawing>
          <wp:inline distT="0" distB="0" distL="0" distR="0" wp14:anchorId="76091E5C" wp14:editId="56DEB372">
            <wp:extent cx="4481465" cy="763111"/>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10970"/>
                    <a:stretch/>
                  </pic:blipFill>
                  <pic:spPr bwMode="auto">
                    <a:xfrm>
                      <a:off x="0" y="0"/>
                      <a:ext cx="4683110" cy="797447"/>
                    </a:xfrm>
                    <a:prstGeom prst="rect">
                      <a:avLst/>
                    </a:prstGeom>
                    <a:ln>
                      <a:noFill/>
                    </a:ln>
                    <a:extLst>
                      <a:ext uri="{53640926-AAD7-44D8-BBD7-CCE9431645EC}">
                        <a14:shadowObscured xmlns:a14="http://schemas.microsoft.com/office/drawing/2010/main"/>
                      </a:ext>
                    </a:extLst>
                  </pic:spPr>
                </pic:pic>
              </a:graphicData>
            </a:graphic>
          </wp:inline>
        </w:drawing>
      </w:r>
    </w:p>
    <w:p w14:paraId="4C61FBC0" w14:textId="77777777" w:rsidR="00554ACE" w:rsidRDefault="00554ACE" w:rsidP="00554ACE">
      <w:r>
        <w:t>&lt;&lt;page break&gt;&gt;</w:t>
      </w:r>
    </w:p>
    <w:p w14:paraId="6603DDF3" w14:textId="77777777" w:rsidR="00554ACE" w:rsidRDefault="00554ACE" w:rsidP="00554ACE">
      <w:r w:rsidRPr="00E3575B">
        <w:rPr>
          <w:noProof/>
        </w:rPr>
        <w:lastRenderedPageBreak/>
        <w:drawing>
          <wp:inline distT="0" distB="0" distL="0" distR="0" wp14:anchorId="389703BE" wp14:editId="14775602">
            <wp:extent cx="5941439" cy="1158844"/>
            <wp:effectExtent l="0" t="0" r="254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3507" b="6695"/>
                    <a:stretch/>
                  </pic:blipFill>
                  <pic:spPr bwMode="auto">
                    <a:xfrm>
                      <a:off x="0" y="0"/>
                      <a:ext cx="5943600" cy="1159266"/>
                    </a:xfrm>
                    <a:prstGeom prst="rect">
                      <a:avLst/>
                    </a:prstGeom>
                    <a:ln>
                      <a:noFill/>
                    </a:ln>
                    <a:extLst>
                      <a:ext uri="{53640926-AAD7-44D8-BBD7-CCE9431645EC}">
                        <a14:shadowObscured xmlns:a14="http://schemas.microsoft.com/office/drawing/2010/main"/>
                      </a:ext>
                    </a:extLst>
                  </pic:spPr>
                </pic:pic>
              </a:graphicData>
            </a:graphic>
          </wp:inline>
        </w:drawing>
      </w:r>
    </w:p>
    <w:p w14:paraId="3D668E04" w14:textId="77777777" w:rsidR="00554ACE" w:rsidRDefault="00554ACE" w:rsidP="00554ACE">
      <w:r>
        <w:t>&lt;&lt;page break&gt;&gt;</w:t>
      </w:r>
    </w:p>
    <w:p w14:paraId="22630805" w14:textId="77777777" w:rsidR="00554ACE" w:rsidRDefault="00554ACE" w:rsidP="00554ACE">
      <w:r>
        <w:t>.</w:t>
      </w:r>
    </w:p>
    <w:p w14:paraId="4C37761E" w14:textId="77777777" w:rsidR="00554ACE" w:rsidRDefault="00554ACE" w:rsidP="00554ACE">
      <w:r>
        <w:t>.</w:t>
      </w:r>
    </w:p>
    <w:p w14:paraId="06BB2FA0" w14:textId="77777777" w:rsidR="00554ACE" w:rsidRDefault="00554ACE" w:rsidP="00554ACE">
      <w:r>
        <w:t>.</w:t>
      </w:r>
    </w:p>
    <w:p w14:paraId="561EAE9E" w14:textId="77777777" w:rsidR="00554ACE" w:rsidRDefault="00554ACE" w:rsidP="00554ACE">
      <w:pPr>
        <w:jc w:val="center"/>
      </w:pPr>
      <w:r>
        <w:rPr>
          <w:noProof/>
        </w:rPr>
        <w:drawing>
          <wp:inline distT="0" distB="0" distL="0" distR="0" wp14:anchorId="412B573B" wp14:editId="36BE375E">
            <wp:extent cx="4291343" cy="1975577"/>
            <wp:effectExtent l="0" t="0" r="127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 Shot 2020-08-14 at 11.03.18 AM.png"/>
                    <pic:cNvPicPr/>
                  </pic:nvPicPr>
                  <pic:blipFill>
                    <a:blip r:embed="rId54">
                      <a:extLst>
                        <a:ext uri="{28A0092B-C50C-407E-A947-70E740481C1C}">
                          <a14:useLocalDpi xmlns:a14="http://schemas.microsoft.com/office/drawing/2010/main" val="0"/>
                        </a:ext>
                      </a:extLst>
                    </a:blip>
                    <a:stretch>
                      <a:fillRect/>
                    </a:stretch>
                  </pic:blipFill>
                  <pic:spPr>
                    <a:xfrm>
                      <a:off x="0" y="0"/>
                      <a:ext cx="4308131" cy="1983305"/>
                    </a:xfrm>
                    <a:prstGeom prst="rect">
                      <a:avLst/>
                    </a:prstGeom>
                  </pic:spPr>
                </pic:pic>
              </a:graphicData>
            </a:graphic>
          </wp:inline>
        </w:drawing>
      </w:r>
    </w:p>
    <w:p w14:paraId="721DC4A7" w14:textId="77777777" w:rsidR="00554ACE" w:rsidRDefault="00554ACE" w:rsidP="00554ACE">
      <w:r>
        <w:t>&lt;&lt;page break&gt;&gt;</w:t>
      </w:r>
    </w:p>
    <w:p w14:paraId="7B0E3207" w14:textId="77777777" w:rsidR="00554ACE" w:rsidRDefault="00554ACE" w:rsidP="00554ACE">
      <w:pPr>
        <w:jc w:val="center"/>
      </w:pPr>
      <w:r w:rsidRPr="001C5B31">
        <w:rPr>
          <w:noProof/>
        </w:rPr>
        <w:drawing>
          <wp:inline distT="0" distB="0" distL="0" distR="0" wp14:anchorId="3A5EEF2F" wp14:editId="670AB656">
            <wp:extent cx="5302555" cy="1140460"/>
            <wp:effectExtent l="0" t="0" r="6350" b="25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348"/>
                    <a:stretch/>
                  </pic:blipFill>
                  <pic:spPr bwMode="auto">
                    <a:xfrm>
                      <a:off x="0" y="0"/>
                      <a:ext cx="5368248" cy="1154589"/>
                    </a:xfrm>
                    <a:prstGeom prst="rect">
                      <a:avLst/>
                    </a:prstGeom>
                    <a:ln>
                      <a:noFill/>
                    </a:ln>
                    <a:extLst>
                      <a:ext uri="{53640926-AAD7-44D8-BBD7-CCE9431645EC}">
                        <a14:shadowObscured xmlns:a14="http://schemas.microsoft.com/office/drawing/2010/main"/>
                      </a:ext>
                    </a:extLst>
                  </pic:spPr>
                </pic:pic>
              </a:graphicData>
            </a:graphic>
          </wp:inline>
        </w:drawing>
      </w:r>
    </w:p>
    <w:p w14:paraId="6AA21E04" w14:textId="77777777" w:rsidR="00554ACE" w:rsidRDefault="00554ACE" w:rsidP="00554ACE">
      <w:r>
        <w:t>&lt;&lt;page break&gt;&gt;</w:t>
      </w:r>
    </w:p>
    <w:p w14:paraId="686679CF" w14:textId="77777777" w:rsidR="00554ACE" w:rsidRPr="001A530F" w:rsidRDefault="00554ACE" w:rsidP="00554ACE">
      <w:pPr>
        <w:rPr>
          <w:i/>
        </w:rPr>
      </w:pPr>
      <w:r w:rsidRPr="001A530F">
        <w:rPr>
          <w:i/>
          <w:highlight w:val="cyan"/>
        </w:rPr>
        <w:t>Both Conditions:</w:t>
      </w:r>
    </w:p>
    <w:p w14:paraId="3E5BEBCA" w14:textId="77777777" w:rsidR="00554ACE" w:rsidRPr="006A6A43" w:rsidRDefault="00554ACE" w:rsidP="00554ACE">
      <w:pPr>
        <w:spacing w:after="240"/>
      </w:pPr>
      <w:r w:rsidRPr="006A6A43">
        <w:t>You've finished the 20 days of block #1. Here's a day by day summary of what happened: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3"/>
        <w:gridCol w:w="1445"/>
        <w:gridCol w:w="1208"/>
        <w:gridCol w:w="3827"/>
        <w:gridCol w:w="932"/>
        <w:gridCol w:w="1445"/>
      </w:tblGrid>
      <w:tr w:rsidR="00554ACE" w:rsidRPr="006A6A43" w14:paraId="5F50C8D9" w14:textId="77777777" w:rsidTr="00FF7B47">
        <w:trPr>
          <w:tblCellSpacing w:w="15" w:type="dxa"/>
        </w:trPr>
        <w:tc>
          <w:tcPr>
            <w:tcW w:w="0" w:type="auto"/>
            <w:vAlign w:val="center"/>
            <w:hideMark/>
          </w:tcPr>
          <w:p w14:paraId="67718C4E" w14:textId="77777777" w:rsidR="00554ACE" w:rsidRPr="006A6A43" w:rsidRDefault="00554ACE" w:rsidP="00FF7B47">
            <w:pPr>
              <w:jc w:val="center"/>
              <w:rPr>
                <w:b/>
                <w:bCs/>
              </w:rPr>
            </w:pPr>
            <w:r w:rsidRPr="006A6A43">
              <w:rPr>
                <w:b/>
                <w:bCs/>
              </w:rPr>
              <w:t>Day #</w:t>
            </w:r>
          </w:p>
        </w:tc>
        <w:tc>
          <w:tcPr>
            <w:tcW w:w="0" w:type="auto"/>
            <w:vAlign w:val="center"/>
            <w:hideMark/>
          </w:tcPr>
          <w:p w14:paraId="0A208A12" w14:textId="77777777" w:rsidR="00554ACE" w:rsidRPr="006A6A43" w:rsidRDefault="00554ACE" w:rsidP="00FF7B47">
            <w:pPr>
              <w:jc w:val="center"/>
              <w:rPr>
                <w:b/>
                <w:bCs/>
              </w:rPr>
            </w:pPr>
            <w:r w:rsidRPr="006A6A43">
              <w:rPr>
                <w:b/>
                <w:bCs/>
              </w:rPr>
              <w:t>Your choice</w:t>
            </w:r>
          </w:p>
        </w:tc>
        <w:tc>
          <w:tcPr>
            <w:tcW w:w="0" w:type="auto"/>
            <w:vAlign w:val="center"/>
            <w:hideMark/>
          </w:tcPr>
          <w:p w14:paraId="1D5D8013" w14:textId="77777777" w:rsidR="00554ACE" w:rsidRPr="006A6A43" w:rsidRDefault="00554ACE" w:rsidP="00FF7B47">
            <w:pPr>
              <w:jc w:val="center"/>
              <w:rPr>
                <w:b/>
                <w:bCs/>
              </w:rPr>
            </w:pPr>
            <w:r w:rsidRPr="006A6A43">
              <w:rPr>
                <w:b/>
                <w:bCs/>
              </w:rPr>
              <w:t>Random Number</w:t>
            </w:r>
          </w:p>
        </w:tc>
        <w:tc>
          <w:tcPr>
            <w:tcW w:w="0" w:type="auto"/>
            <w:vAlign w:val="center"/>
            <w:hideMark/>
          </w:tcPr>
          <w:p w14:paraId="270720D6" w14:textId="77777777" w:rsidR="00554ACE" w:rsidRPr="006A6A43" w:rsidRDefault="00554ACE" w:rsidP="00FF7B47">
            <w:pPr>
              <w:jc w:val="center"/>
              <w:rPr>
                <w:b/>
                <w:bCs/>
              </w:rPr>
            </w:pPr>
            <w:r w:rsidRPr="006A6A43">
              <w:rPr>
                <w:b/>
                <w:bCs/>
              </w:rPr>
              <w:t>Large Loss</w:t>
            </w:r>
          </w:p>
        </w:tc>
        <w:tc>
          <w:tcPr>
            <w:tcW w:w="0" w:type="auto"/>
            <w:vAlign w:val="center"/>
            <w:hideMark/>
          </w:tcPr>
          <w:p w14:paraId="5783739A" w14:textId="77777777" w:rsidR="00554ACE" w:rsidRPr="006A6A43" w:rsidRDefault="00554ACE" w:rsidP="00FF7B47">
            <w:pPr>
              <w:jc w:val="center"/>
              <w:rPr>
                <w:b/>
                <w:bCs/>
              </w:rPr>
            </w:pPr>
            <w:r w:rsidRPr="006A6A43">
              <w:rPr>
                <w:b/>
                <w:bCs/>
              </w:rPr>
              <w:t>Your Payout</w:t>
            </w:r>
          </w:p>
        </w:tc>
        <w:tc>
          <w:tcPr>
            <w:tcW w:w="0" w:type="auto"/>
            <w:vAlign w:val="center"/>
            <w:hideMark/>
          </w:tcPr>
          <w:p w14:paraId="68F6CE2F" w14:textId="77777777" w:rsidR="00554ACE" w:rsidRPr="006A6A43" w:rsidRDefault="00554ACE" w:rsidP="00FF7B47">
            <w:pPr>
              <w:jc w:val="center"/>
              <w:rPr>
                <w:b/>
                <w:bCs/>
              </w:rPr>
            </w:pPr>
            <w:r w:rsidRPr="006A6A43">
              <w:rPr>
                <w:b/>
                <w:bCs/>
              </w:rPr>
              <w:t>Cumulative Payout</w:t>
            </w:r>
          </w:p>
        </w:tc>
      </w:tr>
      <w:tr w:rsidR="00554ACE" w:rsidRPr="006A6A43" w14:paraId="143FBC86" w14:textId="77777777" w:rsidTr="00FF7B47">
        <w:trPr>
          <w:tblCellSpacing w:w="15" w:type="dxa"/>
        </w:trPr>
        <w:tc>
          <w:tcPr>
            <w:tcW w:w="0" w:type="auto"/>
            <w:vAlign w:val="center"/>
            <w:hideMark/>
          </w:tcPr>
          <w:p w14:paraId="39361CA0" w14:textId="77777777" w:rsidR="00554ACE" w:rsidRPr="006A6A43" w:rsidRDefault="00554ACE" w:rsidP="00FF7B47">
            <w:pPr>
              <w:jc w:val="center"/>
            </w:pPr>
            <w:r w:rsidRPr="006A6A43">
              <w:t>1</w:t>
            </w:r>
          </w:p>
        </w:tc>
        <w:tc>
          <w:tcPr>
            <w:tcW w:w="0" w:type="auto"/>
            <w:vAlign w:val="center"/>
            <w:hideMark/>
          </w:tcPr>
          <w:p w14:paraId="6BF50043" w14:textId="77777777" w:rsidR="00554ACE" w:rsidRPr="006A6A43" w:rsidRDefault="00554ACE" w:rsidP="00FF7B47">
            <w:pPr>
              <w:jc w:val="center"/>
            </w:pPr>
            <w:r w:rsidRPr="006A6A43">
              <w:t>KNOWN REGION</w:t>
            </w:r>
          </w:p>
        </w:tc>
        <w:tc>
          <w:tcPr>
            <w:tcW w:w="0" w:type="auto"/>
            <w:vAlign w:val="center"/>
            <w:hideMark/>
          </w:tcPr>
          <w:p w14:paraId="3117F7E3" w14:textId="77777777" w:rsidR="00554ACE" w:rsidRPr="006A6A43" w:rsidRDefault="00554ACE" w:rsidP="00FF7B47">
            <w:pPr>
              <w:jc w:val="center"/>
            </w:pPr>
            <w:r w:rsidRPr="006A6A43">
              <w:t>3</w:t>
            </w:r>
          </w:p>
        </w:tc>
        <w:tc>
          <w:tcPr>
            <w:tcW w:w="0" w:type="auto"/>
            <w:vAlign w:val="center"/>
            <w:hideMark/>
          </w:tcPr>
          <w:p w14:paraId="7F8D8884" w14:textId="77777777" w:rsidR="00554ACE" w:rsidRPr="006A6A43" w:rsidRDefault="00554ACE" w:rsidP="00FF7B47">
            <w:pPr>
              <w:jc w:val="center"/>
            </w:pPr>
            <w:r w:rsidRPr="006A6A43">
              <w:t>did not occur, but would have occured if you had chosen the Unknown region</w:t>
            </w:r>
          </w:p>
        </w:tc>
        <w:tc>
          <w:tcPr>
            <w:tcW w:w="0" w:type="auto"/>
            <w:vAlign w:val="center"/>
            <w:hideMark/>
          </w:tcPr>
          <w:p w14:paraId="73BB33F9" w14:textId="77777777" w:rsidR="00554ACE" w:rsidRPr="006A6A43" w:rsidRDefault="00554ACE" w:rsidP="00FF7B47">
            <w:pPr>
              <w:jc w:val="center"/>
            </w:pPr>
            <w:r w:rsidRPr="006A6A43">
              <w:t>7,100</w:t>
            </w:r>
          </w:p>
        </w:tc>
        <w:tc>
          <w:tcPr>
            <w:tcW w:w="0" w:type="auto"/>
            <w:vAlign w:val="center"/>
            <w:hideMark/>
          </w:tcPr>
          <w:p w14:paraId="6FC5D9C1" w14:textId="77777777" w:rsidR="00554ACE" w:rsidRPr="006A6A43" w:rsidRDefault="00554ACE" w:rsidP="00FF7B47">
            <w:pPr>
              <w:jc w:val="center"/>
            </w:pPr>
            <w:r w:rsidRPr="006A6A43">
              <w:t>7,100</w:t>
            </w:r>
          </w:p>
        </w:tc>
      </w:tr>
      <w:tr w:rsidR="00554ACE" w:rsidRPr="006A6A43" w14:paraId="15BE3BDE" w14:textId="77777777" w:rsidTr="00FF7B47">
        <w:trPr>
          <w:tblCellSpacing w:w="15" w:type="dxa"/>
        </w:trPr>
        <w:tc>
          <w:tcPr>
            <w:tcW w:w="0" w:type="auto"/>
            <w:vAlign w:val="center"/>
            <w:hideMark/>
          </w:tcPr>
          <w:p w14:paraId="6C301A72" w14:textId="77777777" w:rsidR="00554ACE" w:rsidRPr="006A6A43" w:rsidRDefault="00554ACE" w:rsidP="00FF7B47">
            <w:pPr>
              <w:jc w:val="center"/>
            </w:pPr>
            <w:r w:rsidRPr="006A6A43">
              <w:lastRenderedPageBreak/>
              <w:t>2</w:t>
            </w:r>
          </w:p>
        </w:tc>
        <w:tc>
          <w:tcPr>
            <w:tcW w:w="0" w:type="auto"/>
            <w:vAlign w:val="center"/>
            <w:hideMark/>
          </w:tcPr>
          <w:p w14:paraId="0C738958" w14:textId="77777777" w:rsidR="00554ACE" w:rsidRPr="006A6A43" w:rsidRDefault="00554ACE" w:rsidP="00FF7B47">
            <w:pPr>
              <w:jc w:val="center"/>
            </w:pPr>
            <w:r w:rsidRPr="006A6A43">
              <w:t>KNOWN REGION</w:t>
            </w:r>
          </w:p>
        </w:tc>
        <w:tc>
          <w:tcPr>
            <w:tcW w:w="0" w:type="auto"/>
            <w:vAlign w:val="center"/>
            <w:hideMark/>
          </w:tcPr>
          <w:p w14:paraId="4768A73F" w14:textId="77777777" w:rsidR="00554ACE" w:rsidRPr="006A6A43" w:rsidRDefault="00554ACE" w:rsidP="00FF7B47">
            <w:pPr>
              <w:jc w:val="center"/>
            </w:pPr>
            <w:r w:rsidRPr="006A6A43">
              <w:t>73</w:t>
            </w:r>
          </w:p>
        </w:tc>
        <w:tc>
          <w:tcPr>
            <w:tcW w:w="0" w:type="auto"/>
            <w:vAlign w:val="center"/>
            <w:hideMark/>
          </w:tcPr>
          <w:p w14:paraId="14E4F128" w14:textId="77777777" w:rsidR="00554ACE" w:rsidRPr="006A6A43" w:rsidRDefault="00554ACE" w:rsidP="00FF7B47">
            <w:pPr>
              <w:jc w:val="center"/>
            </w:pPr>
            <w:r w:rsidRPr="006A6A43">
              <w:t>did not occur</w:t>
            </w:r>
          </w:p>
        </w:tc>
        <w:tc>
          <w:tcPr>
            <w:tcW w:w="0" w:type="auto"/>
            <w:vAlign w:val="center"/>
            <w:hideMark/>
          </w:tcPr>
          <w:p w14:paraId="2E045A22" w14:textId="77777777" w:rsidR="00554ACE" w:rsidRPr="006A6A43" w:rsidRDefault="00554ACE" w:rsidP="00FF7B47">
            <w:pPr>
              <w:jc w:val="center"/>
            </w:pPr>
            <w:r w:rsidRPr="006A6A43">
              <w:t>7,100</w:t>
            </w:r>
          </w:p>
        </w:tc>
        <w:tc>
          <w:tcPr>
            <w:tcW w:w="0" w:type="auto"/>
            <w:vAlign w:val="center"/>
            <w:hideMark/>
          </w:tcPr>
          <w:p w14:paraId="78029294" w14:textId="77777777" w:rsidR="00554ACE" w:rsidRPr="006A6A43" w:rsidRDefault="00554ACE" w:rsidP="00FF7B47">
            <w:pPr>
              <w:jc w:val="center"/>
            </w:pPr>
            <w:r w:rsidRPr="006A6A43">
              <w:t>14,200</w:t>
            </w:r>
          </w:p>
        </w:tc>
      </w:tr>
      <w:tr w:rsidR="00554ACE" w:rsidRPr="006A6A43" w14:paraId="44143B4B" w14:textId="77777777" w:rsidTr="00FF7B47">
        <w:trPr>
          <w:tblCellSpacing w:w="15" w:type="dxa"/>
        </w:trPr>
        <w:tc>
          <w:tcPr>
            <w:tcW w:w="0" w:type="auto"/>
            <w:vAlign w:val="center"/>
            <w:hideMark/>
          </w:tcPr>
          <w:p w14:paraId="3E0B701E" w14:textId="77777777" w:rsidR="00554ACE" w:rsidRPr="006A6A43" w:rsidRDefault="00554ACE" w:rsidP="00FF7B47">
            <w:pPr>
              <w:jc w:val="center"/>
            </w:pPr>
            <w:r w:rsidRPr="006A6A43">
              <w:t>3</w:t>
            </w:r>
          </w:p>
        </w:tc>
        <w:tc>
          <w:tcPr>
            <w:tcW w:w="0" w:type="auto"/>
            <w:vAlign w:val="center"/>
            <w:hideMark/>
          </w:tcPr>
          <w:p w14:paraId="57D8F8C7" w14:textId="77777777" w:rsidR="00554ACE" w:rsidRPr="006A6A43" w:rsidRDefault="00554ACE" w:rsidP="00FF7B47">
            <w:pPr>
              <w:jc w:val="center"/>
            </w:pPr>
            <w:r w:rsidRPr="006A6A43">
              <w:t>UNKNOWN REGION</w:t>
            </w:r>
          </w:p>
        </w:tc>
        <w:tc>
          <w:tcPr>
            <w:tcW w:w="0" w:type="auto"/>
            <w:vAlign w:val="center"/>
            <w:hideMark/>
          </w:tcPr>
          <w:p w14:paraId="39CCC7E1" w14:textId="77777777" w:rsidR="00554ACE" w:rsidRPr="006A6A43" w:rsidRDefault="00554ACE" w:rsidP="00FF7B47">
            <w:pPr>
              <w:jc w:val="center"/>
            </w:pPr>
            <w:r w:rsidRPr="006A6A43">
              <w:t>27</w:t>
            </w:r>
          </w:p>
        </w:tc>
        <w:tc>
          <w:tcPr>
            <w:tcW w:w="0" w:type="auto"/>
            <w:vAlign w:val="center"/>
            <w:hideMark/>
          </w:tcPr>
          <w:p w14:paraId="001CD790" w14:textId="77777777" w:rsidR="00554ACE" w:rsidRPr="006A6A43" w:rsidRDefault="00554ACE" w:rsidP="00FF7B47">
            <w:pPr>
              <w:jc w:val="center"/>
            </w:pPr>
            <w:r w:rsidRPr="006A6A43">
              <w:t>did not occur</w:t>
            </w:r>
          </w:p>
        </w:tc>
        <w:tc>
          <w:tcPr>
            <w:tcW w:w="0" w:type="auto"/>
            <w:vAlign w:val="center"/>
            <w:hideMark/>
          </w:tcPr>
          <w:p w14:paraId="6D86541A" w14:textId="77777777" w:rsidR="00554ACE" w:rsidRPr="006A6A43" w:rsidRDefault="00554ACE" w:rsidP="00FF7B47">
            <w:pPr>
              <w:jc w:val="center"/>
            </w:pPr>
            <w:r w:rsidRPr="006A6A43">
              <w:t>8,500</w:t>
            </w:r>
          </w:p>
        </w:tc>
        <w:tc>
          <w:tcPr>
            <w:tcW w:w="0" w:type="auto"/>
            <w:vAlign w:val="center"/>
            <w:hideMark/>
          </w:tcPr>
          <w:p w14:paraId="55554A67" w14:textId="77777777" w:rsidR="00554ACE" w:rsidRPr="006A6A43" w:rsidRDefault="00554ACE" w:rsidP="00FF7B47">
            <w:pPr>
              <w:jc w:val="center"/>
            </w:pPr>
            <w:r w:rsidRPr="006A6A43">
              <w:t>22,700</w:t>
            </w:r>
          </w:p>
        </w:tc>
      </w:tr>
      <w:tr w:rsidR="00554ACE" w:rsidRPr="006A6A43" w14:paraId="0FEAAFAA" w14:textId="77777777" w:rsidTr="00FF7B47">
        <w:trPr>
          <w:tblCellSpacing w:w="15" w:type="dxa"/>
        </w:trPr>
        <w:tc>
          <w:tcPr>
            <w:tcW w:w="0" w:type="auto"/>
            <w:vAlign w:val="center"/>
            <w:hideMark/>
          </w:tcPr>
          <w:p w14:paraId="573378F9" w14:textId="77777777" w:rsidR="00554ACE" w:rsidRPr="006A6A43" w:rsidRDefault="00554ACE" w:rsidP="00FF7B47">
            <w:pPr>
              <w:jc w:val="center"/>
            </w:pPr>
            <w:r w:rsidRPr="006A6A43">
              <w:t>4</w:t>
            </w:r>
          </w:p>
        </w:tc>
        <w:tc>
          <w:tcPr>
            <w:tcW w:w="0" w:type="auto"/>
            <w:vAlign w:val="center"/>
            <w:hideMark/>
          </w:tcPr>
          <w:p w14:paraId="6CB4C24B" w14:textId="77777777" w:rsidR="00554ACE" w:rsidRPr="006A6A43" w:rsidRDefault="00554ACE" w:rsidP="00FF7B47">
            <w:pPr>
              <w:jc w:val="center"/>
            </w:pPr>
            <w:r w:rsidRPr="006A6A43">
              <w:t>KNOWN REGION</w:t>
            </w:r>
          </w:p>
        </w:tc>
        <w:tc>
          <w:tcPr>
            <w:tcW w:w="0" w:type="auto"/>
            <w:vAlign w:val="center"/>
            <w:hideMark/>
          </w:tcPr>
          <w:p w14:paraId="6D8EAF47" w14:textId="77777777" w:rsidR="00554ACE" w:rsidRPr="006A6A43" w:rsidRDefault="00554ACE" w:rsidP="00FF7B47">
            <w:pPr>
              <w:jc w:val="center"/>
            </w:pPr>
            <w:r w:rsidRPr="006A6A43">
              <w:t>98</w:t>
            </w:r>
          </w:p>
        </w:tc>
        <w:tc>
          <w:tcPr>
            <w:tcW w:w="0" w:type="auto"/>
            <w:vAlign w:val="center"/>
            <w:hideMark/>
          </w:tcPr>
          <w:p w14:paraId="15E736B3" w14:textId="77777777" w:rsidR="00554ACE" w:rsidRPr="006A6A43" w:rsidRDefault="00554ACE" w:rsidP="00FF7B47">
            <w:pPr>
              <w:jc w:val="center"/>
            </w:pPr>
            <w:r w:rsidRPr="006A6A43">
              <w:t>did not occur</w:t>
            </w:r>
          </w:p>
        </w:tc>
        <w:tc>
          <w:tcPr>
            <w:tcW w:w="0" w:type="auto"/>
            <w:vAlign w:val="center"/>
            <w:hideMark/>
          </w:tcPr>
          <w:p w14:paraId="622A26E6" w14:textId="77777777" w:rsidR="00554ACE" w:rsidRPr="006A6A43" w:rsidRDefault="00554ACE" w:rsidP="00FF7B47">
            <w:pPr>
              <w:jc w:val="center"/>
            </w:pPr>
            <w:r w:rsidRPr="006A6A43">
              <w:t>7,100</w:t>
            </w:r>
          </w:p>
        </w:tc>
        <w:tc>
          <w:tcPr>
            <w:tcW w:w="0" w:type="auto"/>
            <w:vAlign w:val="center"/>
            <w:hideMark/>
          </w:tcPr>
          <w:p w14:paraId="06233667" w14:textId="77777777" w:rsidR="00554ACE" w:rsidRPr="006A6A43" w:rsidRDefault="00554ACE" w:rsidP="00FF7B47">
            <w:pPr>
              <w:jc w:val="center"/>
            </w:pPr>
            <w:r w:rsidRPr="006A6A43">
              <w:t>29,800</w:t>
            </w:r>
          </w:p>
        </w:tc>
      </w:tr>
      <w:tr w:rsidR="00554ACE" w:rsidRPr="006A6A43" w14:paraId="4FBBEF48" w14:textId="77777777" w:rsidTr="00FF7B47">
        <w:trPr>
          <w:tblCellSpacing w:w="15" w:type="dxa"/>
        </w:trPr>
        <w:tc>
          <w:tcPr>
            <w:tcW w:w="0" w:type="auto"/>
            <w:vAlign w:val="center"/>
            <w:hideMark/>
          </w:tcPr>
          <w:p w14:paraId="3961C09C" w14:textId="77777777" w:rsidR="00554ACE" w:rsidRPr="006A6A43" w:rsidRDefault="00554ACE" w:rsidP="00FF7B47">
            <w:pPr>
              <w:jc w:val="center"/>
            </w:pPr>
            <w:r w:rsidRPr="006A6A43">
              <w:t>5</w:t>
            </w:r>
          </w:p>
        </w:tc>
        <w:tc>
          <w:tcPr>
            <w:tcW w:w="0" w:type="auto"/>
            <w:vAlign w:val="center"/>
            <w:hideMark/>
          </w:tcPr>
          <w:p w14:paraId="7626EED2" w14:textId="77777777" w:rsidR="00554ACE" w:rsidRPr="006A6A43" w:rsidRDefault="00554ACE" w:rsidP="00FF7B47">
            <w:pPr>
              <w:jc w:val="center"/>
            </w:pPr>
            <w:r w:rsidRPr="006A6A43">
              <w:t>KNOWN REGION</w:t>
            </w:r>
          </w:p>
        </w:tc>
        <w:tc>
          <w:tcPr>
            <w:tcW w:w="0" w:type="auto"/>
            <w:vAlign w:val="center"/>
            <w:hideMark/>
          </w:tcPr>
          <w:p w14:paraId="4EA4D970" w14:textId="77777777" w:rsidR="00554ACE" w:rsidRPr="006A6A43" w:rsidRDefault="00554ACE" w:rsidP="00FF7B47">
            <w:pPr>
              <w:jc w:val="center"/>
            </w:pPr>
            <w:r w:rsidRPr="006A6A43">
              <w:t>41</w:t>
            </w:r>
          </w:p>
        </w:tc>
        <w:tc>
          <w:tcPr>
            <w:tcW w:w="0" w:type="auto"/>
            <w:vAlign w:val="center"/>
            <w:hideMark/>
          </w:tcPr>
          <w:p w14:paraId="25366DF0" w14:textId="77777777" w:rsidR="00554ACE" w:rsidRPr="006A6A43" w:rsidRDefault="00554ACE" w:rsidP="00FF7B47">
            <w:pPr>
              <w:jc w:val="center"/>
            </w:pPr>
            <w:r w:rsidRPr="006A6A43">
              <w:t>did not occur</w:t>
            </w:r>
          </w:p>
        </w:tc>
        <w:tc>
          <w:tcPr>
            <w:tcW w:w="0" w:type="auto"/>
            <w:vAlign w:val="center"/>
            <w:hideMark/>
          </w:tcPr>
          <w:p w14:paraId="34245845" w14:textId="77777777" w:rsidR="00554ACE" w:rsidRPr="006A6A43" w:rsidRDefault="00554ACE" w:rsidP="00FF7B47">
            <w:pPr>
              <w:jc w:val="center"/>
            </w:pPr>
            <w:r w:rsidRPr="006A6A43">
              <w:t>7,100</w:t>
            </w:r>
          </w:p>
        </w:tc>
        <w:tc>
          <w:tcPr>
            <w:tcW w:w="0" w:type="auto"/>
            <w:vAlign w:val="center"/>
            <w:hideMark/>
          </w:tcPr>
          <w:p w14:paraId="715B1EDD" w14:textId="77777777" w:rsidR="00554ACE" w:rsidRPr="006A6A43" w:rsidRDefault="00554ACE" w:rsidP="00FF7B47">
            <w:pPr>
              <w:jc w:val="center"/>
            </w:pPr>
            <w:r w:rsidRPr="006A6A43">
              <w:t>36,900</w:t>
            </w:r>
          </w:p>
        </w:tc>
      </w:tr>
      <w:tr w:rsidR="00554ACE" w:rsidRPr="006A6A43" w14:paraId="402CA429" w14:textId="77777777" w:rsidTr="00FF7B47">
        <w:trPr>
          <w:tblCellSpacing w:w="15" w:type="dxa"/>
        </w:trPr>
        <w:tc>
          <w:tcPr>
            <w:tcW w:w="0" w:type="auto"/>
            <w:vAlign w:val="center"/>
            <w:hideMark/>
          </w:tcPr>
          <w:p w14:paraId="77D785AE" w14:textId="77777777" w:rsidR="00554ACE" w:rsidRPr="006A6A43" w:rsidRDefault="00554ACE" w:rsidP="00FF7B47">
            <w:pPr>
              <w:jc w:val="center"/>
            </w:pPr>
            <w:r w:rsidRPr="006A6A43">
              <w:t>6</w:t>
            </w:r>
          </w:p>
        </w:tc>
        <w:tc>
          <w:tcPr>
            <w:tcW w:w="0" w:type="auto"/>
            <w:vAlign w:val="center"/>
            <w:hideMark/>
          </w:tcPr>
          <w:p w14:paraId="22304CF6" w14:textId="77777777" w:rsidR="00554ACE" w:rsidRPr="006A6A43" w:rsidRDefault="00554ACE" w:rsidP="00FF7B47">
            <w:pPr>
              <w:jc w:val="center"/>
            </w:pPr>
            <w:r w:rsidRPr="006A6A43">
              <w:t>KNOWN REGION</w:t>
            </w:r>
          </w:p>
        </w:tc>
        <w:tc>
          <w:tcPr>
            <w:tcW w:w="0" w:type="auto"/>
            <w:vAlign w:val="center"/>
            <w:hideMark/>
          </w:tcPr>
          <w:p w14:paraId="320550CF" w14:textId="77777777" w:rsidR="00554ACE" w:rsidRPr="006A6A43" w:rsidRDefault="00554ACE" w:rsidP="00FF7B47">
            <w:pPr>
              <w:jc w:val="center"/>
            </w:pPr>
            <w:r w:rsidRPr="006A6A43">
              <w:t>57</w:t>
            </w:r>
          </w:p>
        </w:tc>
        <w:tc>
          <w:tcPr>
            <w:tcW w:w="0" w:type="auto"/>
            <w:vAlign w:val="center"/>
            <w:hideMark/>
          </w:tcPr>
          <w:p w14:paraId="10F9EE11" w14:textId="77777777" w:rsidR="00554ACE" w:rsidRPr="006A6A43" w:rsidRDefault="00554ACE" w:rsidP="00FF7B47">
            <w:pPr>
              <w:jc w:val="center"/>
            </w:pPr>
            <w:r w:rsidRPr="006A6A43">
              <w:t>did not occur</w:t>
            </w:r>
          </w:p>
        </w:tc>
        <w:tc>
          <w:tcPr>
            <w:tcW w:w="0" w:type="auto"/>
            <w:vAlign w:val="center"/>
            <w:hideMark/>
          </w:tcPr>
          <w:p w14:paraId="5F2EC5FC" w14:textId="77777777" w:rsidR="00554ACE" w:rsidRPr="006A6A43" w:rsidRDefault="00554ACE" w:rsidP="00FF7B47">
            <w:pPr>
              <w:jc w:val="center"/>
            </w:pPr>
            <w:r w:rsidRPr="006A6A43">
              <w:t>7,100</w:t>
            </w:r>
          </w:p>
        </w:tc>
        <w:tc>
          <w:tcPr>
            <w:tcW w:w="0" w:type="auto"/>
            <w:vAlign w:val="center"/>
            <w:hideMark/>
          </w:tcPr>
          <w:p w14:paraId="206E3D26" w14:textId="77777777" w:rsidR="00554ACE" w:rsidRPr="006A6A43" w:rsidRDefault="00554ACE" w:rsidP="00FF7B47">
            <w:pPr>
              <w:jc w:val="center"/>
            </w:pPr>
            <w:r w:rsidRPr="006A6A43">
              <w:t>44,000</w:t>
            </w:r>
          </w:p>
        </w:tc>
      </w:tr>
      <w:tr w:rsidR="00554ACE" w:rsidRPr="006A6A43" w14:paraId="27614EDC" w14:textId="77777777" w:rsidTr="00FF7B47">
        <w:trPr>
          <w:tblCellSpacing w:w="15" w:type="dxa"/>
        </w:trPr>
        <w:tc>
          <w:tcPr>
            <w:tcW w:w="0" w:type="auto"/>
            <w:vAlign w:val="center"/>
            <w:hideMark/>
          </w:tcPr>
          <w:p w14:paraId="0BA28C12" w14:textId="77777777" w:rsidR="00554ACE" w:rsidRPr="006A6A43" w:rsidRDefault="00554ACE" w:rsidP="00FF7B47">
            <w:pPr>
              <w:jc w:val="center"/>
            </w:pPr>
            <w:r w:rsidRPr="006A6A43">
              <w:t>7</w:t>
            </w:r>
          </w:p>
        </w:tc>
        <w:tc>
          <w:tcPr>
            <w:tcW w:w="0" w:type="auto"/>
            <w:vAlign w:val="center"/>
            <w:hideMark/>
          </w:tcPr>
          <w:p w14:paraId="75E4337A" w14:textId="77777777" w:rsidR="00554ACE" w:rsidRPr="006A6A43" w:rsidRDefault="00554ACE" w:rsidP="00FF7B47">
            <w:pPr>
              <w:jc w:val="center"/>
            </w:pPr>
            <w:r w:rsidRPr="006A6A43">
              <w:t>KNOWN REGION</w:t>
            </w:r>
          </w:p>
        </w:tc>
        <w:tc>
          <w:tcPr>
            <w:tcW w:w="0" w:type="auto"/>
            <w:vAlign w:val="center"/>
            <w:hideMark/>
          </w:tcPr>
          <w:p w14:paraId="4E97BE37" w14:textId="77777777" w:rsidR="00554ACE" w:rsidRPr="006A6A43" w:rsidRDefault="00554ACE" w:rsidP="00FF7B47">
            <w:pPr>
              <w:jc w:val="center"/>
            </w:pPr>
            <w:r w:rsidRPr="006A6A43">
              <w:t>44</w:t>
            </w:r>
          </w:p>
        </w:tc>
        <w:tc>
          <w:tcPr>
            <w:tcW w:w="0" w:type="auto"/>
            <w:vAlign w:val="center"/>
            <w:hideMark/>
          </w:tcPr>
          <w:p w14:paraId="2E69173A" w14:textId="77777777" w:rsidR="00554ACE" w:rsidRPr="006A6A43" w:rsidRDefault="00554ACE" w:rsidP="00FF7B47">
            <w:pPr>
              <w:jc w:val="center"/>
            </w:pPr>
            <w:r w:rsidRPr="006A6A43">
              <w:t>did not occur</w:t>
            </w:r>
          </w:p>
        </w:tc>
        <w:tc>
          <w:tcPr>
            <w:tcW w:w="0" w:type="auto"/>
            <w:vAlign w:val="center"/>
            <w:hideMark/>
          </w:tcPr>
          <w:p w14:paraId="10ACDE58" w14:textId="77777777" w:rsidR="00554ACE" w:rsidRPr="006A6A43" w:rsidRDefault="00554ACE" w:rsidP="00FF7B47">
            <w:pPr>
              <w:jc w:val="center"/>
            </w:pPr>
            <w:r w:rsidRPr="006A6A43">
              <w:t>7,100</w:t>
            </w:r>
          </w:p>
        </w:tc>
        <w:tc>
          <w:tcPr>
            <w:tcW w:w="0" w:type="auto"/>
            <w:vAlign w:val="center"/>
            <w:hideMark/>
          </w:tcPr>
          <w:p w14:paraId="52DA9A61" w14:textId="77777777" w:rsidR="00554ACE" w:rsidRPr="006A6A43" w:rsidRDefault="00554ACE" w:rsidP="00FF7B47">
            <w:pPr>
              <w:jc w:val="center"/>
            </w:pPr>
            <w:r w:rsidRPr="006A6A43">
              <w:t>51,100</w:t>
            </w:r>
          </w:p>
        </w:tc>
      </w:tr>
      <w:tr w:rsidR="00554ACE" w:rsidRPr="006A6A43" w14:paraId="0618436F" w14:textId="77777777" w:rsidTr="00FF7B47">
        <w:trPr>
          <w:tblCellSpacing w:w="15" w:type="dxa"/>
        </w:trPr>
        <w:tc>
          <w:tcPr>
            <w:tcW w:w="0" w:type="auto"/>
            <w:vAlign w:val="center"/>
            <w:hideMark/>
          </w:tcPr>
          <w:p w14:paraId="5B1B1CAC" w14:textId="77777777" w:rsidR="00554ACE" w:rsidRPr="006A6A43" w:rsidRDefault="00554ACE" w:rsidP="00FF7B47">
            <w:pPr>
              <w:jc w:val="center"/>
            </w:pPr>
            <w:r w:rsidRPr="006A6A43">
              <w:t>8</w:t>
            </w:r>
          </w:p>
        </w:tc>
        <w:tc>
          <w:tcPr>
            <w:tcW w:w="0" w:type="auto"/>
            <w:vAlign w:val="center"/>
            <w:hideMark/>
          </w:tcPr>
          <w:p w14:paraId="3A27C8A7" w14:textId="77777777" w:rsidR="00554ACE" w:rsidRPr="006A6A43" w:rsidRDefault="00554ACE" w:rsidP="00FF7B47">
            <w:pPr>
              <w:jc w:val="center"/>
            </w:pPr>
            <w:r w:rsidRPr="006A6A43">
              <w:t>KNOWN REGION</w:t>
            </w:r>
          </w:p>
        </w:tc>
        <w:tc>
          <w:tcPr>
            <w:tcW w:w="0" w:type="auto"/>
            <w:vAlign w:val="center"/>
            <w:hideMark/>
          </w:tcPr>
          <w:p w14:paraId="2349842A" w14:textId="77777777" w:rsidR="00554ACE" w:rsidRPr="006A6A43" w:rsidRDefault="00554ACE" w:rsidP="00FF7B47">
            <w:pPr>
              <w:jc w:val="center"/>
            </w:pPr>
            <w:r w:rsidRPr="006A6A43">
              <w:t>42</w:t>
            </w:r>
          </w:p>
        </w:tc>
        <w:tc>
          <w:tcPr>
            <w:tcW w:w="0" w:type="auto"/>
            <w:vAlign w:val="center"/>
            <w:hideMark/>
          </w:tcPr>
          <w:p w14:paraId="565FFC66" w14:textId="77777777" w:rsidR="00554ACE" w:rsidRPr="006A6A43" w:rsidRDefault="00554ACE" w:rsidP="00FF7B47">
            <w:pPr>
              <w:jc w:val="center"/>
            </w:pPr>
            <w:r w:rsidRPr="006A6A43">
              <w:t>did not occur</w:t>
            </w:r>
          </w:p>
        </w:tc>
        <w:tc>
          <w:tcPr>
            <w:tcW w:w="0" w:type="auto"/>
            <w:vAlign w:val="center"/>
            <w:hideMark/>
          </w:tcPr>
          <w:p w14:paraId="3B62B749" w14:textId="77777777" w:rsidR="00554ACE" w:rsidRPr="006A6A43" w:rsidRDefault="00554ACE" w:rsidP="00FF7B47">
            <w:pPr>
              <w:jc w:val="center"/>
            </w:pPr>
            <w:r w:rsidRPr="006A6A43">
              <w:t>7,100</w:t>
            </w:r>
          </w:p>
        </w:tc>
        <w:tc>
          <w:tcPr>
            <w:tcW w:w="0" w:type="auto"/>
            <w:vAlign w:val="center"/>
            <w:hideMark/>
          </w:tcPr>
          <w:p w14:paraId="551E4A61" w14:textId="77777777" w:rsidR="00554ACE" w:rsidRPr="006A6A43" w:rsidRDefault="00554ACE" w:rsidP="00FF7B47">
            <w:pPr>
              <w:jc w:val="center"/>
            </w:pPr>
            <w:r w:rsidRPr="006A6A43">
              <w:t>58,200</w:t>
            </w:r>
          </w:p>
        </w:tc>
      </w:tr>
      <w:tr w:rsidR="00554ACE" w:rsidRPr="006A6A43" w14:paraId="2D8B1B86" w14:textId="77777777" w:rsidTr="00FF7B47">
        <w:trPr>
          <w:tblCellSpacing w:w="15" w:type="dxa"/>
        </w:trPr>
        <w:tc>
          <w:tcPr>
            <w:tcW w:w="0" w:type="auto"/>
            <w:vAlign w:val="center"/>
            <w:hideMark/>
          </w:tcPr>
          <w:p w14:paraId="6BDFA4C8" w14:textId="77777777" w:rsidR="00554ACE" w:rsidRPr="006A6A43" w:rsidRDefault="00554ACE" w:rsidP="00FF7B47">
            <w:pPr>
              <w:jc w:val="center"/>
            </w:pPr>
            <w:r w:rsidRPr="006A6A43">
              <w:t>9</w:t>
            </w:r>
          </w:p>
        </w:tc>
        <w:tc>
          <w:tcPr>
            <w:tcW w:w="0" w:type="auto"/>
            <w:vAlign w:val="center"/>
            <w:hideMark/>
          </w:tcPr>
          <w:p w14:paraId="7DC173FB" w14:textId="77777777" w:rsidR="00554ACE" w:rsidRPr="006A6A43" w:rsidRDefault="00554ACE" w:rsidP="00FF7B47">
            <w:pPr>
              <w:jc w:val="center"/>
            </w:pPr>
            <w:r w:rsidRPr="006A6A43">
              <w:t>KNOWN REGION</w:t>
            </w:r>
          </w:p>
        </w:tc>
        <w:tc>
          <w:tcPr>
            <w:tcW w:w="0" w:type="auto"/>
            <w:vAlign w:val="center"/>
            <w:hideMark/>
          </w:tcPr>
          <w:p w14:paraId="018B509C" w14:textId="77777777" w:rsidR="00554ACE" w:rsidRPr="006A6A43" w:rsidRDefault="00554ACE" w:rsidP="00FF7B47">
            <w:pPr>
              <w:jc w:val="center"/>
            </w:pPr>
            <w:r w:rsidRPr="006A6A43">
              <w:t>61</w:t>
            </w:r>
          </w:p>
        </w:tc>
        <w:tc>
          <w:tcPr>
            <w:tcW w:w="0" w:type="auto"/>
            <w:vAlign w:val="center"/>
            <w:hideMark/>
          </w:tcPr>
          <w:p w14:paraId="58A01DDA" w14:textId="77777777" w:rsidR="00554ACE" w:rsidRPr="006A6A43" w:rsidRDefault="00554ACE" w:rsidP="00FF7B47">
            <w:pPr>
              <w:jc w:val="center"/>
            </w:pPr>
            <w:r w:rsidRPr="006A6A43">
              <w:t>did not occur</w:t>
            </w:r>
          </w:p>
        </w:tc>
        <w:tc>
          <w:tcPr>
            <w:tcW w:w="0" w:type="auto"/>
            <w:vAlign w:val="center"/>
            <w:hideMark/>
          </w:tcPr>
          <w:p w14:paraId="11A62258" w14:textId="77777777" w:rsidR="00554ACE" w:rsidRPr="006A6A43" w:rsidRDefault="00554ACE" w:rsidP="00FF7B47">
            <w:pPr>
              <w:jc w:val="center"/>
            </w:pPr>
            <w:r w:rsidRPr="006A6A43">
              <w:t>7,100</w:t>
            </w:r>
          </w:p>
        </w:tc>
        <w:tc>
          <w:tcPr>
            <w:tcW w:w="0" w:type="auto"/>
            <w:vAlign w:val="center"/>
            <w:hideMark/>
          </w:tcPr>
          <w:p w14:paraId="2D80495C" w14:textId="77777777" w:rsidR="00554ACE" w:rsidRPr="006A6A43" w:rsidRDefault="00554ACE" w:rsidP="00FF7B47">
            <w:pPr>
              <w:jc w:val="center"/>
            </w:pPr>
            <w:r w:rsidRPr="006A6A43">
              <w:t>65,300</w:t>
            </w:r>
          </w:p>
        </w:tc>
      </w:tr>
      <w:tr w:rsidR="00554ACE" w:rsidRPr="006A6A43" w14:paraId="1276F362" w14:textId="77777777" w:rsidTr="00FF7B47">
        <w:trPr>
          <w:tblCellSpacing w:w="15" w:type="dxa"/>
        </w:trPr>
        <w:tc>
          <w:tcPr>
            <w:tcW w:w="0" w:type="auto"/>
            <w:vAlign w:val="center"/>
            <w:hideMark/>
          </w:tcPr>
          <w:p w14:paraId="4CABB9FF" w14:textId="77777777" w:rsidR="00554ACE" w:rsidRPr="006A6A43" w:rsidRDefault="00554ACE" w:rsidP="00FF7B47">
            <w:pPr>
              <w:jc w:val="center"/>
            </w:pPr>
            <w:r w:rsidRPr="006A6A43">
              <w:t>10</w:t>
            </w:r>
          </w:p>
        </w:tc>
        <w:tc>
          <w:tcPr>
            <w:tcW w:w="0" w:type="auto"/>
            <w:vAlign w:val="center"/>
            <w:hideMark/>
          </w:tcPr>
          <w:p w14:paraId="730B4F10" w14:textId="77777777" w:rsidR="00554ACE" w:rsidRPr="006A6A43" w:rsidRDefault="00554ACE" w:rsidP="00FF7B47">
            <w:pPr>
              <w:jc w:val="center"/>
            </w:pPr>
            <w:r w:rsidRPr="006A6A43">
              <w:t>KNOWN REGION</w:t>
            </w:r>
          </w:p>
        </w:tc>
        <w:tc>
          <w:tcPr>
            <w:tcW w:w="0" w:type="auto"/>
            <w:vAlign w:val="center"/>
            <w:hideMark/>
          </w:tcPr>
          <w:p w14:paraId="13E51A71" w14:textId="77777777" w:rsidR="00554ACE" w:rsidRPr="006A6A43" w:rsidRDefault="00554ACE" w:rsidP="00FF7B47">
            <w:pPr>
              <w:jc w:val="center"/>
            </w:pPr>
            <w:r w:rsidRPr="006A6A43">
              <w:t>40</w:t>
            </w:r>
          </w:p>
        </w:tc>
        <w:tc>
          <w:tcPr>
            <w:tcW w:w="0" w:type="auto"/>
            <w:vAlign w:val="center"/>
            <w:hideMark/>
          </w:tcPr>
          <w:p w14:paraId="57341DD1" w14:textId="77777777" w:rsidR="00554ACE" w:rsidRPr="006A6A43" w:rsidRDefault="00554ACE" w:rsidP="00FF7B47">
            <w:pPr>
              <w:jc w:val="center"/>
            </w:pPr>
            <w:r w:rsidRPr="006A6A43">
              <w:t>did not occur</w:t>
            </w:r>
          </w:p>
        </w:tc>
        <w:tc>
          <w:tcPr>
            <w:tcW w:w="0" w:type="auto"/>
            <w:vAlign w:val="center"/>
            <w:hideMark/>
          </w:tcPr>
          <w:p w14:paraId="0568C0AF" w14:textId="77777777" w:rsidR="00554ACE" w:rsidRPr="006A6A43" w:rsidRDefault="00554ACE" w:rsidP="00FF7B47">
            <w:pPr>
              <w:jc w:val="center"/>
            </w:pPr>
            <w:r w:rsidRPr="006A6A43">
              <w:t>7,100</w:t>
            </w:r>
          </w:p>
        </w:tc>
        <w:tc>
          <w:tcPr>
            <w:tcW w:w="0" w:type="auto"/>
            <w:vAlign w:val="center"/>
            <w:hideMark/>
          </w:tcPr>
          <w:p w14:paraId="1EB4A051" w14:textId="77777777" w:rsidR="00554ACE" w:rsidRPr="006A6A43" w:rsidRDefault="00554ACE" w:rsidP="00FF7B47">
            <w:pPr>
              <w:jc w:val="center"/>
            </w:pPr>
            <w:r w:rsidRPr="006A6A43">
              <w:t>72,400</w:t>
            </w:r>
          </w:p>
        </w:tc>
      </w:tr>
      <w:tr w:rsidR="00554ACE" w:rsidRPr="006A6A43" w14:paraId="4BC4A6B5" w14:textId="77777777" w:rsidTr="00FF7B47">
        <w:trPr>
          <w:tblCellSpacing w:w="15" w:type="dxa"/>
        </w:trPr>
        <w:tc>
          <w:tcPr>
            <w:tcW w:w="0" w:type="auto"/>
            <w:vAlign w:val="center"/>
            <w:hideMark/>
          </w:tcPr>
          <w:p w14:paraId="7863B3AA" w14:textId="77777777" w:rsidR="00554ACE" w:rsidRPr="006A6A43" w:rsidRDefault="00554ACE" w:rsidP="00FF7B47">
            <w:pPr>
              <w:jc w:val="center"/>
            </w:pPr>
            <w:r w:rsidRPr="006A6A43">
              <w:t>11</w:t>
            </w:r>
          </w:p>
        </w:tc>
        <w:tc>
          <w:tcPr>
            <w:tcW w:w="0" w:type="auto"/>
            <w:vAlign w:val="center"/>
            <w:hideMark/>
          </w:tcPr>
          <w:p w14:paraId="23F08263" w14:textId="77777777" w:rsidR="00554ACE" w:rsidRPr="006A6A43" w:rsidRDefault="00554ACE" w:rsidP="00FF7B47">
            <w:pPr>
              <w:jc w:val="center"/>
            </w:pPr>
            <w:r w:rsidRPr="006A6A43">
              <w:t>KNOWN REGION</w:t>
            </w:r>
          </w:p>
        </w:tc>
        <w:tc>
          <w:tcPr>
            <w:tcW w:w="0" w:type="auto"/>
            <w:vAlign w:val="center"/>
            <w:hideMark/>
          </w:tcPr>
          <w:p w14:paraId="5CC6CCBB" w14:textId="77777777" w:rsidR="00554ACE" w:rsidRPr="006A6A43" w:rsidRDefault="00554ACE" w:rsidP="00FF7B47">
            <w:pPr>
              <w:jc w:val="center"/>
            </w:pPr>
            <w:r w:rsidRPr="006A6A43">
              <w:t>36</w:t>
            </w:r>
          </w:p>
        </w:tc>
        <w:tc>
          <w:tcPr>
            <w:tcW w:w="0" w:type="auto"/>
            <w:vAlign w:val="center"/>
            <w:hideMark/>
          </w:tcPr>
          <w:p w14:paraId="51A907AF" w14:textId="77777777" w:rsidR="00554ACE" w:rsidRPr="006A6A43" w:rsidRDefault="00554ACE" w:rsidP="00FF7B47">
            <w:pPr>
              <w:jc w:val="center"/>
            </w:pPr>
            <w:r w:rsidRPr="006A6A43">
              <w:t>did not occur</w:t>
            </w:r>
          </w:p>
        </w:tc>
        <w:tc>
          <w:tcPr>
            <w:tcW w:w="0" w:type="auto"/>
            <w:vAlign w:val="center"/>
            <w:hideMark/>
          </w:tcPr>
          <w:p w14:paraId="5C98B80A" w14:textId="77777777" w:rsidR="00554ACE" w:rsidRPr="006A6A43" w:rsidRDefault="00554ACE" w:rsidP="00FF7B47">
            <w:pPr>
              <w:jc w:val="center"/>
            </w:pPr>
            <w:r w:rsidRPr="006A6A43">
              <w:t>7,100</w:t>
            </w:r>
          </w:p>
        </w:tc>
        <w:tc>
          <w:tcPr>
            <w:tcW w:w="0" w:type="auto"/>
            <w:vAlign w:val="center"/>
            <w:hideMark/>
          </w:tcPr>
          <w:p w14:paraId="69D92DF3" w14:textId="77777777" w:rsidR="00554ACE" w:rsidRPr="006A6A43" w:rsidRDefault="00554ACE" w:rsidP="00FF7B47">
            <w:pPr>
              <w:jc w:val="center"/>
            </w:pPr>
            <w:r w:rsidRPr="006A6A43">
              <w:t>79,500</w:t>
            </w:r>
          </w:p>
        </w:tc>
      </w:tr>
      <w:tr w:rsidR="00554ACE" w:rsidRPr="006A6A43" w14:paraId="10AA32EB" w14:textId="77777777" w:rsidTr="00FF7B47">
        <w:trPr>
          <w:tblCellSpacing w:w="15" w:type="dxa"/>
        </w:trPr>
        <w:tc>
          <w:tcPr>
            <w:tcW w:w="0" w:type="auto"/>
            <w:vAlign w:val="center"/>
            <w:hideMark/>
          </w:tcPr>
          <w:p w14:paraId="523C4904" w14:textId="77777777" w:rsidR="00554ACE" w:rsidRPr="006A6A43" w:rsidRDefault="00554ACE" w:rsidP="00FF7B47">
            <w:pPr>
              <w:jc w:val="center"/>
            </w:pPr>
            <w:r w:rsidRPr="006A6A43">
              <w:t>12</w:t>
            </w:r>
          </w:p>
        </w:tc>
        <w:tc>
          <w:tcPr>
            <w:tcW w:w="0" w:type="auto"/>
            <w:vAlign w:val="center"/>
            <w:hideMark/>
          </w:tcPr>
          <w:p w14:paraId="6DCA016E" w14:textId="77777777" w:rsidR="00554ACE" w:rsidRPr="006A6A43" w:rsidRDefault="00554ACE" w:rsidP="00FF7B47">
            <w:pPr>
              <w:jc w:val="center"/>
            </w:pPr>
            <w:r w:rsidRPr="006A6A43">
              <w:t>KNOWN REGION</w:t>
            </w:r>
          </w:p>
        </w:tc>
        <w:tc>
          <w:tcPr>
            <w:tcW w:w="0" w:type="auto"/>
            <w:vAlign w:val="center"/>
            <w:hideMark/>
          </w:tcPr>
          <w:p w14:paraId="79A5D723" w14:textId="77777777" w:rsidR="00554ACE" w:rsidRPr="006A6A43" w:rsidRDefault="00554ACE" w:rsidP="00FF7B47">
            <w:pPr>
              <w:jc w:val="center"/>
            </w:pPr>
            <w:r w:rsidRPr="006A6A43">
              <w:t>100</w:t>
            </w:r>
          </w:p>
        </w:tc>
        <w:tc>
          <w:tcPr>
            <w:tcW w:w="0" w:type="auto"/>
            <w:vAlign w:val="center"/>
            <w:hideMark/>
          </w:tcPr>
          <w:p w14:paraId="6A3B556B" w14:textId="77777777" w:rsidR="00554ACE" w:rsidRPr="006A6A43" w:rsidRDefault="00554ACE" w:rsidP="00FF7B47">
            <w:pPr>
              <w:jc w:val="center"/>
            </w:pPr>
            <w:r w:rsidRPr="006A6A43">
              <w:t>did not occur</w:t>
            </w:r>
          </w:p>
        </w:tc>
        <w:tc>
          <w:tcPr>
            <w:tcW w:w="0" w:type="auto"/>
            <w:vAlign w:val="center"/>
            <w:hideMark/>
          </w:tcPr>
          <w:p w14:paraId="0148E5E2" w14:textId="77777777" w:rsidR="00554ACE" w:rsidRPr="006A6A43" w:rsidRDefault="00554ACE" w:rsidP="00FF7B47">
            <w:pPr>
              <w:jc w:val="center"/>
            </w:pPr>
            <w:r w:rsidRPr="006A6A43">
              <w:t>7,100</w:t>
            </w:r>
          </w:p>
        </w:tc>
        <w:tc>
          <w:tcPr>
            <w:tcW w:w="0" w:type="auto"/>
            <w:vAlign w:val="center"/>
            <w:hideMark/>
          </w:tcPr>
          <w:p w14:paraId="64A7B3D1" w14:textId="77777777" w:rsidR="00554ACE" w:rsidRPr="006A6A43" w:rsidRDefault="00554ACE" w:rsidP="00FF7B47">
            <w:pPr>
              <w:jc w:val="center"/>
            </w:pPr>
            <w:r w:rsidRPr="006A6A43">
              <w:t>86,600</w:t>
            </w:r>
          </w:p>
        </w:tc>
      </w:tr>
      <w:tr w:rsidR="00554ACE" w:rsidRPr="006A6A43" w14:paraId="291704F7" w14:textId="77777777" w:rsidTr="00FF7B47">
        <w:trPr>
          <w:tblCellSpacing w:w="15" w:type="dxa"/>
        </w:trPr>
        <w:tc>
          <w:tcPr>
            <w:tcW w:w="0" w:type="auto"/>
            <w:vAlign w:val="center"/>
            <w:hideMark/>
          </w:tcPr>
          <w:p w14:paraId="6C702614" w14:textId="77777777" w:rsidR="00554ACE" w:rsidRPr="006A6A43" w:rsidRDefault="00554ACE" w:rsidP="00FF7B47">
            <w:pPr>
              <w:jc w:val="center"/>
            </w:pPr>
            <w:r w:rsidRPr="006A6A43">
              <w:t>13</w:t>
            </w:r>
          </w:p>
        </w:tc>
        <w:tc>
          <w:tcPr>
            <w:tcW w:w="0" w:type="auto"/>
            <w:vAlign w:val="center"/>
            <w:hideMark/>
          </w:tcPr>
          <w:p w14:paraId="2571BCC3" w14:textId="77777777" w:rsidR="00554ACE" w:rsidRPr="006A6A43" w:rsidRDefault="00554ACE" w:rsidP="00FF7B47">
            <w:pPr>
              <w:jc w:val="center"/>
            </w:pPr>
            <w:r w:rsidRPr="006A6A43">
              <w:t>KNOWN REGION</w:t>
            </w:r>
          </w:p>
        </w:tc>
        <w:tc>
          <w:tcPr>
            <w:tcW w:w="0" w:type="auto"/>
            <w:vAlign w:val="center"/>
            <w:hideMark/>
          </w:tcPr>
          <w:p w14:paraId="1763431C" w14:textId="77777777" w:rsidR="00554ACE" w:rsidRPr="006A6A43" w:rsidRDefault="00554ACE" w:rsidP="00FF7B47">
            <w:pPr>
              <w:jc w:val="center"/>
            </w:pPr>
            <w:r w:rsidRPr="006A6A43">
              <w:t>6</w:t>
            </w:r>
          </w:p>
        </w:tc>
        <w:tc>
          <w:tcPr>
            <w:tcW w:w="0" w:type="auto"/>
            <w:vAlign w:val="center"/>
            <w:hideMark/>
          </w:tcPr>
          <w:p w14:paraId="56123A79" w14:textId="77777777" w:rsidR="00554ACE" w:rsidRPr="006A6A43" w:rsidRDefault="00554ACE" w:rsidP="00FF7B47">
            <w:pPr>
              <w:jc w:val="center"/>
            </w:pPr>
            <w:r w:rsidRPr="006A6A43">
              <w:t>did not occur</w:t>
            </w:r>
          </w:p>
        </w:tc>
        <w:tc>
          <w:tcPr>
            <w:tcW w:w="0" w:type="auto"/>
            <w:vAlign w:val="center"/>
            <w:hideMark/>
          </w:tcPr>
          <w:p w14:paraId="145A21BB" w14:textId="77777777" w:rsidR="00554ACE" w:rsidRPr="006A6A43" w:rsidRDefault="00554ACE" w:rsidP="00FF7B47">
            <w:pPr>
              <w:jc w:val="center"/>
            </w:pPr>
            <w:r w:rsidRPr="006A6A43">
              <w:t>7,100</w:t>
            </w:r>
          </w:p>
        </w:tc>
        <w:tc>
          <w:tcPr>
            <w:tcW w:w="0" w:type="auto"/>
            <w:vAlign w:val="center"/>
            <w:hideMark/>
          </w:tcPr>
          <w:p w14:paraId="60CCBA61" w14:textId="77777777" w:rsidR="00554ACE" w:rsidRPr="006A6A43" w:rsidRDefault="00554ACE" w:rsidP="00FF7B47">
            <w:pPr>
              <w:jc w:val="center"/>
            </w:pPr>
            <w:r w:rsidRPr="006A6A43">
              <w:t>93,700</w:t>
            </w:r>
          </w:p>
        </w:tc>
      </w:tr>
      <w:tr w:rsidR="00554ACE" w:rsidRPr="006A6A43" w14:paraId="3C125EFC" w14:textId="77777777" w:rsidTr="00FF7B47">
        <w:trPr>
          <w:tblCellSpacing w:w="15" w:type="dxa"/>
        </w:trPr>
        <w:tc>
          <w:tcPr>
            <w:tcW w:w="0" w:type="auto"/>
            <w:vAlign w:val="center"/>
            <w:hideMark/>
          </w:tcPr>
          <w:p w14:paraId="73263685" w14:textId="77777777" w:rsidR="00554ACE" w:rsidRPr="006A6A43" w:rsidRDefault="00554ACE" w:rsidP="00FF7B47">
            <w:pPr>
              <w:jc w:val="center"/>
            </w:pPr>
            <w:r w:rsidRPr="006A6A43">
              <w:t>14</w:t>
            </w:r>
          </w:p>
        </w:tc>
        <w:tc>
          <w:tcPr>
            <w:tcW w:w="0" w:type="auto"/>
            <w:vAlign w:val="center"/>
            <w:hideMark/>
          </w:tcPr>
          <w:p w14:paraId="1C066E66" w14:textId="77777777" w:rsidR="00554ACE" w:rsidRPr="006A6A43" w:rsidRDefault="00554ACE" w:rsidP="00FF7B47">
            <w:pPr>
              <w:jc w:val="center"/>
            </w:pPr>
            <w:r w:rsidRPr="006A6A43">
              <w:t>KNOWN REGION</w:t>
            </w:r>
          </w:p>
        </w:tc>
        <w:tc>
          <w:tcPr>
            <w:tcW w:w="0" w:type="auto"/>
            <w:vAlign w:val="center"/>
            <w:hideMark/>
          </w:tcPr>
          <w:p w14:paraId="3DC6100D" w14:textId="77777777" w:rsidR="00554ACE" w:rsidRPr="006A6A43" w:rsidRDefault="00554ACE" w:rsidP="00FF7B47">
            <w:pPr>
              <w:jc w:val="center"/>
            </w:pPr>
            <w:r w:rsidRPr="006A6A43">
              <w:t>42</w:t>
            </w:r>
          </w:p>
        </w:tc>
        <w:tc>
          <w:tcPr>
            <w:tcW w:w="0" w:type="auto"/>
            <w:vAlign w:val="center"/>
            <w:hideMark/>
          </w:tcPr>
          <w:p w14:paraId="7262AA1F" w14:textId="77777777" w:rsidR="00554ACE" w:rsidRPr="006A6A43" w:rsidRDefault="00554ACE" w:rsidP="00FF7B47">
            <w:pPr>
              <w:jc w:val="center"/>
            </w:pPr>
            <w:r w:rsidRPr="006A6A43">
              <w:t>did not occur</w:t>
            </w:r>
          </w:p>
        </w:tc>
        <w:tc>
          <w:tcPr>
            <w:tcW w:w="0" w:type="auto"/>
            <w:vAlign w:val="center"/>
            <w:hideMark/>
          </w:tcPr>
          <w:p w14:paraId="4E255A93" w14:textId="77777777" w:rsidR="00554ACE" w:rsidRPr="006A6A43" w:rsidRDefault="00554ACE" w:rsidP="00FF7B47">
            <w:pPr>
              <w:jc w:val="center"/>
            </w:pPr>
            <w:r w:rsidRPr="006A6A43">
              <w:t>7,100</w:t>
            </w:r>
          </w:p>
        </w:tc>
        <w:tc>
          <w:tcPr>
            <w:tcW w:w="0" w:type="auto"/>
            <w:vAlign w:val="center"/>
            <w:hideMark/>
          </w:tcPr>
          <w:p w14:paraId="0A10A83A" w14:textId="77777777" w:rsidR="00554ACE" w:rsidRPr="006A6A43" w:rsidRDefault="00554ACE" w:rsidP="00FF7B47">
            <w:pPr>
              <w:jc w:val="center"/>
            </w:pPr>
            <w:r w:rsidRPr="006A6A43">
              <w:t>100,800</w:t>
            </w:r>
          </w:p>
        </w:tc>
      </w:tr>
      <w:tr w:rsidR="00554ACE" w:rsidRPr="006A6A43" w14:paraId="16DD05D0" w14:textId="77777777" w:rsidTr="00FF7B47">
        <w:trPr>
          <w:tblCellSpacing w:w="15" w:type="dxa"/>
        </w:trPr>
        <w:tc>
          <w:tcPr>
            <w:tcW w:w="0" w:type="auto"/>
            <w:vAlign w:val="center"/>
            <w:hideMark/>
          </w:tcPr>
          <w:p w14:paraId="27D2BFF1" w14:textId="77777777" w:rsidR="00554ACE" w:rsidRPr="006A6A43" w:rsidRDefault="00554ACE" w:rsidP="00FF7B47">
            <w:pPr>
              <w:jc w:val="center"/>
            </w:pPr>
            <w:r w:rsidRPr="006A6A43">
              <w:t>15</w:t>
            </w:r>
          </w:p>
        </w:tc>
        <w:tc>
          <w:tcPr>
            <w:tcW w:w="0" w:type="auto"/>
            <w:vAlign w:val="center"/>
            <w:hideMark/>
          </w:tcPr>
          <w:p w14:paraId="5B1A4496" w14:textId="77777777" w:rsidR="00554ACE" w:rsidRPr="006A6A43" w:rsidRDefault="00554ACE" w:rsidP="00FF7B47">
            <w:pPr>
              <w:jc w:val="center"/>
            </w:pPr>
            <w:r w:rsidRPr="006A6A43">
              <w:t>KNOWN REGION</w:t>
            </w:r>
          </w:p>
        </w:tc>
        <w:tc>
          <w:tcPr>
            <w:tcW w:w="0" w:type="auto"/>
            <w:vAlign w:val="center"/>
            <w:hideMark/>
          </w:tcPr>
          <w:p w14:paraId="19C605A3" w14:textId="77777777" w:rsidR="00554ACE" w:rsidRPr="006A6A43" w:rsidRDefault="00554ACE" w:rsidP="00FF7B47">
            <w:pPr>
              <w:jc w:val="center"/>
            </w:pPr>
            <w:r w:rsidRPr="006A6A43">
              <w:t>4</w:t>
            </w:r>
          </w:p>
        </w:tc>
        <w:tc>
          <w:tcPr>
            <w:tcW w:w="0" w:type="auto"/>
            <w:vAlign w:val="center"/>
            <w:hideMark/>
          </w:tcPr>
          <w:p w14:paraId="5CD2FB34" w14:textId="77777777" w:rsidR="00554ACE" w:rsidRPr="006A6A43" w:rsidRDefault="00554ACE" w:rsidP="00FF7B47">
            <w:pPr>
              <w:jc w:val="center"/>
            </w:pPr>
            <w:r w:rsidRPr="006A6A43">
              <w:t>did not occur, but would have occured if you had chosen the Unknown region</w:t>
            </w:r>
          </w:p>
        </w:tc>
        <w:tc>
          <w:tcPr>
            <w:tcW w:w="0" w:type="auto"/>
            <w:vAlign w:val="center"/>
            <w:hideMark/>
          </w:tcPr>
          <w:p w14:paraId="24FBF48D" w14:textId="77777777" w:rsidR="00554ACE" w:rsidRPr="006A6A43" w:rsidRDefault="00554ACE" w:rsidP="00FF7B47">
            <w:pPr>
              <w:jc w:val="center"/>
            </w:pPr>
            <w:r w:rsidRPr="006A6A43">
              <w:t>7,100</w:t>
            </w:r>
          </w:p>
        </w:tc>
        <w:tc>
          <w:tcPr>
            <w:tcW w:w="0" w:type="auto"/>
            <w:vAlign w:val="center"/>
            <w:hideMark/>
          </w:tcPr>
          <w:p w14:paraId="70E185F5" w14:textId="77777777" w:rsidR="00554ACE" w:rsidRPr="006A6A43" w:rsidRDefault="00554ACE" w:rsidP="00FF7B47">
            <w:pPr>
              <w:jc w:val="center"/>
            </w:pPr>
            <w:r w:rsidRPr="006A6A43">
              <w:t>107,900</w:t>
            </w:r>
          </w:p>
        </w:tc>
      </w:tr>
      <w:tr w:rsidR="00554ACE" w:rsidRPr="006A6A43" w14:paraId="203962D6" w14:textId="77777777" w:rsidTr="00FF7B47">
        <w:trPr>
          <w:tblCellSpacing w:w="15" w:type="dxa"/>
        </w:trPr>
        <w:tc>
          <w:tcPr>
            <w:tcW w:w="0" w:type="auto"/>
            <w:vAlign w:val="center"/>
            <w:hideMark/>
          </w:tcPr>
          <w:p w14:paraId="3834AF24" w14:textId="77777777" w:rsidR="00554ACE" w:rsidRPr="006A6A43" w:rsidRDefault="00554ACE" w:rsidP="00FF7B47">
            <w:pPr>
              <w:jc w:val="center"/>
            </w:pPr>
            <w:r w:rsidRPr="006A6A43">
              <w:t>16</w:t>
            </w:r>
          </w:p>
        </w:tc>
        <w:tc>
          <w:tcPr>
            <w:tcW w:w="0" w:type="auto"/>
            <w:vAlign w:val="center"/>
            <w:hideMark/>
          </w:tcPr>
          <w:p w14:paraId="582FC2DB" w14:textId="77777777" w:rsidR="00554ACE" w:rsidRPr="006A6A43" w:rsidRDefault="00554ACE" w:rsidP="00FF7B47">
            <w:pPr>
              <w:jc w:val="center"/>
            </w:pPr>
            <w:r w:rsidRPr="006A6A43">
              <w:t>KNOWN REGION</w:t>
            </w:r>
          </w:p>
        </w:tc>
        <w:tc>
          <w:tcPr>
            <w:tcW w:w="0" w:type="auto"/>
            <w:vAlign w:val="center"/>
            <w:hideMark/>
          </w:tcPr>
          <w:p w14:paraId="3B53300A" w14:textId="77777777" w:rsidR="00554ACE" w:rsidRPr="006A6A43" w:rsidRDefault="00554ACE" w:rsidP="00FF7B47">
            <w:pPr>
              <w:jc w:val="center"/>
            </w:pPr>
            <w:r w:rsidRPr="006A6A43">
              <w:t>73</w:t>
            </w:r>
          </w:p>
        </w:tc>
        <w:tc>
          <w:tcPr>
            <w:tcW w:w="0" w:type="auto"/>
            <w:vAlign w:val="center"/>
            <w:hideMark/>
          </w:tcPr>
          <w:p w14:paraId="0166B95E" w14:textId="77777777" w:rsidR="00554ACE" w:rsidRPr="006A6A43" w:rsidRDefault="00554ACE" w:rsidP="00FF7B47">
            <w:pPr>
              <w:jc w:val="center"/>
            </w:pPr>
            <w:r w:rsidRPr="006A6A43">
              <w:t>did not occur</w:t>
            </w:r>
          </w:p>
        </w:tc>
        <w:tc>
          <w:tcPr>
            <w:tcW w:w="0" w:type="auto"/>
            <w:vAlign w:val="center"/>
            <w:hideMark/>
          </w:tcPr>
          <w:p w14:paraId="5CE1F46F" w14:textId="77777777" w:rsidR="00554ACE" w:rsidRPr="006A6A43" w:rsidRDefault="00554ACE" w:rsidP="00FF7B47">
            <w:pPr>
              <w:jc w:val="center"/>
            </w:pPr>
            <w:r w:rsidRPr="006A6A43">
              <w:t>7,100</w:t>
            </w:r>
          </w:p>
        </w:tc>
        <w:tc>
          <w:tcPr>
            <w:tcW w:w="0" w:type="auto"/>
            <w:vAlign w:val="center"/>
            <w:hideMark/>
          </w:tcPr>
          <w:p w14:paraId="636B2362" w14:textId="77777777" w:rsidR="00554ACE" w:rsidRPr="006A6A43" w:rsidRDefault="00554ACE" w:rsidP="00FF7B47">
            <w:pPr>
              <w:jc w:val="center"/>
            </w:pPr>
            <w:r w:rsidRPr="006A6A43">
              <w:t>115,000</w:t>
            </w:r>
          </w:p>
        </w:tc>
      </w:tr>
      <w:tr w:rsidR="00554ACE" w:rsidRPr="006A6A43" w14:paraId="10206162" w14:textId="77777777" w:rsidTr="00FF7B47">
        <w:trPr>
          <w:tblCellSpacing w:w="15" w:type="dxa"/>
        </w:trPr>
        <w:tc>
          <w:tcPr>
            <w:tcW w:w="0" w:type="auto"/>
            <w:vAlign w:val="center"/>
            <w:hideMark/>
          </w:tcPr>
          <w:p w14:paraId="5491655C" w14:textId="77777777" w:rsidR="00554ACE" w:rsidRPr="006A6A43" w:rsidRDefault="00554ACE" w:rsidP="00FF7B47">
            <w:pPr>
              <w:jc w:val="center"/>
            </w:pPr>
            <w:r w:rsidRPr="006A6A43">
              <w:t>17</w:t>
            </w:r>
          </w:p>
        </w:tc>
        <w:tc>
          <w:tcPr>
            <w:tcW w:w="0" w:type="auto"/>
            <w:vAlign w:val="center"/>
            <w:hideMark/>
          </w:tcPr>
          <w:p w14:paraId="68EA6E69" w14:textId="77777777" w:rsidR="00554ACE" w:rsidRPr="006A6A43" w:rsidRDefault="00554ACE" w:rsidP="00FF7B47">
            <w:pPr>
              <w:jc w:val="center"/>
            </w:pPr>
            <w:r w:rsidRPr="006A6A43">
              <w:t>KNOWN REGION</w:t>
            </w:r>
          </w:p>
        </w:tc>
        <w:tc>
          <w:tcPr>
            <w:tcW w:w="0" w:type="auto"/>
            <w:vAlign w:val="center"/>
            <w:hideMark/>
          </w:tcPr>
          <w:p w14:paraId="049A92E2" w14:textId="77777777" w:rsidR="00554ACE" w:rsidRPr="006A6A43" w:rsidRDefault="00554ACE" w:rsidP="00FF7B47">
            <w:pPr>
              <w:jc w:val="center"/>
            </w:pPr>
            <w:r w:rsidRPr="006A6A43">
              <w:t>94</w:t>
            </w:r>
          </w:p>
        </w:tc>
        <w:tc>
          <w:tcPr>
            <w:tcW w:w="0" w:type="auto"/>
            <w:vAlign w:val="center"/>
            <w:hideMark/>
          </w:tcPr>
          <w:p w14:paraId="39018852" w14:textId="77777777" w:rsidR="00554ACE" w:rsidRPr="006A6A43" w:rsidRDefault="00554ACE" w:rsidP="00FF7B47">
            <w:pPr>
              <w:jc w:val="center"/>
            </w:pPr>
            <w:r w:rsidRPr="006A6A43">
              <w:t>did not occur</w:t>
            </w:r>
          </w:p>
        </w:tc>
        <w:tc>
          <w:tcPr>
            <w:tcW w:w="0" w:type="auto"/>
            <w:vAlign w:val="center"/>
            <w:hideMark/>
          </w:tcPr>
          <w:p w14:paraId="0AD78FAE" w14:textId="77777777" w:rsidR="00554ACE" w:rsidRPr="006A6A43" w:rsidRDefault="00554ACE" w:rsidP="00FF7B47">
            <w:pPr>
              <w:jc w:val="center"/>
            </w:pPr>
            <w:r w:rsidRPr="006A6A43">
              <w:t>7,100</w:t>
            </w:r>
          </w:p>
        </w:tc>
        <w:tc>
          <w:tcPr>
            <w:tcW w:w="0" w:type="auto"/>
            <w:vAlign w:val="center"/>
            <w:hideMark/>
          </w:tcPr>
          <w:p w14:paraId="0AAFAA2E" w14:textId="77777777" w:rsidR="00554ACE" w:rsidRPr="006A6A43" w:rsidRDefault="00554ACE" w:rsidP="00FF7B47">
            <w:pPr>
              <w:jc w:val="center"/>
            </w:pPr>
            <w:r w:rsidRPr="006A6A43">
              <w:t>122,100</w:t>
            </w:r>
          </w:p>
        </w:tc>
      </w:tr>
      <w:tr w:rsidR="00554ACE" w:rsidRPr="006A6A43" w14:paraId="164D3BF7" w14:textId="77777777" w:rsidTr="00FF7B47">
        <w:trPr>
          <w:tblCellSpacing w:w="15" w:type="dxa"/>
        </w:trPr>
        <w:tc>
          <w:tcPr>
            <w:tcW w:w="0" w:type="auto"/>
            <w:vAlign w:val="center"/>
            <w:hideMark/>
          </w:tcPr>
          <w:p w14:paraId="4544A8B2" w14:textId="77777777" w:rsidR="00554ACE" w:rsidRPr="006A6A43" w:rsidRDefault="00554ACE" w:rsidP="00FF7B47">
            <w:pPr>
              <w:jc w:val="center"/>
            </w:pPr>
            <w:r w:rsidRPr="006A6A43">
              <w:lastRenderedPageBreak/>
              <w:t>18</w:t>
            </w:r>
          </w:p>
        </w:tc>
        <w:tc>
          <w:tcPr>
            <w:tcW w:w="0" w:type="auto"/>
            <w:vAlign w:val="center"/>
            <w:hideMark/>
          </w:tcPr>
          <w:p w14:paraId="76088210" w14:textId="77777777" w:rsidR="00554ACE" w:rsidRPr="006A6A43" w:rsidRDefault="00554ACE" w:rsidP="00FF7B47">
            <w:pPr>
              <w:jc w:val="center"/>
            </w:pPr>
            <w:r w:rsidRPr="006A6A43">
              <w:t>KNOWN REGION</w:t>
            </w:r>
          </w:p>
        </w:tc>
        <w:tc>
          <w:tcPr>
            <w:tcW w:w="0" w:type="auto"/>
            <w:vAlign w:val="center"/>
            <w:hideMark/>
          </w:tcPr>
          <w:p w14:paraId="3F729201" w14:textId="77777777" w:rsidR="00554ACE" w:rsidRPr="006A6A43" w:rsidRDefault="00554ACE" w:rsidP="00FF7B47">
            <w:pPr>
              <w:jc w:val="center"/>
            </w:pPr>
            <w:r w:rsidRPr="006A6A43">
              <w:t>61</w:t>
            </w:r>
          </w:p>
        </w:tc>
        <w:tc>
          <w:tcPr>
            <w:tcW w:w="0" w:type="auto"/>
            <w:vAlign w:val="center"/>
            <w:hideMark/>
          </w:tcPr>
          <w:p w14:paraId="29580350" w14:textId="77777777" w:rsidR="00554ACE" w:rsidRPr="006A6A43" w:rsidRDefault="00554ACE" w:rsidP="00FF7B47">
            <w:pPr>
              <w:jc w:val="center"/>
            </w:pPr>
            <w:r w:rsidRPr="006A6A43">
              <w:t>did not occur</w:t>
            </w:r>
          </w:p>
        </w:tc>
        <w:tc>
          <w:tcPr>
            <w:tcW w:w="0" w:type="auto"/>
            <w:vAlign w:val="center"/>
            <w:hideMark/>
          </w:tcPr>
          <w:p w14:paraId="3083CA76" w14:textId="77777777" w:rsidR="00554ACE" w:rsidRPr="006A6A43" w:rsidRDefault="00554ACE" w:rsidP="00FF7B47">
            <w:pPr>
              <w:jc w:val="center"/>
            </w:pPr>
            <w:r w:rsidRPr="006A6A43">
              <w:t>7,100</w:t>
            </w:r>
          </w:p>
        </w:tc>
        <w:tc>
          <w:tcPr>
            <w:tcW w:w="0" w:type="auto"/>
            <w:vAlign w:val="center"/>
            <w:hideMark/>
          </w:tcPr>
          <w:p w14:paraId="4AFAE5C3" w14:textId="77777777" w:rsidR="00554ACE" w:rsidRPr="006A6A43" w:rsidRDefault="00554ACE" w:rsidP="00FF7B47">
            <w:pPr>
              <w:jc w:val="center"/>
            </w:pPr>
            <w:r w:rsidRPr="006A6A43">
              <w:t>129,200</w:t>
            </w:r>
          </w:p>
        </w:tc>
      </w:tr>
      <w:tr w:rsidR="00554ACE" w:rsidRPr="006A6A43" w14:paraId="07DAD99A" w14:textId="77777777" w:rsidTr="00FF7B47">
        <w:trPr>
          <w:tblCellSpacing w:w="15" w:type="dxa"/>
        </w:trPr>
        <w:tc>
          <w:tcPr>
            <w:tcW w:w="0" w:type="auto"/>
            <w:vAlign w:val="center"/>
            <w:hideMark/>
          </w:tcPr>
          <w:p w14:paraId="2C022934" w14:textId="77777777" w:rsidR="00554ACE" w:rsidRPr="006A6A43" w:rsidRDefault="00554ACE" w:rsidP="00FF7B47">
            <w:pPr>
              <w:jc w:val="center"/>
            </w:pPr>
            <w:r w:rsidRPr="006A6A43">
              <w:t>19</w:t>
            </w:r>
          </w:p>
        </w:tc>
        <w:tc>
          <w:tcPr>
            <w:tcW w:w="0" w:type="auto"/>
            <w:vAlign w:val="center"/>
            <w:hideMark/>
          </w:tcPr>
          <w:p w14:paraId="69F38BC0" w14:textId="77777777" w:rsidR="00554ACE" w:rsidRPr="006A6A43" w:rsidRDefault="00554ACE" w:rsidP="00FF7B47">
            <w:pPr>
              <w:jc w:val="center"/>
            </w:pPr>
            <w:r w:rsidRPr="006A6A43">
              <w:t>KNOWN REGION</w:t>
            </w:r>
          </w:p>
        </w:tc>
        <w:tc>
          <w:tcPr>
            <w:tcW w:w="0" w:type="auto"/>
            <w:vAlign w:val="center"/>
            <w:hideMark/>
          </w:tcPr>
          <w:p w14:paraId="3F45391D" w14:textId="77777777" w:rsidR="00554ACE" w:rsidRPr="006A6A43" w:rsidRDefault="00554ACE" w:rsidP="00FF7B47">
            <w:pPr>
              <w:jc w:val="center"/>
            </w:pPr>
            <w:r w:rsidRPr="006A6A43">
              <w:t>53</w:t>
            </w:r>
          </w:p>
        </w:tc>
        <w:tc>
          <w:tcPr>
            <w:tcW w:w="0" w:type="auto"/>
            <w:vAlign w:val="center"/>
            <w:hideMark/>
          </w:tcPr>
          <w:p w14:paraId="5DACEABF" w14:textId="77777777" w:rsidR="00554ACE" w:rsidRPr="006A6A43" w:rsidRDefault="00554ACE" w:rsidP="00FF7B47">
            <w:pPr>
              <w:jc w:val="center"/>
            </w:pPr>
            <w:r w:rsidRPr="006A6A43">
              <w:t>did not occur</w:t>
            </w:r>
          </w:p>
        </w:tc>
        <w:tc>
          <w:tcPr>
            <w:tcW w:w="0" w:type="auto"/>
            <w:vAlign w:val="center"/>
            <w:hideMark/>
          </w:tcPr>
          <w:p w14:paraId="4DB679BA" w14:textId="77777777" w:rsidR="00554ACE" w:rsidRPr="006A6A43" w:rsidRDefault="00554ACE" w:rsidP="00FF7B47">
            <w:pPr>
              <w:jc w:val="center"/>
            </w:pPr>
            <w:r w:rsidRPr="006A6A43">
              <w:t>7,100</w:t>
            </w:r>
          </w:p>
        </w:tc>
        <w:tc>
          <w:tcPr>
            <w:tcW w:w="0" w:type="auto"/>
            <w:vAlign w:val="center"/>
            <w:hideMark/>
          </w:tcPr>
          <w:p w14:paraId="6C68B454" w14:textId="77777777" w:rsidR="00554ACE" w:rsidRPr="006A6A43" w:rsidRDefault="00554ACE" w:rsidP="00FF7B47">
            <w:pPr>
              <w:jc w:val="center"/>
            </w:pPr>
            <w:r w:rsidRPr="006A6A43">
              <w:t>136,300</w:t>
            </w:r>
          </w:p>
        </w:tc>
      </w:tr>
      <w:tr w:rsidR="00554ACE" w:rsidRPr="006A6A43" w14:paraId="4B9606D8" w14:textId="77777777" w:rsidTr="00FF7B47">
        <w:trPr>
          <w:tblCellSpacing w:w="15" w:type="dxa"/>
        </w:trPr>
        <w:tc>
          <w:tcPr>
            <w:tcW w:w="0" w:type="auto"/>
            <w:vAlign w:val="center"/>
            <w:hideMark/>
          </w:tcPr>
          <w:p w14:paraId="71DAAFC0" w14:textId="77777777" w:rsidR="00554ACE" w:rsidRPr="006A6A43" w:rsidRDefault="00554ACE" w:rsidP="00FF7B47">
            <w:pPr>
              <w:jc w:val="center"/>
            </w:pPr>
            <w:r w:rsidRPr="006A6A43">
              <w:t>20</w:t>
            </w:r>
          </w:p>
        </w:tc>
        <w:tc>
          <w:tcPr>
            <w:tcW w:w="0" w:type="auto"/>
            <w:vAlign w:val="center"/>
            <w:hideMark/>
          </w:tcPr>
          <w:p w14:paraId="6D954B8A" w14:textId="77777777" w:rsidR="00554ACE" w:rsidRPr="006A6A43" w:rsidRDefault="00554ACE" w:rsidP="00FF7B47">
            <w:pPr>
              <w:jc w:val="center"/>
            </w:pPr>
            <w:r w:rsidRPr="006A6A43">
              <w:t>UNKNOWN REGION</w:t>
            </w:r>
          </w:p>
        </w:tc>
        <w:tc>
          <w:tcPr>
            <w:tcW w:w="0" w:type="auto"/>
            <w:vAlign w:val="center"/>
            <w:hideMark/>
          </w:tcPr>
          <w:p w14:paraId="137FD177" w14:textId="77777777" w:rsidR="00554ACE" w:rsidRPr="006A6A43" w:rsidRDefault="00554ACE" w:rsidP="00FF7B47">
            <w:pPr>
              <w:jc w:val="center"/>
            </w:pPr>
            <w:r w:rsidRPr="006A6A43">
              <w:t>35</w:t>
            </w:r>
          </w:p>
        </w:tc>
        <w:tc>
          <w:tcPr>
            <w:tcW w:w="0" w:type="auto"/>
            <w:vAlign w:val="center"/>
            <w:hideMark/>
          </w:tcPr>
          <w:p w14:paraId="29937E1A" w14:textId="77777777" w:rsidR="00554ACE" w:rsidRPr="006A6A43" w:rsidRDefault="00554ACE" w:rsidP="00FF7B47">
            <w:pPr>
              <w:jc w:val="center"/>
            </w:pPr>
            <w:r w:rsidRPr="006A6A43">
              <w:t>did not occur</w:t>
            </w:r>
          </w:p>
        </w:tc>
        <w:tc>
          <w:tcPr>
            <w:tcW w:w="0" w:type="auto"/>
            <w:vAlign w:val="center"/>
            <w:hideMark/>
          </w:tcPr>
          <w:p w14:paraId="1A5963F2" w14:textId="77777777" w:rsidR="00554ACE" w:rsidRPr="006A6A43" w:rsidRDefault="00554ACE" w:rsidP="00FF7B47">
            <w:pPr>
              <w:jc w:val="center"/>
            </w:pPr>
            <w:r w:rsidRPr="006A6A43">
              <w:t>8,500</w:t>
            </w:r>
          </w:p>
        </w:tc>
        <w:tc>
          <w:tcPr>
            <w:tcW w:w="0" w:type="auto"/>
            <w:vAlign w:val="center"/>
            <w:hideMark/>
          </w:tcPr>
          <w:p w14:paraId="725BECBD" w14:textId="77777777" w:rsidR="00554ACE" w:rsidRPr="006A6A43" w:rsidRDefault="00554ACE" w:rsidP="00FF7B47">
            <w:pPr>
              <w:jc w:val="center"/>
            </w:pPr>
            <w:r w:rsidRPr="006A6A43">
              <w:t>144,800</w:t>
            </w:r>
          </w:p>
        </w:tc>
      </w:tr>
    </w:tbl>
    <w:p w14:paraId="559173CB" w14:textId="77777777" w:rsidR="00554ACE" w:rsidRDefault="00554ACE" w:rsidP="00554ACE">
      <w:pPr>
        <w:rPr>
          <w:color w:val="000000"/>
          <w:shd w:val="clear" w:color="auto" w:fill="FFFFFF"/>
        </w:rPr>
      </w:pPr>
    </w:p>
    <w:p w14:paraId="48141F18" w14:textId="77777777" w:rsidR="00554ACE" w:rsidRDefault="00554ACE" w:rsidP="00554ACE">
      <w:pPr>
        <w:rPr>
          <w:color w:val="000000"/>
          <w:shd w:val="clear" w:color="auto" w:fill="FFFFFF"/>
        </w:rPr>
      </w:pPr>
      <w:r>
        <w:rPr>
          <w:color w:val="000000"/>
          <w:shd w:val="clear" w:color="auto" w:fill="FFFFFF"/>
        </w:rPr>
        <w:t>&lt;&lt;page break&gt;&gt;</w:t>
      </w:r>
    </w:p>
    <w:p w14:paraId="46F9A838" w14:textId="77777777" w:rsidR="00554ACE" w:rsidRDefault="00554ACE" w:rsidP="00554ACE">
      <w:pPr>
        <w:rPr>
          <w:b/>
          <w:bCs/>
          <w:color w:val="000000"/>
          <w:shd w:val="clear" w:color="auto" w:fill="FFFFFF"/>
        </w:rPr>
      </w:pPr>
    </w:p>
    <w:p w14:paraId="72B757A3" w14:textId="77777777" w:rsidR="00554ACE" w:rsidRPr="00583EA8" w:rsidRDefault="00554ACE" w:rsidP="00554ACE">
      <w:pPr>
        <w:rPr>
          <w:b/>
          <w:bCs/>
          <w:color w:val="000000"/>
          <w:shd w:val="clear" w:color="auto" w:fill="FFFFFF"/>
        </w:rPr>
      </w:pPr>
      <w:r w:rsidRPr="00583EA8">
        <w:rPr>
          <w:b/>
          <w:bCs/>
          <w:color w:val="000000"/>
          <w:shd w:val="clear" w:color="auto" w:fill="FFFFFF"/>
        </w:rPr>
        <w:t>Block 1 Complete</w:t>
      </w:r>
    </w:p>
    <w:p w14:paraId="7EAA0C9C" w14:textId="77777777" w:rsidR="00554ACE" w:rsidRDefault="00554ACE" w:rsidP="00554ACE">
      <w:pPr>
        <w:rPr>
          <w:color w:val="000000"/>
          <w:shd w:val="clear" w:color="auto" w:fill="FFFFFF"/>
        </w:rPr>
      </w:pPr>
      <w:r w:rsidRPr="00583EA8">
        <w:rPr>
          <w:color w:val="000000"/>
          <w:shd w:val="clear" w:color="auto" w:fill="FFFFFF"/>
        </w:rPr>
        <w:t>Your cumulative payout for Block 1 was:</w:t>
      </w:r>
      <w:r w:rsidRPr="00583EA8">
        <w:rPr>
          <w:color w:val="000000"/>
          <w:shd w:val="clear" w:color="auto" w:fill="FFFFFF"/>
        </w:rPr>
        <w:br/>
        <w:t>14</w:t>
      </w:r>
      <w:r>
        <w:rPr>
          <w:color w:val="000000"/>
          <w:shd w:val="clear" w:color="auto" w:fill="FFFFFF"/>
        </w:rPr>
        <w:t>4</w:t>
      </w:r>
      <w:r w:rsidRPr="00583EA8">
        <w:rPr>
          <w:color w:val="000000"/>
          <w:shd w:val="clear" w:color="auto" w:fill="FFFFFF"/>
        </w:rPr>
        <w:t>,</w:t>
      </w:r>
      <w:r>
        <w:rPr>
          <w:color w:val="000000"/>
          <w:shd w:val="clear" w:color="auto" w:fill="FFFFFF"/>
        </w:rPr>
        <w:t>8</w:t>
      </w:r>
      <w:r w:rsidRPr="00583EA8">
        <w:rPr>
          <w:color w:val="000000"/>
          <w:shd w:val="clear" w:color="auto" w:fill="FFFFFF"/>
        </w:rPr>
        <w:t>00 Rp</w:t>
      </w:r>
      <w:r w:rsidRPr="00583EA8">
        <w:rPr>
          <w:color w:val="000000"/>
          <w:shd w:val="clear" w:color="auto" w:fill="FFFFFF"/>
        </w:rPr>
        <w:br/>
      </w:r>
      <w:r w:rsidRPr="00583EA8">
        <w:rPr>
          <w:color w:val="000000"/>
          <w:shd w:val="clear" w:color="auto" w:fill="FFFFFF"/>
        </w:rPr>
        <w:br/>
        <w:t>You will now complete the same scenario again. You will complete 4 blocks in total.</w:t>
      </w:r>
    </w:p>
    <w:p w14:paraId="5CB2BB60" w14:textId="77777777" w:rsidR="00554ACE" w:rsidRDefault="00554ACE" w:rsidP="00554ACE">
      <w:pPr>
        <w:rPr>
          <w:color w:val="000000"/>
          <w:shd w:val="clear" w:color="auto" w:fill="FFFFFF"/>
        </w:rPr>
      </w:pPr>
    </w:p>
    <w:p w14:paraId="4FCB31B5" w14:textId="77777777" w:rsidR="00554ACE" w:rsidRPr="00583EA8" w:rsidRDefault="00554ACE" w:rsidP="00554ACE">
      <w:pPr>
        <w:rPr>
          <w:color w:val="000000"/>
          <w:shd w:val="clear" w:color="auto" w:fill="FFFFFF"/>
        </w:rPr>
      </w:pPr>
      <w:r>
        <w:rPr>
          <w:color w:val="000000"/>
          <w:shd w:val="clear" w:color="auto" w:fill="FFFFFF"/>
        </w:rPr>
        <w:t>&lt;&lt;page break&gt;&gt;</w:t>
      </w:r>
    </w:p>
    <w:p w14:paraId="413ED2CE" w14:textId="77777777" w:rsidR="00554ACE" w:rsidRPr="00583EA8" w:rsidRDefault="00554ACE" w:rsidP="00554ACE">
      <w:pPr>
        <w:rPr>
          <w:i/>
          <w:color w:val="000000"/>
          <w:shd w:val="clear" w:color="auto" w:fill="FFFFFF"/>
        </w:rPr>
      </w:pPr>
      <w:r>
        <w:rPr>
          <w:i/>
          <w:noProof/>
          <w:color w:val="000000"/>
        </w:rPr>
        <mc:AlternateContent>
          <mc:Choice Requires="wps">
            <w:drawing>
              <wp:anchor distT="0" distB="0" distL="114300" distR="114300" simplePos="0" relativeHeight="251663360" behindDoc="0" locked="0" layoutInCell="1" allowOverlap="1" wp14:anchorId="21020066" wp14:editId="64D605E5">
                <wp:simplePos x="0" y="0"/>
                <wp:positionH relativeFrom="column">
                  <wp:posOffset>18107</wp:posOffset>
                </wp:positionH>
                <wp:positionV relativeFrom="paragraph">
                  <wp:posOffset>40665</wp:posOffset>
                </wp:positionV>
                <wp:extent cx="5929793" cy="0"/>
                <wp:effectExtent l="0" t="0" r="13970" b="12700"/>
                <wp:wrapNone/>
                <wp:docPr id="132" name="Straight Connector 132"/>
                <wp:cNvGraphicFramePr/>
                <a:graphic xmlns:a="http://schemas.openxmlformats.org/drawingml/2006/main">
                  <a:graphicData uri="http://schemas.microsoft.com/office/word/2010/wordprocessingShape">
                    <wps:wsp>
                      <wps:cNvCnPr/>
                      <wps:spPr>
                        <a:xfrm>
                          <a:off x="0" y="0"/>
                          <a:ext cx="59297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4261C4" id="Straight Connector 13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3.2pt" to="468.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" strokecolor="black [3200]" strokeweight=".5pt">
                <v:stroke joinstyle="miter"/>
              </v:line>
            </w:pict>
          </mc:Fallback>
        </mc:AlternateContent>
      </w:r>
    </w:p>
    <w:p w14:paraId="222A11D0" w14:textId="77777777" w:rsidR="00554ACE" w:rsidRDefault="00554ACE" w:rsidP="00554ACE">
      <w:r>
        <w:t>&lt;&lt;to be completed after block 2&gt;&gt;</w:t>
      </w:r>
    </w:p>
    <w:p w14:paraId="42FA1E65" w14:textId="77777777" w:rsidR="00554ACE" w:rsidRDefault="00554ACE" w:rsidP="00554ACE"/>
    <w:p w14:paraId="106CED9F" w14:textId="77777777" w:rsidR="00554ACE" w:rsidRPr="001C5B31" w:rsidRDefault="00554ACE" w:rsidP="00554ACE">
      <w:r w:rsidRPr="001C5B31">
        <w:t>No matter what, you will earn a base pay of 8,500 Rp each day. Here is a table summarizing the possible additional outcomes, depending on your decision (whether to mine the Known region or the Unknown region):</w:t>
      </w:r>
    </w:p>
    <w:p w14:paraId="3DE4B9F0" w14:textId="77777777" w:rsidR="00554ACE" w:rsidRPr="001C5B31" w:rsidRDefault="00554ACE" w:rsidP="00554ACE"/>
    <w:p w14:paraId="0ABE097A" w14:textId="77777777" w:rsidR="00554ACE" w:rsidRPr="001C5B31" w:rsidRDefault="00554ACE" w:rsidP="00554ACE">
      <w:r w:rsidRPr="001C5B31">
        <w:rPr>
          <w:b/>
          <w:bCs/>
        </w:rPr>
        <w:t>Each Day</w:t>
      </w:r>
    </w:p>
    <w:p w14:paraId="377E4644" w14:textId="77777777" w:rsidR="00554ACE" w:rsidRPr="001C5B31" w:rsidRDefault="00554ACE" w:rsidP="00554ACE"/>
    <w:tbl>
      <w:tblPr>
        <w:tblW w:w="0" w:type="auto"/>
        <w:tblCellSpacing w:w="15" w:type="dxa"/>
        <w:tblBorders>
          <w:top w:val="outset" w:sz="6" w:space="0" w:color="auto"/>
          <w:left w:val="outset" w:sz="6" w:space="0" w:color="auto"/>
          <w:bottom w:val="outset" w:sz="6" w:space="0" w:color="auto"/>
          <w:right w:val="outset" w:sz="6" w:space="0" w:color="auto"/>
        </w:tblBorders>
        <w:tblCellMar>
          <w:top w:w="300" w:type="dxa"/>
          <w:left w:w="300" w:type="dxa"/>
          <w:bottom w:w="300" w:type="dxa"/>
          <w:right w:w="300" w:type="dxa"/>
        </w:tblCellMar>
        <w:tblLook w:val="04A0" w:firstRow="1" w:lastRow="0" w:firstColumn="1" w:lastColumn="0" w:noHBand="0" w:noVBand="1"/>
      </w:tblPr>
      <w:tblGrid>
        <w:gridCol w:w="2357"/>
        <w:gridCol w:w="6987"/>
      </w:tblGrid>
      <w:tr w:rsidR="00554ACE" w:rsidRPr="001C5B31" w14:paraId="772ABE63"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5A7A58" w14:textId="77777777" w:rsidR="00554ACE" w:rsidRPr="001C5B31" w:rsidRDefault="00554ACE" w:rsidP="00FF7B47">
            <w:r w:rsidRPr="001C5B31">
              <w:t>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4143B10" w14:textId="77777777" w:rsidR="00554ACE" w:rsidRPr="001C5B31" w:rsidRDefault="00554ACE" w:rsidP="00FF7B47">
            <w:r w:rsidRPr="001C5B31">
              <w:t>- You definitely lose </w:t>
            </w:r>
            <w:r w:rsidRPr="001C5B31">
              <w:rPr>
                <w:b/>
                <w:bCs/>
              </w:rPr>
              <w:t>1,400 Rp</w:t>
            </w:r>
            <w:r w:rsidRPr="001C5B31">
              <w:t>, and have a 0% chance of the large loss occurring.</w:t>
            </w:r>
          </w:p>
        </w:tc>
      </w:tr>
      <w:tr w:rsidR="00554ACE" w:rsidRPr="001C5B31" w14:paraId="3D27C3BF" w14:textId="77777777" w:rsidTr="00FF7B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D6CA2F" w14:textId="77777777" w:rsidR="00554ACE" w:rsidRPr="001C5B31" w:rsidRDefault="00554ACE" w:rsidP="00FF7B47">
            <w:r w:rsidRPr="001C5B31">
              <w:lastRenderedPageBreak/>
              <w:t>UNKNOWN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4174E67" w14:textId="77777777" w:rsidR="00554ACE" w:rsidRPr="001C5B31" w:rsidRDefault="00554ACE" w:rsidP="00FF7B47">
            <w:r w:rsidRPr="001C5B31">
              <w:t>- You have a 4% chance of losing </w:t>
            </w:r>
            <w:r w:rsidRPr="001C5B31">
              <w:rPr>
                <w:b/>
                <w:bCs/>
              </w:rPr>
              <w:t>40,000 Rp</w:t>
            </w:r>
            <w:r w:rsidRPr="001C5B31">
              <w:t> and a 96% chance of losing </w:t>
            </w:r>
            <w:r w:rsidRPr="001C5B31">
              <w:rPr>
                <w:b/>
                <w:bCs/>
              </w:rPr>
              <w:t>0 Rp</w:t>
            </w:r>
            <w:r w:rsidRPr="001C5B31">
              <w:t>.</w:t>
            </w:r>
          </w:p>
        </w:tc>
      </w:tr>
    </w:tbl>
    <w:p w14:paraId="398D59D1" w14:textId="77777777" w:rsidR="00554ACE" w:rsidRDefault="00554ACE" w:rsidP="00554ACE">
      <w:pPr>
        <w:rPr>
          <w:color w:val="000000"/>
          <w:shd w:val="clear" w:color="auto" w:fill="FFFFFF"/>
        </w:rPr>
      </w:pPr>
    </w:p>
    <w:p w14:paraId="7EBB822F" w14:textId="77777777" w:rsidR="00554ACE" w:rsidRPr="00583EA8" w:rsidRDefault="00554ACE" w:rsidP="00554ACE">
      <w:pPr>
        <w:rPr>
          <w:color w:val="000000"/>
          <w:shd w:val="clear" w:color="auto" w:fill="FFFFFF"/>
        </w:rPr>
      </w:pPr>
      <w:r w:rsidRPr="00583EA8">
        <w:rPr>
          <w:color w:val="000000"/>
          <w:shd w:val="clear" w:color="auto" w:fill="FFFFFF"/>
        </w:rPr>
        <w:t>As you are getting ready to make your next choice, please answer the following questions about your decision process. </w:t>
      </w:r>
      <w:r w:rsidRPr="00583EA8">
        <w:rPr>
          <w:b/>
          <w:bCs/>
          <w:color w:val="000000"/>
          <w:shd w:val="clear" w:color="auto" w:fill="FFFFFF"/>
        </w:rPr>
        <w:t>Please carefully read all questions and all answer options on this page</w:t>
      </w:r>
      <w:r w:rsidRPr="00583EA8">
        <w:rPr>
          <w:color w:val="000000"/>
          <w:shd w:val="clear" w:color="auto" w:fill="FFFFFF"/>
        </w:rPr>
        <w:t>:</w:t>
      </w:r>
    </w:p>
    <w:p w14:paraId="7A7E4E6A" w14:textId="77777777" w:rsidR="00554ACE" w:rsidRDefault="00554ACE" w:rsidP="00554ACE">
      <w:pPr>
        <w:rPr>
          <w:color w:val="000000"/>
          <w:shd w:val="clear" w:color="auto" w:fill="FFFFFF"/>
        </w:rPr>
      </w:pPr>
    </w:p>
    <w:p w14:paraId="5A9336C3" w14:textId="77777777" w:rsidR="00554ACE" w:rsidRDefault="00554ACE" w:rsidP="00554ACE">
      <w:pPr>
        <w:pStyle w:val="ListParagraph"/>
        <w:numPr>
          <w:ilvl w:val="0"/>
          <w:numId w:val="1"/>
        </w:numPr>
        <w:rPr>
          <w:color w:val="000000"/>
          <w:shd w:val="clear" w:color="auto" w:fill="FFFFFF"/>
        </w:rPr>
      </w:pPr>
      <w:r>
        <w:rPr>
          <w:color w:val="000000"/>
          <w:shd w:val="clear" w:color="auto" w:fill="FFFFFF"/>
        </w:rPr>
        <w:t>How complicated is this decision task?</w:t>
      </w:r>
    </w:p>
    <w:p w14:paraId="5CA8B33A" w14:textId="77777777" w:rsidR="00554ACE" w:rsidRDefault="00554ACE" w:rsidP="00554ACE">
      <w:pPr>
        <w:ind w:left="360"/>
        <w:rPr>
          <w:color w:val="000000"/>
          <w:shd w:val="clear" w:color="auto" w:fill="FFFFFF"/>
        </w:rPr>
      </w:pPr>
      <w:r w:rsidRPr="008F16B4">
        <w:rPr>
          <w:noProof/>
          <w:color w:val="000000"/>
          <w:shd w:val="clear" w:color="auto" w:fill="FFFFFF"/>
        </w:rPr>
        <w:drawing>
          <wp:inline distT="0" distB="0" distL="0" distR="0" wp14:anchorId="01AD0EEB" wp14:editId="6721EFFC">
            <wp:extent cx="5943600" cy="516255"/>
            <wp:effectExtent l="0" t="0" r="0" b="44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516255"/>
                    </a:xfrm>
                    <a:prstGeom prst="rect">
                      <a:avLst/>
                    </a:prstGeom>
                  </pic:spPr>
                </pic:pic>
              </a:graphicData>
            </a:graphic>
          </wp:inline>
        </w:drawing>
      </w:r>
    </w:p>
    <w:p w14:paraId="4EF0907C" w14:textId="77777777" w:rsidR="00554ACE" w:rsidRPr="008F16B4" w:rsidRDefault="00554ACE" w:rsidP="00554ACE">
      <w:pPr>
        <w:ind w:left="360"/>
        <w:rPr>
          <w:color w:val="000000"/>
          <w:shd w:val="clear" w:color="auto" w:fill="FFFFFF"/>
        </w:rPr>
      </w:pPr>
    </w:p>
    <w:p w14:paraId="7DE3CBC5" w14:textId="77777777" w:rsidR="00554ACE" w:rsidRDefault="00554ACE" w:rsidP="00554ACE">
      <w:pPr>
        <w:pStyle w:val="ListParagraph"/>
        <w:numPr>
          <w:ilvl w:val="0"/>
          <w:numId w:val="1"/>
        </w:numPr>
        <w:rPr>
          <w:color w:val="000000"/>
          <w:shd w:val="clear" w:color="auto" w:fill="FFFFFF"/>
        </w:rPr>
      </w:pPr>
      <w:r>
        <w:rPr>
          <w:color w:val="000000"/>
          <w:shd w:val="clear" w:color="auto" w:fill="FFFFFF"/>
        </w:rPr>
        <w:t>How difficult is it to decide which region to mine?</w:t>
      </w:r>
    </w:p>
    <w:p w14:paraId="270D45E5" w14:textId="77777777" w:rsidR="00554ACE" w:rsidRDefault="00554ACE" w:rsidP="00554ACE">
      <w:pPr>
        <w:ind w:left="360"/>
        <w:rPr>
          <w:color w:val="000000"/>
          <w:shd w:val="clear" w:color="auto" w:fill="FFFFFF"/>
        </w:rPr>
      </w:pPr>
      <w:r w:rsidRPr="008F16B4">
        <w:rPr>
          <w:noProof/>
          <w:shd w:val="clear" w:color="auto" w:fill="FFFFFF"/>
        </w:rPr>
        <w:drawing>
          <wp:inline distT="0" distB="0" distL="0" distR="0" wp14:anchorId="1C00939B" wp14:editId="5D2B71DB">
            <wp:extent cx="5943600" cy="5670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567055"/>
                    </a:xfrm>
                    <a:prstGeom prst="rect">
                      <a:avLst/>
                    </a:prstGeom>
                  </pic:spPr>
                </pic:pic>
              </a:graphicData>
            </a:graphic>
          </wp:inline>
        </w:drawing>
      </w:r>
    </w:p>
    <w:p w14:paraId="433F2973" w14:textId="77777777" w:rsidR="00554ACE" w:rsidRPr="008F16B4" w:rsidRDefault="00554ACE" w:rsidP="00554ACE">
      <w:pPr>
        <w:ind w:left="360"/>
        <w:rPr>
          <w:color w:val="000000"/>
          <w:shd w:val="clear" w:color="auto" w:fill="FFFFFF"/>
        </w:rPr>
      </w:pPr>
    </w:p>
    <w:p w14:paraId="6925F0A6" w14:textId="77777777" w:rsidR="00554ACE" w:rsidRDefault="00554ACE" w:rsidP="00554ACE">
      <w:pPr>
        <w:pStyle w:val="ListParagraph"/>
        <w:numPr>
          <w:ilvl w:val="0"/>
          <w:numId w:val="1"/>
        </w:numPr>
        <w:rPr>
          <w:color w:val="000000"/>
          <w:shd w:val="clear" w:color="auto" w:fill="FFFFFF"/>
        </w:rPr>
      </w:pPr>
      <w:r>
        <w:rPr>
          <w:color w:val="000000"/>
          <w:shd w:val="clear" w:color="auto" w:fill="FFFFFF"/>
        </w:rPr>
        <w:t>How much information do you need to consider to make your decision?</w:t>
      </w:r>
    </w:p>
    <w:p w14:paraId="6F8E0245" w14:textId="77777777" w:rsidR="00554ACE" w:rsidRDefault="00554ACE" w:rsidP="00554ACE">
      <w:pPr>
        <w:ind w:left="360"/>
        <w:rPr>
          <w:color w:val="000000"/>
          <w:shd w:val="clear" w:color="auto" w:fill="FFFFFF"/>
        </w:rPr>
      </w:pPr>
      <w:r w:rsidRPr="008F16B4">
        <w:rPr>
          <w:noProof/>
          <w:color w:val="000000"/>
          <w:shd w:val="clear" w:color="auto" w:fill="FFFFFF"/>
        </w:rPr>
        <w:drawing>
          <wp:inline distT="0" distB="0" distL="0" distR="0" wp14:anchorId="66BBC283" wp14:editId="4C220144">
            <wp:extent cx="5943600" cy="756285"/>
            <wp:effectExtent l="0" t="0" r="0"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756285"/>
                    </a:xfrm>
                    <a:prstGeom prst="rect">
                      <a:avLst/>
                    </a:prstGeom>
                  </pic:spPr>
                </pic:pic>
              </a:graphicData>
            </a:graphic>
          </wp:inline>
        </w:drawing>
      </w:r>
    </w:p>
    <w:p w14:paraId="35F9F579" w14:textId="77777777" w:rsidR="00554ACE" w:rsidRPr="008F16B4" w:rsidRDefault="00554ACE" w:rsidP="00554ACE">
      <w:pPr>
        <w:ind w:left="360"/>
        <w:rPr>
          <w:color w:val="000000"/>
          <w:shd w:val="clear" w:color="auto" w:fill="FFFFFF"/>
        </w:rPr>
      </w:pPr>
    </w:p>
    <w:p w14:paraId="514AE5B8" w14:textId="77777777" w:rsidR="00554ACE" w:rsidRDefault="00554ACE" w:rsidP="00554ACE">
      <w:pPr>
        <w:pStyle w:val="ListParagraph"/>
        <w:numPr>
          <w:ilvl w:val="0"/>
          <w:numId w:val="1"/>
        </w:numPr>
        <w:rPr>
          <w:color w:val="000000"/>
          <w:shd w:val="clear" w:color="auto" w:fill="FFFFFF"/>
        </w:rPr>
      </w:pPr>
      <w:r>
        <w:rPr>
          <w:color w:val="000000"/>
          <w:shd w:val="clear" w:color="auto" w:fill="FFFFFF"/>
        </w:rPr>
        <w:t xml:space="preserve">How important is it to actually </w:t>
      </w:r>
      <w:r w:rsidRPr="00583EA8">
        <w:rPr>
          <w:color w:val="000000"/>
          <w:shd w:val="clear" w:color="auto" w:fill="FFFFFF"/>
        </w:rPr>
        <w:t>read these questions? On the question below, please choose extremely important, to show you are reading.</w:t>
      </w:r>
    </w:p>
    <w:p w14:paraId="415B979D" w14:textId="77777777" w:rsidR="00554ACE" w:rsidRDefault="00554ACE" w:rsidP="00554ACE">
      <w:pPr>
        <w:ind w:left="360"/>
        <w:rPr>
          <w:color w:val="000000"/>
          <w:shd w:val="clear" w:color="auto" w:fill="FFFFFF"/>
        </w:rPr>
      </w:pPr>
      <w:r w:rsidRPr="008F16B4">
        <w:rPr>
          <w:noProof/>
          <w:shd w:val="clear" w:color="auto" w:fill="FFFFFF"/>
        </w:rPr>
        <w:drawing>
          <wp:inline distT="0" distB="0" distL="0" distR="0" wp14:anchorId="4F977A33" wp14:editId="0137D0F8">
            <wp:extent cx="5943600" cy="517525"/>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517525"/>
                    </a:xfrm>
                    <a:prstGeom prst="rect">
                      <a:avLst/>
                    </a:prstGeom>
                  </pic:spPr>
                </pic:pic>
              </a:graphicData>
            </a:graphic>
          </wp:inline>
        </w:drawing>
      </w:r>
    </w:p>
    <w:p w14:paraId="71D43EB8" w14:textId="77777777" w:rsidR="00554ACE" w:rsidRPr="008F16B4" w:rsidRDefault="00554ACE" w:rsidP="00554ACE">
      <w:pPr>
        <w:ind w:left="360"/>
        <w:rPr>
          <w:color w:val="000000"/>
          <w:shd w:val="clear" w:color="auto" w:fill="FFFFFF"/>
        </w:rPr>
      </w:pPr>
    </w:p>
    <w:p w14:paraId="76770D21" w14:textId="77777777" w:rsidR="00554ACE" w:rsidRDefault="00554ACE" w:rsidP="00554ACE">
      <w:pPr>
        <w:pStyle w:val="ListParagraph"/>
        <w:numPr>
          <w:ilvl w:val="0"/>
          <w:numId w:val="1"/>
        </w:numPr>
        <w:rPr>
          <w:color w:val="000000"/>
          <w:shd w:val="clear" w:color="auto" w:fill="FFFFFF"/>
        </w:rPr>
      </w:pPr>
      <w:r>
        <w:rPr>
          <w:color w:val="000000"/>
          <w:shd w:val="clear" w:color="auto" w:fill="FFFFFF"/>
        </w:rPr>
        <w:t xml:space="preserve">Do you </w:t>
      </w:r>
      <w:r w:rsidRPr="00583EA8">
        <w:rPr>
          <w:color w:val="000000"/>
          <w:shd w:val="clear" w:color="auto" w:fill="FFFFFF"/>
        </w:rPr>
        <w:t>prefer to mine in the same region each time, or diversify the regions that you mine in?</w:t>
      </w:r>
    </w:p>
    <w:p w14:paraId="503FA798" w14:textId="77777777" w:rsidR="00554ACE" w:rsidRDefault="00554ACE" w:rsidP="00554ACE">
      <w:pPr>
        <w:ind w:left="360"/>
        <w:rPr>
          <w:color w:val="000000"/>
          <w:shd w:val="clear" w:color="auto" w:fill="FFFFFF"/>
        </w:rPr>
      </w:pPr>
      <w:r w:rsidRPr="008F16B4">
        <w:rPr>
          <w:noProof/>
          <w:color w:val="000000"/>
          <w:shd w:val="clear" w:color="auto" w:fill="FFFFFF"/>
        </w:rPr>
        <w:drawing>
          <wp:inline distT="0" distB="0" distL="0" distR="0" wp14:anchorId="555876C9" wp14:editId="3DD1DBCE">
            <wp:extent cx="5943600" cy="81470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814705"/>
                    </a:xfrm>
                    <a:prstGeom prst="rect">
                      <a:avLst/>
                    </a:prstGeom>
                  </pic:spPr>
                </pic:pic>
              </a:graphicData>
            </a:graphic>
          </wp:inline>
        </w:drawing>
      </w:r>
    </w:p>
    <w:p w14:paraId="350D4EC2" w14:textId="77777777" w:rsidR="00554ACE" w:rsidRPr="008F16B4" w:rsidRDefault="00554ACE" w:rsidP="00554ACE">
      <w:pPr>
        <w:ind w:left="360"/>
        <w:rPr>
          <w:color w:val="000000"/>
          <w:shd w:val="clear" w:color="auto" w:fill="FFFFFF"/>
        </w:rPr>
      </w:pPr>
    </w:p>
    <w:p w14:paraId="5A932877" w14:textId="77777777" w:rsidR="00554ACE" w:rsidRDefault="00554ACE" w:rsidP="00554ACE">
      <w:pPr>
        <w:pStyle w:val="ListParagraph"/>
        <w:numPr>
          <w:ilvl w:val="0"/>
          <w:numId w:val="1"/>
        </w:numPr>
        <w:rPr>
          <w:color w:val="000000"/>
          <w:shd w:val="clear" w:color="auto" w:fill="FFFFFF"/>
        </w:rPr>
      </w:pPr>
      <w:r>
        <w:rPr>
          <w:color w:val="000000"/>
          <w:shd w:val="clear" w:color="auto" w:fill="FFFFFF"/>
        </w:rPr>
        <w:t xml:space="preserve">Do you think it </w:t>
      </w:r>
      <w:r w:rsidRPr="00583EA8">
        <w:rPr>
          <w:color w:val="000000"/>
          <w:shd w:val="clear" w:color="auto" w:fill="FFFFFF"/>
        </w:rPr>
        <w:t>is useful to use math or calculations to make your decision in the task?</w:t>
      </w:r>
    </w:p>
    <w:p w14:paraId="5A843BB7" w14:textId="77777777" w:rsidR="00554ACE" w:rsidRDefault="00554ACE" w:rsidP="00554ACE">
      <w:pPr>
        <w:ind w:left="360"/>
        <w:rPr>
          <w:color w:val="000000"/>
          <w:shd w:val="clear" w:color="auto" w:fill="FFFFFF"/>
        </w:rPr>
      </w:pPr>
      <w:r w:rsidRPr="008F16B4">
        <w:rPr>
          <w:noProof/>
          <w:color w:val="000000"/>
          <w:shd w:val="clear" w:color="auto" w:fill="FFFFFF"/>
        </w:rPr>
        <w:drawing>
          <wp:inline distT="0" distB="0" distL="0" distR="0" wp14:anchorId="36EA4A86" wp14:editId="5539C49B">
            <wp:extent cx="5943600" cy="52197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521970"/>
                    </a:xfrm>
                    <a:prstGeom prst="rect">
                      <a:avLst/>
                    </a:prstGeom>
                  </pic:spPr>
                </pic:pic>
              </a:graphicData>
            </a:graphic>
          </wp:inline>
        </w:drawing>
      </w:r>
    </w:p>
    <w:p w14:paraId="1DF3B732" w14:textId="77777777" w:rsidR="00554ACE" w:rsidRPr="008F16B4" w:rsidRDefault="00554ACE" w:rsidP="00554ACE">
      <w:pPr>
        <w:ind w:left="360"/>
        <w:rPr>
          <w:color w:val="000000"/>
          <w:shd w:val="clear" w:color="auto" w:fill="FFFFFF"/>
        </w:rPr>
      </w:pPr>
    </w:p>
    <w:p w14:paraId="29C7B93B" w14:textId="77777777" w:rsidR="00554ACE" w:rsidRPr="008F16B4" w:rsidRDefault="00554ACE" w:rsidP="00554ACE">
      <w:pPr>
        <w:pStyle w:val="ListParagraph"/>
        <w:numPr>
          <w:ilvl w:val="0"/>
          <w:numId w:val="1"/>
        </w:numPr>
      </w:pPr>
      <w:r w:rsidRPr="008F16B4">
        <w:rPr>
          <w:color w:val="000000"/>
          <w:shd w:val="clear" w:color="auto" w:fill="FFFFFF"/>
        </w:rPr>
        <w:t>Did you actually do math or calculations to help you make your decision?</w:t>
      </w:r>
    </w:p>
    <w:p w14:paraId="6E19CB85" w14:textId="77777777" w:rsidR="00554ACE" w:rsidRPr="008F16B4" w:rsidRDefault="00554ACE" w:rsidP="00554ACE">
      <w:pPr>
        <w:ind w:left="360"/>
      </w:pPr>
      <w:r w:rsidRPr="008F16B4">
        <w:rPr>
          <w:noProof/>
        </w:rPr>
        <w:drawing>
          <wp:inline distT="0" distB="0" distL="0" distR="0" wp14:anchorId="2438448E" wp14:editId="1DAAB1B0">
            <wp:extent cx="5943600" cy="38163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81635"/>
                    </a:xfrm>
                    <a:prstGeom prst="rect">
                      <a:avLst/>
                    </a:prstGeom>
                  </pic:spPr>
                </pic:pic>
              </a:graphicData>
            </a:graphic>
          </wp:inline>
        </w:drawing>
      </w:r>
    </w:p>
    <w:p w14:paraId="6EA1AB45" w14:textId="77777777" w:rsidR="00554ACE" w:rsidRPr="008F16B4" w:rsidRDefault="00554ACE" w:rsidP="00554ACE">
      <w:pPr>
        <w:ind w:left="360"/>
      </w:pPr>
    </w:p>
    <w:p w14:paraId="4B345CF1" w14:textId="77777777" w:rsidR="00554ACE" w:rsidRPr="008F16B4" w:rsidRDefault="00554ACE" w:rsidP="00554ACE">
      <w:pPr>
        <w:pStyle w:val="ListParagraph"/>
        <w:numPr>
          <w:ilvl w:val="0"/>
          <w:numId w:val="1"/>
        </w:numPr>
      </w:pPr>
      <w:r w:rsidRPr="008F16B4">
        <w:rPr>
          <w:color w:val="000000"/>
          <w:shd w:val="clear" w:color="auto" w:fill="FFFFFF"/>
        </w:rPr>
        <w:t>How much do you agree with the following statement: “I set out a plan at the beginning of the block, and I follow it.</w:t>
      </w:r>
    </w:p>
    <w:p w14:paraId="32DE7287" w14:textId="77777777" w:rsidR="00554ACE" w:rsidRPr="008F16B4" w:rsidRDefault="00554ACE" w:rsidP="00554ACE">
      <w:pPr>
        <w:ind w:left="360"/>
      </w:pPr>
      <w:r w:rsidRPr="008F16B4">
        <w:rPr>
          <w:noProof/>
        </w:rPr>
        <w:drawing>
          <wp:inline distT="0" distB="0" distL="0" distR="0" wp14:anchorId="386F65F5" wp14:editId="24A74A9D">
            <wp:extent cx="5943600" cy="556895"/>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556895"/>
                    </a:xfrm>
                    <a:prstGeom prst="rect">
                      <a:avLst/>
                    </a:prstGeom>
                  </pic:spPr>
                </pic:pic>
              </a:graphicData>
            </a:graphic>
          </wp:inline>
        </w:drawing>
      </w:r>
    </w:p>
    <w:p w14:paraId="1ADC6AE1" w14:textId="77777777" w:rsidR="00554ACE" w:rsidRPr="008F16B4" w:rsidRDefault="00554ACE" w:rsidP="00554ACE">
      <w:pPr>
        <w:rPr>
          <w:color w:val="000000"/>
          <w:shd w:val="clear" w:color="auto" w:fill="FFFFFF"/>
        </w:rPr>
      </w:pPr>
    </w:p>
    <w:p w14:paraId="14FCF84E" w14:textId="77777777" w:rsidR="00554ACE" w:rsidRDefault="00554ACE" w:rsidP="00554ACE">
      <w:pPr>
        <w:rPr>
          <w:color w:val="000000"/>
          <w:shd w:val="clear" w:color="auto" w:fill="FFFFFF"/>
        </w:rPr>
      </w:pPr>
      <w:r w:rsidRPr="008F16B4">
        <w:rPr>
          <w:color w:val="000000"/>
          <w:shd w:val="clear" w:color="auto" w:fill="FFFFFF"/>
        </w:rPr>
        <w:t>&lt;&lt;page break&gt;&gt;</w:t>
      </w:r>
    </w:p>
    <w:p w14:paraId="47CE9583" w14:textId="77777777" w:rsidR="00554ACE" w:rsidRPr="008F16B4" w:rsidRDefault="00554ACE" w:rsidP="00554ACE">
      <w:pPr>
        <w:rPr>
          <w:color w:val="000000"/>
          <w:shd w:val="clear" w:color="auto" w:fill="FFFFFF"/>
        </w:rPr>
      </w:pPr>
      <w:r>
        <w:rPr>
          <w:noProof/>
          <w:color w:val="000000"/>
        </w:rPr>
        <mc:AlternateContent>
          <mc:Choice Requires="wps">
            <w:drawing>
              <wp:anchor distT="0" distB="0" distL="114300" distR="114300" simplePos="0" relativeHeight="251662336" behindDoc="0" locked="0" layoutInCell="1" allowOverlap="1" wp14:anchorId="40E61E02" wp14:editId="571A1CAD">
                <wp:simplePos x="0" y="0"/>
                <wp:positionH relativeFrom="column">
                  <wp:posOffset>18107</wp:posOffset>
                </wp:positionH>
                <wp:positionV relativeFrom="paragraph">
                  <wp:posOffset>51316</wp:posOffset>
                </wp:positionV>
                <wp:extent cx="6201624" cy="0"/>
                <wp:effectExtent l="0" t="0" r="8890" b="12700"/>
                <wp:wrapNone/>
                <wp:docPr id="131" name="Straight Connector 131"/>
                <wp:cNvGraphicFramePr/>
                <a:graphic xmlns:a="http://schemas.openxmlformats.org/drawingml/2006/main">
                  <a:graphicData uri="http://schemas.microsoft.com/office/word/2010/wordprocessingShape">
                    <wps:wsp>
                      <wps:cNvCnPr/>
                      <wps:spPr>
                        <a:xfrm>
                          <a:off x="0" y="0"/>
                          <a:ext cx="6201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923493" id="Straight Connector 13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5pt,4.05pt" to="489.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" strokecolor="black [3200]" strokeweight=".5pt">
                <v:stroke joinstyle="miter"/>
              </v:line>
            </w:pict>
          </mc:Fallback>
        </mc:AlternateContent>
      </w:r>
    </w:p>
    <w:p w14:paraId="5B4A9FE0" w14:textId="77777777" w:rsidR="00554ACE" w:rsidRDefault="00554ACE" w:rsidP="00554ACE">
      <w:pPr>
        <w:rPr>
          <w:color w:val="000000"/>
          <w:shd w:val="clear" w:color="auto" w:fill="FFFFFF"/>
        </w:rPr>
      </w:pPr>
      <w:r>
        <w:rPr>
          <w:color w:val="000000"/>
          <w:shd w:val="clear" w:color="auto" w:fill="FFFFFF"/>
        </w:rPr>
        <w:t xml:space="preserve">&lt;&lt;to be completed after block 4&gt;&gt; </w:t>
      </w:r>
    </w:p>
    <w:p w14:paraId="58E433AF" w14:textId="77777777" w:rsidR="00554ACE" w:rsidRPr="008F16B4" w:rsidRDefault="00554ACE" w:rsidP="00554ACE">
      <w:pPr>
        <w:rPr>
          <w:color w:val="000000"/>
          <w:shd w:val="clear" w:color="auto" w:fill="FFFFFF"/>
        </w:rPr>
      </w:pPr>
    </w:p>
    <w:p w14:paraId="459F9C36" w14:textId="77777777" w:rsidR="00554ACE" w:rsidRPr="008F16B4" w:rsidRDefault="00554ACE" w:rsidP="00554ACE">
      <w:pPr>
        <w:jc w:val="center"/>
        <w:rPr>
          <w:b/>
          <w:color w:val="000000"/>
          <w:shd w:val="clear" w:color="auto" w:fill="FFFFFF"/>
        </w:rPr>
      </w:pPr>
      <w:r w:rsidRPr="008F16B4">
        <w:rPr>
          <w:b/>
          <w:color w:val="000000"/>
          <w:shd w:val="clear" w:color="auto" w:fill="FFFFFF"/>
        </w:rPr>
        <w:t>Additional Questions</w:t>
      </w:r>
    </w:p>
    <w:p w14:paraId="1738A314" w14:textId="77777777" w:rsidR="00554ACE" w:rsidRPr="006A6A43" w:rsidRDefault="00554ACE" w:rsidP="00554ACE">
      <w:pPr>
        <w:jc w:val="center"/>
        <w:rPr>
          <w:b/>
          <w:color w:val="000000"/>
          <w:shd w:val="clear" w:color="auto" w:fill="FFFFFF"/>
        </w:rPr>
      </w:pPr>
    </w:p>
    <w:p w14:paraId="72D4F979" w14:textId="77777777" w:rsidR="00554ACE" w:rsidRDefault="00554ACE" w:rsidP="00554ACE">
      <w:pPr>
        <w:rPr>
          <w:color w:val="000000"/>
          <w:shd w:val="clear" w:color="auto" w:fill="FFFFFF"/>
        </w:rPr>
      </w:pPr>
      <w:r w:rsidRPr="006A6A43">
        <w:rPr>
          <w:color w:val="000000"/>
          <w:shd w:val="clear" w:color="auto" w:fill="FFFFFF"/>
        </w:rPr>
        <w:t>You have finished the main portion of the study. Now we will ask you a few follow-up questions.</w:t>
      </w:r>
      <w:r w:rsidRPr="006A6A43">
        <w:rPr>
          <w:color w:val="000000"/>
        </w:rPr>
        <w:br/>
      </w:r>
      <w:r w:rsidRPr="006A6A43">
        <w:rPr>
          <w:color w:val="000000"/>
        </w:rPr>
        <w:br/>
      </w:r>
      <w:r w:rsidRPr="006A6A43">
        <w:rPr>
          <w:color w:val="000000"/>
          <w:shd w:val="clear" w:color="auto" w:fill="FFFFFF"/>
        </w:rPr>
        <w:t>What are your thoughts on playing the game? Please give a brief summary of how/why you chose the Known vs Unknown region:</w:t>
      </w:r>
    </w:p>
    <w:p w14:paraId="6F739489" w14:textId="77777777" w:rsidR="00554ACE" w:rsidRPr="006A6A43" w:rsidRDefault="00554ACE" w:rsidP="00554ACE">
      <w:r w:rsidRPr="008F16B4">
        <w:rPr>
          <w:b/>
          <w:color w:val="000000"/>
        </w:rPr>
        <w:t>[text entry box]</w:t>
      </w:r>
      <w:r w:rsidRPr="006A6A43">
        <w:rPr>
          <w:color w:val="000000"/>
        </w:rPr>
        <w:br/>
      </w:r>
      <w:r w:rsidRPr="006A6A43">
        <w:rPr>
          <w:color w:val="000000"/>
        </w:rPr>
        <w:br/>
      </w:r>
      <w:r w:rsidRPr="006A6A43">
        <w:rPr>
          <w:color w:val="000000"/>
          <w:shd w:val="clear" w:color="auto" w:fill="FFFFFF"/>
        </w:rPr>
        <w:t>How happy are you with your choices and the outcomes of the game?</w:t>
      </w:r>
      <w:r w:rsidRPr="006A6A43">
        <w:rPr>
          <w:color w:val="000000"/>
        </w:rPr>
        <w:br/>
      </w:r>
      <w:r w:rsidRPr="008F16B4">
        <w:rPr>
          <w:b/>
        </w:rPr>
        <w:t>[Multiple Choice]</w:t>
      </w:r>
      <w:r>
        <w:t xml:space="preserve"> </w:t>
      </w:r>
      <w:r w:rsidRPr="006A6A43">
        <w:t>Very Unhappy</w:t>
      </w:r>
      <w:r>
        <w:t>/</w:t>
      </w:r>
      <w:r w:rsidRPr="006A6A43">
        <w:t>Somewhat Unhappy</w:t>
      </w:r>
      <w:r>
        <w:t>/</w:t>
      </w:r>
      <w:r w:rsidRPr="006A6A43">
        <w:t>A Little Unhappy</w:t>
      </w:r>
      <w:r>
        <w:t>/</w:t>
      </w:r>
      <w:r w:rsidRPr="006A6A43">
        <w:t>A Little Happy</w:t>
      </w:r>
      <w:r>
        <w:t>/</w:t>
      </w:r>
      <w:r w:rsidRPr="006A6A43">
        <w:t>Somewhat Happy</w:t>
      </w:r>
      <w:r>
        <w:t>/</w:t>
      </w:r>
      <w:r w:rsidRPr="006A6A43">
        <w:t>Very Happy </w:t>
      </w:r>
      <w:r w:rsidRPr="006A6A43">
        <w:rPr>
          <w:color w:val="000000"/>
        </w:rPr>
        <w:br/>
      </w:r>
      <w:r w:rsidRPr="006A6A43">
        <w:rPr>
          <w:color w:val="000000"/>
        </w:rPr>
        <w:br/>
      </w:r>
      <w:r>
        <w:t>&lt;&lt;page break&gt;&gt;</w:t>
      </w:r>
    </w:p>
    <w:p w14:paraId="40163618" w14:textId="77777777" w:rsidR="00554ACE" w:rsidRPr="00FA4EC5" w:rsidRDefault="00554ACE" w:rsidP="00FA4EC5">
      <w:pPr>
        <w:jc w:val="center"/>
        <w:rPr>
          <w:b/>
          <w:bCs/>
        </w:rPr>
      </w:pPr>
      <w:bookmarkStart w:id="59" w:name="_Toc48310111"/>
      <w:bookmarkStart w:id="60" w:name="_Toc48312474"/>
      <w:bookmarkStart w:id="61" w:name="_Toc48335041"/>
      <w:bookmarkStart w:id="62" w:name="_Toc48339477"/>
      <w:bookmarkStart w:id="63" w:name="_Toc48345696"/>
      <w:r w:rsidRPr="00FA4EC5">
        <w:rPr>
          <w:b/>
          <w:bCs/>
        </w:rPr>
        <w:t>Demographics</w:t>
      </w:r>
      <w:bookmarkEnd w:id="59"/>
      <w:bookmarkEnd w:id="60"/>
      <w:bookmarkEnd w:id="61"/>
      <w:bookmarkEnd w:id="62"/>
      <w:bookmarkEnd w:id="63"/>
    </w:p>
    <w:p w14:paraId="2F2606F8" w14:textId="77777777" w:rsidR="00554ACE" w:rsidRPr="006A6A43" w:rsidRDefault="00554ACE" w:rsidP="00554ACE"/>
    <w:p w14:paraId="60E6202C" w14:textId="77777777" w:rsidR="00554ACE" w:rsidRDefault="00554ACE" w:rsidP="00554ACE">
      <w:r w:rsidRPr="006A6A43">
        <w:rPr>
          <w:shd w:val="clear" w:color="auto" w:fill="FFFFFF"/>
        </w:rPr>
        <w:lastRenderedPageBreak/>
        <w:t>Please complete the following information about yourself.</w:t>
      </w:r>
      <w:r w:rsidRPr="006A6A43">
        <w:br/>
      </w:r>
      <w:r w:rsidRPr="006A6A43">
        <w:br/>
      </w:r>
      <w:r w:rsidRPr="006A6A43">
        <w:rPr>
          <w:shd w:val="clear" w:color="auto" w:fill="FFFFFF"/>
        </w:rPr>
        <w:t>Age</w:t>
      </w:r>
      <w:r w:rsidRPr="006A6A43">
        <w:br/>
      </w:r>
      <w:r w:rsidRPr="006A6A43">
        <w:rPr>
          <w:b/>
        </w:rPr>
        <w:t>[text entry box]</w:t>
      </w:r>
      <w:r w:rsidRPr="006A6A43">
        <w:br/>
      </w:r>
      <w:r w:rsidRPr="006A6A43">
        <w:br/>
      </w:r>
      <w:r w:rsidRPr="006A6A43">
        <w:rPr>
          <w:shd w:val="clear" w:color="auto" w:fill="FFFFFF"/>
        </w:rPr>
        <w:t>Gender</w:t>
      </w:r>
      <w:r w:rsidRPr="006A6A43">
        <w:br/>
      </w:r>
      <w:r w:rsidRPr="00BD389B">
        <w:rPr>
          <w:b/>
          <w:shd w:val="clear" w:color="auto" w:fill="FFFFFF"/>
        </w:rPr>
        <w:t>[Multiple Choice</w:t>
      </w:r>
      <w:r>
        <w:rPr>
          <w:b/>
          <w:shd w:val="clear" w:color="auto" w:fill="FFFFFF"/>
        </w:rPr>
        <w:t>]</w:t>
      </w:r>
      <w:r w:rsidRPr="00BD389B">
        <w:rPr>
          <w:b/>
          <w:shd w:val="clear" w:color="auto" w:fill="FFFFFF"/>
        </w:rPr>
        <w:t xml:space="preserve"> </w:t>
      </w:r>
      <w:r w:rsidRPr="00BD389B">
        <w:rPr>
          <w:shd w:val="clear" w:color="auto" w:fill="FFFFFF"/>
        </w:rPr>
        <w:t>Male</w:t>
      </w:r>
      <w:r w:rsidRPr="00BD389B">
        <w:t>/</w:t>
      </w:r>
      <w:r w:rsidRPr="00BD389B">
        <w:rPr>
          <w:shd w:val="clear" w:color="auto" w:fill="FFFFFF"/>
        </w:rPr>
        <w:t>Female/Other</w:t>
      </w:r>
      <w:r w:rsidRPr="006A6A43">
        <w:br/>
      </w:r>
      <w:r w:rsidRPr="006A6A43">
        <w:br/>
      </w:r>
      <w:r w:rsidRPr="006A6A43">
        <w:rPr>
          <w:shd w:val="clear" w:color="auto" w:fill="FFFFFF"/>
        </w:rPr>
        <w:t>Ethnicity (optional)</w:t>
      </w:r>
      <w:r w:rsidRPr="006A6A43">
        <w:br/>
      </w:r>
      <w:r w:rsidRPr="00BD389B">
        <w:rPr>
          <w:b/>
        </w:rPr>
        <w:t>[</w:t>
      </w:r>
      <w:r>
        <w:rPr>
          <w:b/>
        </w:rPr>
        <w:t xml:space="preserve">Multiple Choice] </w:t>
      </w:r>
      <w:r w:rsidRPr="00BD389B">
        <w:t>Aboriginal/Asian or Pacific Islander/Black or African/Caucasian or White/Hispanic or Latino/ Other</w:t>
      </w:r>
      <w:r w:rsidRPr="00BD389B">
        <w:br/>
      </w:r>
      <w:r w:rsidRPr="006A6A43">
        <w:br/>
      </w:r>
      <w:r w:rsidRPr="006A6A43">
        <w:rPr>
          <w:shd w:val="clear" w:color="auto" w:fill="FFFFFF"/>
        </w:rPr>
        <w:t>Highest level of educational achievement?</w:t>
      </w:r>
      <w:r>
        <w:rPr>
          <w:shd w:val="clear" w:color="auto" w:fill="FFFFFF"/>
        </w:rPr>
        <w:t xml:space="preserve"> </w:t>
      </w:r>
      <w:r w:rsidRPr="006A6A43">
        <w:rPr>
          <w:shd w:val="clear" w:color="auto" w:fill="FFFFFF"/>
        </w:rPr>
        <w:t>(optional)</w:t>
      </w:r>
      <w:r w:rsidRPr="006A6A43">
        <w:br/>
      </w:r>
      <w:r w:rsidRPr="00BD389B">
        <w:rPr>
          <w:b/>
        </w:rPr>
        <w:t>[Multiple Choice]</w:t>
      </w:r>
      <w:r>
        <w:t xml:space="preserve"> </w:t>
      </w:r>
      <w:r w:rsidRPr="006A6A43">
        <w:t>Some highschool</w:t>
      </w:r>
      <w:r>
        <w:t>/</w:t>
      </w:r>
      <w:r w:rsidRPr="006A6A43">
        <w:t>High school diploma</w:t>
      </w:r>
      <w:r>
        <w:t>/</w:t>
      </w:r>
      <w:r w:rsidRPr="006A6A43">
        <w:t>Some college</w:t>
      </w:r>
      <w:r>
        <w:t>/</w:t>
      </w:r>
      <w:r w:rsidRPr="006A6A43">
        <w:t>2-year degree</w:t>
      </w:r>
      <w:r>
        <w:t>/</w:t>
      </w:r>
      <w:r w:rsidRPr="006A6A43">
        <w:t>4-year degree</w:t>
      </w:r>
      <w:r>
        <w:t>/</w:t>
      </w:r>
      <w:r w:rsidRPr="006A6A43">
        <w:t>Master's degree</w:t>
      </w:r>
      <w:r>
        <w:t>/</w:t>
      </w:r>
      <w:r w:rsidRPr="006A6A43">
        <w:t>Professional degree</w:t>
      </w:r>
      <w:r>
        <w:t>/</w:t>
      </w:r>
      <w:r w:rsidRPr="006A6A43">
        <w:t>Doctoral degree </w:t>
      </w:r>
      <w:r w:rsidRPr="006A6A43">
        <w:br/>
      </w:r>
      <w:r w:rsidRPr="006A6A43">
        <w:br/>
      </w:r>
      <w:r w:rsidRPr="006A6A43">
        <w:rPr>
          <w:shd w:val="clear" w:color="auto" w:fill="FFFFFF"/>
        </w:rPr>
        <w:t>This is the end of the study. After you click the button below to submit the survey, you will be redirected to the Prolific website. Thank you!</w:t>
      </w:r>
      <w:r>
        <w:t xml:space="preserve"> </w:t>
      </w:r>
    </w:p>
    <w:p w14:paraId="776D2E25" w14:textId="77777777" w:rsidR="00554ACE" w:rsidRDefault="00554ACE" w:rsidP="00554ACE"/>
    <w:p w14:paraId="32902C71" w14:textId="77777777" w:rsidR="00554ACE" w:rsidRDefault="00554ACE" w:rsidP="00554ACE"/>
    <w:p w14:paraId="6005AD36" w14:textId="77777777" w:rsidR="00554ACE" w:rsidRDefault="00554ACE" w:rsidP="00554ACE"/>
    <w:p w14:paraId="54D2D95E" w14:textId="77777777" w:rsidR="00554ACE" w:rsidRPr="008F16B4" w:rsidRDefault="00554ACE" w:rsidP="00554ACE"/>
    <w:p w14:paraId="37E9C271" w14:textId="77777777" w:rsidR="00554ACE" w:rsidRDefault="00554ACE" w:rsidP="00554ACE"/>
    <w:p w14:paraId="1DD533FB" w14:textId="77777777" w:rsidR="00554ACE" w:rsidRDefault="00554ACE" w:rsidP="00554ACE"/>
    <w:p w14:paraId="1737F03D" w14:textId="77777777" w:rsidR="00554ACE" w:rsidRDefault="00554ACE" w:rsidP="00554ACE"/>
    <w:p w14:paraId="580815A5" w14:textId="77777777" w:rsidR="00554ACE" w:rsidRDefault="00554ACE" w:rsidP="00554ACE"/>
    <w:p w14:paraId="493351B4" w14:textId="77777777" w:rsidR="00554ACE" w:rsidRDefault="00554ACE" w:rsidP="00554ACE"/>
    <w:p w14:paraId="50D23C68" w14:textId="77777777" w:rsidR="00554ACE" w:rsidRDefault="00554ACE" w:rsidP="00554ACE">
      <w:r>
        <w:br w:type="page"/>
      </w:r>
    </w:p>
    <w:p w14:paraId="2C644FB4" w14:textId="77777777" w:rsidR="00554ACE" w:rsidRPr="008F16B4" w:rsidRDefault="00554ACE" w:rsidP="00554ACE">
      <w:pPr>
        <w:pStyle w:val="Heading1"/>
        <w:jc w:val="center"/>
        <w:rPr>
          <w:rFonts w:ascii="Times New Roman" w:hAnsi="Times New Roman" w:cs="Times New Roman"/>
          <w:b/>
        </w:rPr>
      </w:pPr>
      <w:bookmarkStart w:id="64" w:name="_Toc48345697"/>
      <w:bookmarkStart w:id="65" w:name="_Toc48417402"/>
      <w:r w:rsidRPr="008F16B4">
        <w:rPr>
          <w:rFonts w:ascii="Times New Roman" w:hAnsi="Times New Roman" w:cs="Times New Roman"/>
          <w:b/>
        </w:rPr>
        <w:lastRenderedPageBreak/>
        <w:t>Study 6 – Social Dilemma Study: Materials</w:t>
      </w:r>
      <w:bookmarkEnd w:id="64"/>
      <w:bookmarkEnd w:id="65"/>
    </w:p>
    <w:p w14:paraId="1F5271C7" w14:textId="77777777" w:rsidR="00554ACE" w:rsidRDefault="00554ACE" w:rsidP="00554ACE"/>
    <w:p w14:paraId="38E39A6A" w14:textId="77777777" w:rsidR="00554ACE" w:rsidRPr="00597F4C" w:rsidRDefault="00554ACE" w:rsidP="00554ACE">
      <w:pPr>
        <w:rPr>
          <w:bCs/>
          <w:i/>
        </w:rPr>
      </w:pPr>
    </w:p>
    <w:p w14:paraId="0EA7940D" w14:textId="77777777" w:rsidR="00554ACE" w:rsidRPr="005042FC" w:rsidRDefault="00554ACE" w:rsidP="00554ACE">
      <w:pPr>
        <w:jc w:val="center"/>
        <w:rPr>
          <w:b/>
          <w:bCs/>
        </w:rPr>
      </w:pPr>
      <w:r w:rsidRPr="005042FC">
        <w:rPr>
          <w:b/>
          <w:bCs/>
        </w:rPr>
        <w:t>Instructions (pg 1 of 5)</w:t>
      </w:r>
    </w:p>
    <w:p w14:paraId="4DE76B66" w14:textId="77777777" w:rsidR="00554ACE" w:rsidRPr="005042FC" w:rsidRDefault="00554ACE" w:rsidP="00554ACE">
      <w:r w:rsidRPr="005042FC">
        <w:t>Your choices will determine the payment you receive for participating. Therefore, you should pay careful attention to the instructions which follow.</w:t>
      </w:r>
      <w:r w:rsidRPr="005042FC">
        <w:br/>
      </w:r>
      <w:r w:rsidRPr="005042FC">
        <w:br/>
        <w:t>Scenario: Imagine you are an investor in Indonesia and you have a risky joint venture that earns 8,500 Rp per day. However, there is a 4% chance that you and your counterpart will suffer a loss of 40,000 Rp in a given day. You have the option to pay 1,400 Rp for a safety measure each day to protect against the possible loss. However, you will only be fully protected if both you and your counterpart invest in protection. The loss has an equal chance of happening each day, regardless of whether it occurred in the previous day.</w:t>
      </w:r>
    </w:p>
    <w:p w14:paraId="420FF621" w14:textId="77777777" w:rsidR="00554ACE" w:rsidRPr="005042FC" w:rsidRDefault="00554ACE" w:rsidP="00554ACE"/>
    <w:p w14:paraId="7962342A" w14:textId="77777777" w:rsidR="00554ACE" w:rsidRPr="004E0038" w:rsidRDefault="00554ACE" w:rsidP="004E0038">
      <w:pPr>
        <w:jc w:val="center"/>
        <w:rPr>
          <w:b/>
          <w:bCs/>
        </w:rPr>
      </w:pPr>
      <w:bookmarkStart w:id="66" w:name="_Toc48339479"/>
      <w:bookmarkStart w:id="67" w:name="_Toc48345698"/>
      <w:r w:rsidRPr="004E0038">
        <w:rPr>
          <w:b/>
          <w:bCs/>
        </w:rPr>
        <w:t>Instructions (pg 2 of 5)</w:t>
      </w:r>
      <w:bookmarkEnd w:id="66"/>
      <w:bookmarkEnd w:id="67"/>
    </w:p>
    <w:p w14:paraId="477829D7" w14:textId="77777777" w:rsidR="00554ACE" w:rsidRDefault="00554ACE" w:rsidP="00554ACE">
      <w:pPr>
        <w:rPr>
          <w:rStyle w:val="apple-converted-space"/>
          <w:color w:val="000000"/>
        </w:rPr>
      </w:pPr>
      <w:r w:rsidRPr="005042FC">
        <w:rPr>
          <w:color w:val="000000"/>
        </w:rPr>
        <w:t>This is a scenario in which the outcomes of your decisions depend not only on what you do, but also on what your counterpart does and on random chance. You will be paired with other participants in the room (just like yourself) whose identities are not known to you. Over the course of 20 "days" (ie, rounds), you and your counterpart will each earn money and independently make decisions about whether or not to invest funds to avoid losses from low probability negative events. Gains and losses will be measured in the Indonesian currency, the rupiah (or Rp). 13,632 Rp = $1.</w:t>
      </w:r>
      <w:r w:rsidRPr="005042FC">
        <w:rPr>
          <w:rStyle w:val="apple-converted-space"/>
          <w:color w:val="000000"/>
        </w:rPr>
        <w:t> </w:t>
      </w:r>
    </w:p>
    <w:p w14:paraId="67E9FD3D" w14:textId="77777777" w:rsidR="00554ACE" w:rsidRPr="005042FC" w:rsidRDefault="00554ACE" w:rsidP="00554ACE"/>
    <w:p w14:paraId="16A4E8BA" w14:textId="77777777" w:rsidR="00554ACE" w:rsidRPr="004E0038" w:rsidRDefault="00554ACE" w:rsidP="004E0038">
      <w:pPr>
        <w:jc w:val="center"/>
        <w:rPr>
          <w:b/>
          <w:bCs/>
        </w:rPr>
      </w:pPr>
      <w:bookmarkStart w:id="68" w:name="_Toc48339480"/>
      <w:bookmarkStart w:id="69" w:name="_Toc48345699"/>
      <w:r w:rsidRPr="004E0038">
        <w:rPr>
          <w:b/>
          <w:bCs/>
        </w:rPr>
        <w:t>Instructions (pg 3 of 5)</w:t>
      </w:r>
      <w:bookmarkEnd w:id="68"/>
      <w:bookmarkEnd w:id="69"/>
    </w:p>
    <w:p w14:paraId="4F80D9B2" w14:textId="77777777" w:rsidR="00554ACE" w:rsidRDefault="00554ACE" w:rsidP="00554ACE">
      <w:pPr>
        <w:rPr>
          <w:rFonts w:ascii="Times" w:hAnsi="Times"/>
        </w:rPr>
      </w:pPr>
      <w:r>
        <w:rPr>
          <w:rFonts w:ascii="Times" w:hAnsi="Times"/>
        </w:rPr>
        <w:t>Here is a summary of the possible outcomes, depending on your choice and the choice of your counterpart:</w:t>
      </w:r>
      <w:r>
        <w:rPr>
          <w:rFonts w:ascii="Times" w:hAnsi="Times"/>
        </w:rPr>
        <w:br/>
      </w:r>
      <w:r>
        <w:rPr>
          <w:rFonts w:ascii="Times" w:hAnsi="Times"/>
        </w:rPr>
        <w:br/>
        <w:t>- Each day, you and your counterpart will each earn a base income of 8,500 Rp (you will always receive this income, no matter what else happens).</w:t>
      </w:r>
      <w:r>
        <w:rPr>
          <w:rFonts w:ascii="Times" w:hAnsi="Times"/>
        </w:rPr>
        <w:br/>
      </w:r>
      <w:r>
        <w:rPr>
          <w:rFonts w:ascii="Times" w:hAnsi="Times"/>
        </w:rPr>
        <w:br/>
        <w:t>- If both you and your counterpart choose to INVEST, then you must each pay 1,400 Rp (this is the cost of protection from the negative event), and there is a 0% chance that the large loss will occur.</w:t>
      </w:r>
      <w:r>
        <w:rPr>
          <w:rFonts w:ascii="Times" w:hAnsi="Times"/>
        </w:rPr>
        <w:br/>
      </w:r>
      <w:r>
        <w:rPr>
          <w:rFonts w:ascii="Times" w:hAnsi="Times"/>
        </w:rPr>
        <w:br/>
        <w:t>- If both you and your counterpart choose to NOT INVEST, then there is a 4% chance each of you will lose 40,000 Rp and there is a 96% chance of losing 0 Rp.</w:t>
      </w:r>
      <w:r>
        <w:rPr>
          <w:rFonts w:ascii="Times" w:hAnsi="Times"/>
        </w:rPr>
        <w:br/>
      </w:r>
      <w:r>
        <w:rPr>
          <w:rFonts w:ascii="Times" w:hAnsi="Times"/>
        </w:rPr>
        <w:br/>
        <w:t>- If one of you INVESTS and the other does NOT INVEST, the investor must pay 1,400 Rp and has a 1% probability of losing additional 40,000 Rp. In other words, the investor has a 1% probability of losing 41,400 Rp and a 99% probability of losing 1,400 Rp. The noninvestor will have a 3% probability of losing 40,000 Rp.</w:t>
      </w:r>
      <w:r>
        <w:rPr>
          <w:rFonts w:ascii="Times" w:hAnsi="Times"/>
        </w:rPr>
        <w:br/>
      </w:r>
      <w:r>
        <w:rPr>
          <w:rFonts w:ascii="Times" w:hAnsi="Times"/>
        </w:rPr>
        <w:br/>
      </w:r>
      <w:r>
        <w:rPr>
          <w:rFonts w:ascii="Times" w:hAnsi="Times"/>
        </w:rPr>
        <w:lastRenderedPageBreak/>
        <w:t>Probabilistic outcomes will be determined by a random number generator, where it is equally likely that any number between 1 and 100 is chosen. In other words, the computer fairly and randomly selects a random number. The large loss will occur if lower numbers are chosen. In other words, if there is a 4% chance ofthe large loss occuring, it will occur when the number randomly chosen is a 1, 2, 3 or 4, while if there is a 1% chance, it will occur when the number randomly chosen is a 1.</w:t>
      </w:r>
    </w:p>
    <w:p w14:paraId="1D2C6F5D" w14:textId="77777777" w:rsidR="00554ACE" w:rsidRPr="005042FC" w:rsidRDefault="00554ACE" w:rsidP="00554ACE">
      <w:pPr>
        <w:jc w:val="center"/>
        <w:rPr>
          <w:rFonts w:ascii="Times" w:hAnsi="Times"/>
        </w:rPr>
      </w:pPr>
      <w:r w:rsidRPr="005042FC">
        <w:rPr>
          <w:b/>
          <w:bCs/>
        </w:rPr>
        <w:br/>
        <w:t>Instructions (pg 4 of 5)</w:t>
      </w:r>
    </w:p>
    <w:p w14:paraId="4CB8F343" w14:textId="77777777" w:rsidR="00554ACE" w:rsidRDefault="00554ACE" w:rsidP="00554ACE">
      <w:r w:rsidRPr="005042FC">
        <w:t>You will play 3 sessions, of 20 days each. Each time you finish a session of 20 days, you will be randomly paired with a new counterpart. At the end of the study, we will randomly choose 1 of the 3 sessions you completed and convert the Rupiah (Rp) earned in that session to Canadian dollars (CAD), at the rate of 13,632 Rp = $1, and pay it out for real money. This will be your payment for participating in the study. Because any session could potentially be paid out for real money, you should take all your choices seriously.</w:t>
      </w:r>
      <w:r w:rsidRPr="005042FC">
        <w:br/>
      </w:r>
      <w:r w:rsidRPr="005042FC">
        <w:br/>
        <w:t>Payments for the study are often in the neighborhood of $10. In the very unlikely event that you finish with negative dollars, we would ask you to stay and volunteer to complete other studies, at the rate of 25 cents a minute, to pay back what you owe. For example, if you finish the study down $5, we would ask you to stay for an additional 20 minutes.</w:t>
      </w:r>
    </w:p>
    <w:p w14:paraId="6E593F2F" w14:textId="77777777" w:rsidR="00554ACE" w:rsidRDefault="00554ACE" w:rsidP="00554ACE"/>
    <w:p w14:paraId="70D9D2DA" w14:textId="77777777" w:rsidR="00554ACE" w:rsidRPr="005042FC" w:rsidRDefault="00554ACE" w:rsidP="00554ACE">
      <w:pPr>
        <w:jc w:val="center"/>
        <w:rPr>
          <w:b/>
          <w:bCs/>
        </w:rPr>
      </w:pPr>
      <w:r w:rsidRPr="005042FC">
        <w:rPr>
          <w:b/>
          <w:bCs/>
        </w:rPr>
        <w:t>Instructions (pg 5 of 5)</w:t>
      </w:r>
    </w:p>
    <w:p w14:paraId="6F7ADADF" w14:textId="77777777" w:rsidR="00554ACE" w:rsidRDefault="00554ACE" w:rsidP="00554ACE">
      <w:pPr>
        <w:rPr>
          <w:bCs/>
          <w:i/>
          <w:highlight w:val="yellow"/>
        </w:rPr>
      </w:pPr>
    </w:p>
    <w:p w14:paraId="572B8995" w14:textId="77777777" w:rsidR="00554ACE" w:rsidRDefault="00554ACE" w:rsidP="00554ACE">
      <w:pPr>
        <w:rPr>
          <w:bCs/>
          <w:i/>
          <w:highlight w:val="yellow"/>
        </w:rPr>
      </w:pPr>
      <w:r w:rsidRPr="00424967">
        <w:rPr>
          <w:bCs/>
          <w:i/>
          <w:highlight w:val="yellow"/>
        </w:rPr>
        <w:t>Repeated Condition:</w:t>
      </w:r>
    </w:p>
    <w:p w14:paraId="3C49FA9C" w14:textId="77777777" w:rsidR="00554ACE" w:rsidRDefault="00554ACE" w:rsidP="00554ACE">
      <w:pPr>
        <w:rPr>
          <w:bCs/>
          <w:i/>
          <w:highlight w:val="green"/>
        </w:rPr>
      </w:pPr>
    </w:p>
    <w:p w14:paraId="7D201892" w14:textId="77777777" w:rsidR="00554ACE" w:rsidRPr="00424967" w:rsidRDefault="00554ACE" w:rsidP="00554ACE">
      <w:pPr>
        <w:rPr>
          <w:bCs/>
        </w:rPr>
      </w:pPr>
      <w:r w:rsidRPr="000933E8">
        <w:rPr>
          <w:bCs/>
        </w:rPr>
        <w:t>You will play one day at a time, as will your counterpart. After each day, you will learn the decision of your counterpart (to invest or not). You will also learn what number was randomly generated (determining whether the loss occurred, in the event that you or your counterpart did not invest) and your payout. After all 20 days, you will see a summary for the entire session, including your choices, your counterpart's choices, and the outcomes for each day. Then you will be randomly paired with a counterpart again for the next session.</w:t>
      </w:r>
    </w:p>
    <w:p w14:paraId="535B9A70" w14:textId="77777777" w:rsidR="00554ACE" w:rsidRPr="00424967" w:rsidRDefault="00554ACE" w:rsidP="00554ACE">
      <w:pPr>
        <w:rPr>
          <w:bCs/>
          <w:i/>
        </w:rPr>
      </w:pPr>
    </w:p>
    <w:p w14:paraId="7C40AF33" w14:textId="77777777" w:rsidR="00554ACE" w:rsidRDefault="00554ACE" w:rsidP="00554ACE">
      <w:r w:rsidRPr="00597F4C">
        <w:rPr>
          <w:bCs/>
          <w:i/>
          <w:highlight w:val="green"/>
        </w:rPr>
        <w:t>Precommitted Condition:</w:t>
      </w:r>
      <w:r w:rsidRPr="00597F4C">
        <w:rPr>
          <w:bCs/>
          <w:i/>
        </w:rPr>
        <w:br/>
      </w:r>
    </w:p>
    <w:p w14:paraId="588E22AC" w14:textId="77777777" w:rsidR="00554ACE" w:rsidRPr="005042FC" w:rsidRDefault="00554ACE" w:rsidP="00554ACE">
      <w:r w:rsidRPr="005042FC">
        <w:t>You will see the decision options for all 20 days of the session and you will precommit your choices for all 20 days in the session, as will your counterpart. After you make your choices, all 20 days will be played out at once. You will learn the decisions of your counterpart (to invest or not). You will also learn what number was randomly generated (determining whether the loss occurred, in the event that you or your counterpart did not invest) and your payout. After all 20 days, you will see a summary for the entire session, including your choices, your counterpart's choices, and the outcomes for each day. Then you will be randomly paired with a counterpart again for the next session.</w:t>
      </w:r>
    </w:p>
    <w:p w14:paraId="5FD51718" w14:textId="77777777" w:rsidR="00554ACE" w:rsidRDefault="00554ACE" w:rsidP="00554ACE"/>
    <w:p w14:paraId="0CE3E22B" w14:textId="77777777" w:rsidR="00554ACE" w:rsidRDefault="00554ACE" w:rsidP="00554ACE">
      <w:pPr>
        <w:rPr>
          <w:i/>
          <w:highlight w:val="cyan"/>
        </w:rPr>
      </w:pPr>
      <w:r w:rsidRPr="00A627DD">
        <w:rPr>
          <w:i/>
          <w:highlight w:val="cyan"/>
        </w:rPr>
        <w:t>Non-Binding Precommitment Condition:</w:t>
      </w:r>
    </w:p>
    <w:p w14:paraId="1D68350F" w14:textId="77777777" w:rsidR="00554ACE" w:rsidRPr="00A627DD" w:rsidRDefault="00554ACE" w:rsidP="00554ACE">
      <w:pPr>
        <w:rPr>
          <w:i/>
        </w:rPr>
      </w:pPr>
    </w:p>
    <w:p w14:paraId="41C84515" w14:textId="77777777" w:rsidR="00554ACE" w:rsidRDefault="00554ACE" w:rsidP="00554ACE">
      <w:r w:rsidRPr="00227773">
        <w:t>You will see the decision options for all 20 days of the session and you will precommit your choices for all 20 days in the session, as will your counterpart. After you make your choices, all 20 days will be played out at once. You will learn the decisions of your counterpart (to invest or not). You will also learn what number was randomly generated (determining whether the loss occurred, in the event that you or your counterpart did not invest) and your payout. After all 20 days, you will see a summary for the entire session, including your choices, your counterpart's choices, and the outcomes for each day. Then you will be randomly paired with a counterpart again for the next session.</w:t>
      </w:r>
    </w:p>
    <w:p w14:paraId="3B0F1F28" w14:textId="77777777" w:rsidR="00554ACE" w:rsidRPr="00227773" w:rsidRDefault="00554ACE" w:rsidP="00554ACE"/>
    <w:p w14:paraId="4E2B03EB" w14:textId="77777777" w:rsidR="00554ACE" w:rsidRDefault="00554ACE" w:rsidP="00554ACE">
      <w:r>
        <w:t>&lt;&lt;page break&gt;&gt;</w:t>
      </w:r>
    </w:p>
    <w:p w14:paraId="634225A9" w14:textId="77777777" w:rsidR="00554ACE" w:rsidRDefault="00554ACE" w:rsidP="00554ACE"/>
    <w:p w14:paraId="7BABB5AF" w14:textId="77777777" w:rsidR="00554ACE" w:rsidRPr="00A75D40" w:rsidRDefault="00554ACE" w:rsidP="00A75D40">
      <w:pPr>
        <w:rPr>
          <w:rFonts w:ascii="Times New Roman" w:hAnsi="Times New Roman" w:cs="Times New Roman"/>
          <w:sz w:val="24"/>
          <w:szCs w:val="24"/>
        </w:rPr>
      </w:pPr>
      <w:bookmarkStart w:id="70" w:name="_Toc48339481"/>
      <w:bookmarkStart w:id="71" w:name="_Toc48345700"/>
      <w:r w:rsidRPr="00A75D40">
        <w:rPr>
          <w:rFonts w:ascii="Times New Roman" w:hAnsi="Times New Roman" w:cs="Times New Roman"/>
          <w:sz w:val="24"/>
          <w:szCs w:val="24"/>
          <w:highlight w:val="magenta"/>
        </w:rPr>
        <w:t>All Conditions:</w:t>
      </w:r>
      <w:bookmarkEnd w:id="70"/>
      <w:bookmarkEnd w:id="71"/>
    </w:p>
    <w:p w14:paraId="0565ECFE" w14:textId="77777777" w:rsidR="00554ACE" w:rsidRPr="004E0038" w:rsidRDefault="00554ACE" w:rsidP="004E0038">
      <w:pPr>
        <w:jc w:val="center"/>
        <w:rPr>
          <w:b/>
          <w:bCs/>
        </w:rPr>
      </w:pPr>
      <w:bookmarkStart w:id="72" w:name="_Toc48339482"/>
      <w:bookmarkStart w:id="73" w:name="_Toc48345701"/>
      <w:r w:rsidRPr="004E0038">
        <w:rPr>
          <w:b/>
          <w:bCs/>
        </w:rPr>
        <w:t>Summary and Comprehension Check</w:t>
      </w:r>
      <w:bookmarkEnd w:id="72"/>
      <w:bookmarkEnd w:id="73"/>
    </w:p>
    <w:p w14:paraId="32418DD6" w14:textId="77777777" w:rsidR="00554ACE" w:rsidRPr="005042FC" w:rsidRDefault="00554ACE" w:rsidP="00554ACE">
      <w:r w:rsidRPr="005042FC">
        <w:rPr>
          <w:color w:val="000000"/>
        </w:rPr>
        <w:t>No matter what, you will earn a base pay of 8,500 Rp each day. Here is a table summarizing the possible additional outcomes, depending on your decision (whether to invest or not) and the decision of your counterpart:</w:t>
      </w:r>
      <w:r w:rsidRPr="005042FC">
        <w:rPr>
          <w:color w:val="000000"/>
        </w:rPr>
        <w:br/>
      </w:r>
    </w:p>
    <w:p w14:paraId="17EB221D" w14:textId="77777777" w:rsidR="00554ACE" w:rsidRPr="005042FC" w:rsidRDefault="00554ACE" w:rsidP="00554ACE">
      <w:pPr>
        <w:jc w:val="center"/>
        <w:rPr>
          <w:color w:val="000000"/>
        </w:rPr>
      </w:pPr>
      <w:r w:rsidRPr="005042FC">
        <w:rPr>
          <w:b/>
          <w:bCs/>
          <w:color w:val="000000"/>
        </w:rPr>
        <w:t>Each Day</w:t>
      </w:r>
    </w:p>
    <w:p w14:paraId="32885E12" w14:textId="77777777" w:rsidR="00554ACE" w:rsidRPr="005042FC" w:rsidRDefault="00554ACE" w:rsidP="00554ACE"/>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
        <w:gridCol w:w="882"/>
        <w:gridCol w:w="4162"/>
        <w:gridCol w:w="3856"/>
      </w:tblGrid>
      <w:tr w:rsidR="00554ACE" w:rsidRPr="005042FC" w14:paraId="3D695C2A" w14:textId="77777777" w:rsidTr="00FF7B47">
        <w:trPr>
          <w:tblCellSpacing w:w="15" w:type="dxa"/>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14:paraId="348DA079" w14:textId="77777777" w:rsidR="00554ACE" w:rsidRPr="005042FC" w:rsidRDefault="00554ACE" w:rsidP="00FF7B47"/>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85203D2" w14:textId="77777777" w:rsidR="00554ACE" w:rsidRPr="005042FC" w:rsidRDefault="00554ACE" w:rsidP="00FF7B47">
            <w:pPr>
              <w:jc w:val="center"/>
            </w:pPr>
            <w:r w:rsidRPr="005042FC">
              <w:t>Your Counterpart</w:t>
            </w:r>
          </w:p>
        </w:tc>
      </w:tr>
      <w:tr w:rsidR="00554ACE" w:rsidRPr="005042FC" w14:paraId="7E9DDEE0" w14:textId="77777777" w:rsidTr="00FF7B47">
        <w:trPr>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0E019F09" w14:textId="77777777" w:rsidR="00554ACE" w:rsidRPr="005042FC" w:rsidRDefault="00554ACE" w:rsidP="00FF7B47"/>
        </w:tc>
        <w:tc>
          <w:tcPr>
            <w:tcW w:w="0" w:type="auto"/>
            <w:tcBorders>
              <w:top w:val="outset" w:sz="6" w:space="0" w:color="auto"/>
              <w:left w:val="outset" w:sz="6" w:space="0" w:color="auto"/>
              <w:bottom w:val="outset" w:sz="6" w:space="0" w:color="auto"/>
              <w:right w:val="outset" w:sz="6" w:space="0" w:color="auto"/>
            </w:tcBorders>
            <w:vAlign w:val="center"/>
            <w:hideMark/>
          </w:tcPr>
          <w:p w14:paraId="6F3EE5B2" w14:textId="77777777" w:rsidR="00554ACE" w:rsidRPr="005042FC" w:rsidRDefault="00554ACE" w:rsidP="00FF7B47">
            <w:pPr>
              <w:jc w:val="center"/>
            </w:pPr>
            <w:r w:rsidRPr="005042FC">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EDE2A" w14:textId="77777777" w:rsidR="00554ACE" w:rsidRPr="005042FC" w:rsidRDefault="00554ACE" w:rsidP="00FF7B47">
            <w:pPr>
              <w:jc w:val="center"/>
            </w:pPr>
            <w:r w:rsidRPr="005042FC">
              <w:t>NOT INVEST</w:t>
            </w:r>
          </w:p>
        </w:tc>
      </w:tr>
      <w:tr w:rsidR="00554ACE" w:rsidRPr="005042FC" w14:paraId="0AA8B69A" w14:textId="77777777" w:rsidTr="00FF7B4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97C2D9E" w14:textId="77777777" w:rsidR="00554ACE" w:rsidRPr="005042FC" w:rsidRDefault="00554ACE" w:rsidP="00FF7B47">
            <w:r w:rsidRPr="005042FC">
              <w:t>You</w:t>
            </w:r>
          </w:p>
        </w:tc>
        <w:tc>
          <w:tcPr>
            <w:tcW w:w="0" w:type="auto"/>
            <w:tcBorders>
              <w:top w:val="outset" w:sz="6" w:space="0" w:color="auto"/>
              <w:left w:val="outset" w:sz="6" w:space="0" w:color="auto"/>
              <w:bottom w:val="outset" w:sz="6" w:space="0" w:color="auto"/>
              <w:right w:val="outset" w:sz="6" w:space="0" w:color="auto"/>
            </w:tcBorders>
            <w:vAlign w:val="center"/>
            <w:hideMark/>
          </w:tcPr>
          <w:p w14:paraId="7BEEABC9" w14:textId="77777777" w:rsidR="00554ACE" w:rsidRPr="005042FC" w:rsidRDefault="00554ACE" w:rsidP="00FF7B47">
            <w:r w:rsidRPr="005042FC">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1305D" w14:textId="77777777" w:rsidR="00554ACE" w:rsidRPr="005042FC" w:rsidRDefault="00554ACE" w:rsidP="00FF7B47">
            <w:r w:rsidRPr="005042FC">
              <w:t>- You definitely lose </w:t>
            </w:r>
            <w:r w:rsidRPr="005042FC">
              <w:rPr>
                <w:b/>
                <w:bCs/>
              </w:rPr>
              <w:t>1,400 Rp</w:t>
            </w:r>
            <w:r w:rsidRPr="005042FC">
              <w:t>, and have a 0% chance of the large loss occurring.</w:t>
            </w:r>
            <w:r w:rsidRPr="005042FC">
              <w:br/>
            </w:r>
            <w:r w:rsidRPr="005042FC">
              <w:br/>
              <w:t>- Your counterpart definitely loses </w:t>
            </w:r>
            <w:r w:rsidRPr="005042FC">
              <w:rPr>
                <w:b/>
                <w:bCs/>
              </w:rPr>
              <w:t>1,400 Rp</w:t>
            </w:r>
            <w:r w:rsidRPr="005042FC">
              <w:t>, and has a 0% chance of the large loss occurring.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5E91A73" w14:textId="77777777" w:rsidR="00554ACE" w:rsidRPr="005042FC" w:rsidRDefault="00554ACE" w:rsidP="00FF7B47">
            <w:r w:rsidRPr="005042FC">
              <w:t>- You definitely lose </w:t>
            </w:r>
            <w:r w:rsidRPr="005042FC">
              <w:rPr>
                <w:b/>
                <w:bCs/>
              </w:rPr>
              <w:t>1,400 Rp</w:t>
            </w:r>
            <w:r w:rsidRPr="005042FC">
              <w:t> and have a 1% chance of losing an additional </w:t>
            </w:r>
            <w:r w:rsidRPr="005042FC">
              <w:rPr>
                <w:b/>
                <w:bCs/>
              </w:rPr>
              <w:t>40,000 Rp</w:t>
            </w:r>
            <w:r w:rsidRPr="005042FC">
              <w:t>.</w:t>
            </w:r>
            <w:r w:rsidRPr="005042FC">
              <w:br/>
            </w:r>
            <w:r w:rsidRPr="005042FC">
              <w:br/>
              <w:t>- Your counterpart has a 3% chance of losing </w:t>
            </w:r>
            <w:r w:rsidRPr="005042FC">
              <w:rPr>
                <w:b/>
                <w:bCs/>
              </w:rPr>
              <w:t>40,000 Rp</w:t>
            </w:r>
            <w:r w:rsidRPr="005042FC">
              <w:t> and a 97% chance of losing </w:t>
            </w:r>
            <w:r w:rsidRPr="005042FC">
              <w:rPr>
                <w:b/>
                <w:bCs/>
              </w:rPr>
              <w:t>0 Rp</w:t>
            </w:r>
          </w:p>
        </w:tc>
      </w:tr>
      <w:tr w:rsidR="00554ACE" w:rsidRPr="005042FC" w14:paraId="2A17F73A" w14:textId="77777777" w:rsidTr="00FF7B4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571D923" w14:textId="77777777" w:rsidR="00554ACE" w:rsidRPr="005042FC" w:rsidRDefault="00554ACE" w:rsidP="00FF7B47"/>
        </w:tc>
        <w:tc>
          <w:tcPr>
            <w:tcW w:w="0" w:type="auto"/>
            <w:tcBorders>
              <w:top w:val="outset" w:sz="6" w:space="0" w:color="auto"/>
              <w:left w:val="outset" w:sz="6" w:space="0" w:color="auto"/>
              <w:bottom w:val="outset" w:sz="6" w:space="0" w:color="auto"/>
              <w:right w:val="outset" w:sz="6" w:space="0" w:color="auto"/>
            </w:tcBorders>
            <w:vAlign w:val="center"/>
            <w:hideMark/>
          </w:tcPr>
          <w:p w14:paraId="7BA3C71D" w14:textId="77777777" w:rsidR="00554ACE" w:rsidRPr="005042FC" w:rsidRDefault="00554ACE" w:rsidP="00FF7B47">
            <w:r w:rsidRPr="005042FC">
              <w:t>NOT 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551A949A" w14:textId="77777777" w:rsidR="00554ACE" w:rsidRPr="005042FC" w:rsidRDefault="00554ACE" w:rsidP="00FF7B47">
            <w:r w:rsidRPr="005042FC">
              <w:t>- You have a 3% chance of losing </w:t>
            </w:r>
            <w:r w:rsidRPr="005042FC">
              <w:rPr>
                <w:b/>
                <w:bCs/>
              </w:rPr>
              <w:t>40,000 Rp</w:t>
            </w:r>
            <w:r w:rsidRPr="005042FC">
              <w:t> and a 97% chance of losing </w:t>
            </w:r>
            <w:r w:rsidRPr="005042FC">
              <w:rPr>
                <w:b/>
                <w:bCs/>
              </w:rPr>
              <w:t>0 Rp</w:t>
            </w:r>
            <w:r w:rsidRPr="005042FC">
              <w:t>.</w:t>
            </w:r>
            <w:r w:rsidRPr="005042FC">
              <w:br/>
            </w:r>
            <w:r w:rsidRPr="005042FC">
              <w:br/>
              <w:t>- Your counterpart definitely loses </w:t>
            </w:r>
            <w:r w:rsidRPr="005042FC">
              <w:rPr>
                <w:b/>
                <w:bCs/>
              </w:rPr>
              <w:t xml:space="preserve">1,400 </w:t>
            </w:r>
            <w:r w:rsidRPr="005042FC">
              <w:rPr>
                <w:b/>
                <w:bCs/>
              </w:rPr>
              <w:lastRenderedPageBreak/>
              <w:t>Rp</w:t>
            </w:r>
            <w:r w:rsidRPr="005042FC">
              <w:t> and has a 1% chance of losing an additional </w:t>
            </w:r>
            <w:r w:rsidRPr="005042FC">
              <w:rPr>
                <w:b/>
                <w:bCs/>
              </w:rPr>
              <w:t>40,000 Rp</w:t>
            </w:r>
            <w:r w:rsidRPr="005042FC">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7C3B587" w14:textId="77777777" w:rsidR="00554ACE" w:rsidRPr="005042FC" w:rsidRDefault="00554ACE" w:rsidP="00FF7B47">
            <w:r w:rsidRPr="005042FC">
              <w:lastRenderedPageBreak/>
              <w:t>- You have a 4% chance of losing </w:t>
            </w:r>
            <w:r w:rsidRPr="005042FC">
              <w:rPr>
                <w:b/>
                <w:bCs/>
              </w:rPr>
              <w:t>40,000 Rp</w:t>
            </w:r>
            <w:r w:rsidRPr="005042FC">
              <w:t> and a 96% chance of losing </w:t>
            </w:r>
            <w:r w:rsidRPr="005042FC">
              <w:rPr>
                <w:b/>
                <w:bCs/>
              </w:rPr>
              <w:t>0 Rp</w:t>
            </w:r>
            <w:r w:rsidRPr="005042FC">
              <w:t>.</w:t>
            </w:r>
            <w:r w:rsidRPr="005042FC">
              <w:br/>
            </w:r>
            <w:r w:rsidRPr="005042FC">
              <w:br/>
              <w:t xml:space="preserve">- Your counterpart has a 4% chance of </w:t>
            </w:r>
            <w:r w:rsidRPr="005042FC">
              <w:lastRenderedPageBreak/>
              <w:t>losing </w:t>
            </w:r>
            <w:r w:rsidRPr="005042FC">
              <w:rPr>
                <w:b/>
                <w:bCs/>
              </w:rPr>
              <w:t>40,000 Rp</w:t>
            </w:r>
            <w:r w:rsidRPr="005042FC">
              <w:t> and a 96% chance of losing </w:t>
            </w:r>
            <w:r w:rsidRPr="005042FC">
              <w:rPr>
                <w:b/>
                <w:bCs/>
              </w:rPr>
              <w:t>0 Rp</w:t>
            </w:r>
            <w:r w:rsidRPr="005042FC">
              <w:t>.</w:t>
            </w:r>
          </w:p>
        </w:tc>
      </w:tr>
    </w:tbl>
    <w:p w14:paraId="74743738" w14:textId="77777777" w:rsidR="00554ACE" w:rsidRPr="005042FC" w:rsidRDefault="00554ACE" w:rsidP="00554ACE">
      <w:pPr>
        <w:pStyle w:val="z-TopofForm"/>
        <w:rPr>
          <w:rFonts w:ascii="Times New Roman" w:hAnsi="Times New Roman" w:cs="Times New Roman"/>
          <w:sz w:val="24"/>
          <w:szCs w:val="24"/>
        </w:rPr>
      </w:pPr>
      <w:r w:rsidRPr="005042FC">
        <w:rPr>
          <w:rFonts w:ascii="Times New Roman" w:hAnsi="Times New Roman" w:cs="Times New Roman"/>
          <w:sz w:val="24"/>
          <w:szCs w:val="24"/>
        </w:rPr>
        <w:lastRenderedPageBreak/>
        <w:t>Top of Form</w:t>
      </w:r>
    </w:p>
    <w:p w14:paraId="297766AA" w14:textId="77777777" w:rsidR="00554ACE" w:rsidRDefault="00554ACE" w:rsidP="00554ACE">
      <w:r w:rsidRPr="005042FC">
        <w:rPr>
          <w:color w:val="000000"/>
        </w:rPr>
        <w:br/>
      </w:r>
      <w:r w:rsidRPr="005042FC">
        <w:rPr>
          <w:color w:val="000000"/>
        </w:rPr>
        <w:br/>
        <w:t>1. If both you and your counterpart decide to invest, how many Rp would you definitely lose? (please give your answer as an integer)</w:t>
      </w:r>
      <w:r w:rsidRPr="005042FC">
        <w:rPr>
          <w:color w:val="000000"/>
        </w:rPr>
        <w:br/>
        <w:t> </w:t>
      </w:r>
      <w:r w:rsidRPr="00067835">
        <w:rPr>
          <w:b/>
          <w:color w:val="000000"/>
        </w:rPr>
        <w:t>text entry box]</w:t>
      </w:r>
      <w:r>
        <w:rPr>
          <w:b/>
          <w:color w:val="000000"/>
        </w:rPr>
        <w:t xml:space="preserve"> </w:t>
      </w:r>
      <w:r w:rsidRPr="005042FC">
        <w:rPr>
          <w:color w:val="000000"/>
        </w:rPr>
        <w:t>Rp</w:t>
      </w:r>
      <w:r w:rsidRPr="005042FC">
        <w:rPr>
          <w:color w:val="000000"/>
        </w:rPr>
        <w:br/>
      </w:r>
      <w:r w:rsidRPr="005042FC">
        <w:rPr>
          <w:color w:val="000000"/>
        </w:rPr>
        <w:br/>
        <w:t>2a. If your counterpart invests, but you do not, what is the percent chance that you will suffer a loss in any given day? (please give your answer as an integer)</w:t>
      </w:r>
      <w:r w:rsidRPr="005042FC">
        <w:rPr>
          <w:color w:val="000000"/>
        </w:rPr>
        <w:br/>
        <w:t> </w:t>
      </w:r>
      <w:r w:rsidRPr="00067835">
        <w:rPr>
          <w:b/>
          <w:color w:val="000000"/>
        </w:rPr>
        <w:t>[text entry box]</w:t>
      </w:r>
      <w:r>
        <w:rPr>
          <w:b/>
          <w:color w:val="000000"/>
        </w:rPr>
        <w:t xml:space="preserve"> </w:t>
      </w:r>
      <w:r w:rsidRPr="005042FC">
        <w:rPr>
          <w:color w:val="000000"/>
        </w:rPr>
        <w:t>%</w:t>
      </w:r>
      <w:r w:rsidRPr="005042FC">
        <w:rPr>
          <w:color w:val="000000"/>
        </w:rPr>
        <w:br/>
      </w:r>
      <w:r w:rsidRPr="005042FC">
        <w:rPr>
          <w:color w:val="000000"/>
        </w:rPr>
        <w:br/>
        <w:t>2b. If your counterpart invests, but you do not, and you do suffer a loss, how many Rp would you lose? (please give your answer as an integer)</w:t>
      </w:r>
      <w:r w:rsidRPr="005042FC">
        <w:rPr>
          <w:color w:val="000000"/>
        </w:rPr>
        <w:br/>
      </w:r>
      <w:r w:rsidRPr="00067835">
        <w:rPr>
          <w:b/>
          <w:color w:val="000000"/>
        </w:rPr>
        <w:t>[text entry box]</w:t>
      </w:r>
      <w:r w:rsidRPr="005042FC">
        <w:rPr>
          <w:color w:val="000000"/>
        </w:rPr>
        <w:t> Rp</w:t>
      </w:r>
      <w:r w:rsidRPr="005042FC">
        <w:rPr>
          <w:color w:val="000000"/>
        </w:rPr>
        <w:br/>
      </w:r>
      <w:r w:rsidRPr="005042FC">
        <w:rPr>
          <w:color w:val="000000"/>
        </w:rPr>
        <w:br/>
        <w:t>3. If neither you nor your counterpart decide to invest, what is the percent chance that your counterpart will suffer a loss in any given day? (please give your answer as an integer)</w:t>
      </w:r>
      <w:r w:rsidRPr="005042FC">
        <w:rPr>
          <w:color w:val="000000"/>
        </w:rPr>
        <w:br/>
      </w:r>
      <w:r w:rsidRPr="00067835">
        <w:rPr>
          <w:b/>
          <w:color w:val="000000"/>
        </w:rPr>
        <w:t>[text entry box]</w:t>
      </w:r>
      <w:r w:rsidRPr="005042FC">
        <w:rPr>
          <w:color w:val="000000"/>
        </w:rPr>
        <w:t> %</w:t>
      </w:r>
    </w:p>
    <w:p w14:paraId="64AA6365" w14:textId="77777777" w:rsidR="00554ACE" w:rsidRDefault="00554ACE" w:rsidP="00554ACE">
      <w:pPr>
        <w:rPr>
          <w:color w:val="000000"/>
        </w:rPr>
      </w:pPr>
    </w:p>
    <w:p w14:paraId="77B3F926" w14:textId="77777777" w:rsidR="00554ACE" w:rsidRPr="00672C91" w:rsidRDefault="00554ACE" w:rsidP="00554ACE">
      <w:pPr>
        <w:rPr>
          <w:color w:val="000000"/>
        </w:rPr>
      </w:pPr>
      <w:r>
        <w:rPr>
          <w:color w:val="000000"/>
        </w:rPr>
        <w:t>&lt;&lt;page break&gt;&gt;</w:t>
      </w:r>
    </w:p>
    <w:p w14:paraId="4E6A1061" w14:textId="77777777" w:rsidR="00554ACE" w:rsidRPr="00A75D40" w:rsidRDefault="00554ACE" w:rsidP="00A75D40">
      <w:pPr>
        <w:jc w:val="center"/>
        <w:rPr>
          <w:b/>
          <w:bCs/>
        </w:rPr>
      </w:pPr>
      <w:bookmarkStart w:id="74" w:name="_Toc48339483"/>
      <w:bookmarkStart w:id="75" w:name="_Toc48345702"/>
      <w:r w:rsidRPr="00A75D40">
        <w:rPr>
          <w:b/>
          <w:bCs/>
        </w:rPr>
        <w:t>Correct!</w:t>
      </w:r>
      <w:bookmarkEnd w:id="74"/>
      <w:bookmarkEnd w:id="75"/>
    </w:p>
    <w:p w14:paraId="56033087" w14:textId="77777777" w:rsidR="00554ACE" w:rsidRPr="00975DD3" w:rsidRDefault="00554ACE" w:rsidP="00554ACE">
      <w:pPr>
        <w:rPr>
          <w:color w:val="000000"/>
        </w:rPr>
      </w:pPr>
      <w:r w:rsidRPr="00975DD3">
        <w:rPr>
          <w:color w:val="000000"/>
        </w:rPr>
        <w:t>Good work! You answered all the comprehension questions correctly. You will now move on to the main study. (However, you may have to wait awhile for other participants, so you can all begin together.) Please click the "continue" button below.</w:t>
      </w:r>
    </w:p>
    <w:p w14:paraId="53699C55" w14:textId="77777777" w:rsidR="00554ACE" w:rsidRPr="00975DD3" w:rsidRDefault="00554ACE" w:rsidP="00554ACE"/>
    <w:p w14:paraId="159F5B4C" w14:textId="77777777" w:rsidR="00554ACE" w:rsidRPr="00975DD3" w:rsidRDefault="00554ACE" w:rsidP="00554ACE">
      <w:r w:rsidRPr="00975DD3">
        <w:t>&lt;&lt;page break&gt;&gt;</w:t>
      </w:r>
    </w:p>
    <w:p w14:paraId="1D7E3419" w14:textId="77777777" w:rsidR="00554ACE" w:rsidRDefault="00554ACE" w:rsidP="00554ACE"/>
    <w:p w14:paraId="0DA1737C" w14:textId="77777777" w:rsidR="00554ACE" w:rsidRDefault="00554ACE" w:rsidP="00554ACE">
      <w:pPr>
        <w:rPr>
          <w:i/>
          <w:highlight w:val="yellow"/>
        </w:rPr>
      </w:pPr>
      <w:r w:rsidRPr="00597F4C">
        <w:rPr>
          <w:i/>
          <w:highlight w:val="yellow"/>
        </w:rPr>
        <w:t>Repeated Condition:</w:t>
      </w:r>
    </w:p>
    <w:p w14:paraId="05D80BB5" w14:textId="77777777" w:rsidR="00554ACE" w:rsidRPr="00597F4C" w:rsidRDefault="00554ACE" w:rsidP="00554ACE">
      <w:pPr>
        <w:rPr>
          <w:i/>
        </w:rPr>
      </w:pPr>
    </w:p>
    <w:p w14:paraId="4C45BFF2" w14:textId="77777777" w:rsidR="00554ACE" w:rsidRPr="000933E8" w:rsidRDefault="00554ACE" w:rsidP="00554ACE">
      <w:r>
        <w:t>N</w:t>
      </w:r>
      <w:r w:rsidRPr="000933E8">
        <w:t>o matter what, you will earn a base pay of 8,500 Rp this day. Here is a table summarizing the possible additional outcomes, depending on your decision (whether to invest or not) and the decision of your counterpart:</w:t>
      </w:r>
    </w:p>
    <w:p w14:paraId="2AE192AA" w14:textId="77777777" w:rsidR="00554ACE" w:rsidRPr="000933E8" w:rsidRDefault="00554ACE" w:rsidP="00554ACE"/>
    <w:p w14:paraId="2AC43EE1" w14:textId="77777777" w:rsidR="00554ACE" w:rsidRPr="000933E8" w:rsidRDefault="00554ACE" w:rsidP="00554ACE">
      <w:r w:rsidRPr="000933E8">
        <w:rPr>
          <w:b/>
          <w:bCs/>
        </w:rPr>
        <w:t>Day 1</w:t>
      </w:r>
    </w:p>
    <w:p w14:paraId="45ACFD47" w14:textId="77777777" w:rsidR="00554ACE" w:rsidRPr="000933E8" w:rsidRDefault="00554ACE" w:rsidP="00554ACE"/>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
        <w:gridCol w:w="882"/>
        <w:gridCol w:w="4162"/>
        <w:gridCol w:w="3856"/>
      </w:tblGrid>
      <w:tr w:rsidR="00554ACE" w:rsidRPr="000933E8" w14:paraId="46545A52" w14:textId="77777777" w:rsidTr="00FF7B47">
        <w:trPr>
          <w:tblCellSpacing w:w="15" w:type="dxa"/>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14:paraId="187D67D5" w14:textId="77777777" w:rsidR="00554ACE" w:rsidRPr="000933E8" w:rsidRDefault="00554ACE" w:rsidP="00FF7B47"/>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E052475" w14:textId="77777777" w:rsidR="00554ACE" w:rsidRPr="000933E8" w:rsidRDefault="00554ACE" w:rsidP="00FF7B47">
            <w:r w:rsidRPr="000933E8">
              <w:t>Your Counterpart</w:t>
            </w:r>
          </w:p>
        </w:tc>
      </w:tr>
      <w:tr w:rsidR="00554ACE" w:rsidRPr="000933E8" w14:paraId="0EEBB08A" w14:textId="77777777" w:rsidTr="00FF7B47">
        <w:trPr>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2D19D003" w14:textId="77777777" w:rsidR="00554ACE" w:rsidRPr="000933E8" w:rsidRDefault="00554ACE" w:rsidP="00FF7B47"/>
        </w:tc>
        <w:tc>
          <w:tcPr>
            <w:tcW w:w="0" w:type="auto"/>
            <w:tcBorders>
              <w:top w:val="outset" w:sz="6" w:space="0" w:color="auto"/>
              <w:left w:val="outset" w:sz="6" w:space="0" w:color="auto"/>
              <w:bottom w:val="outset" w:sz="6" w:space="0" w:color="auto"/>
              <w:right w:val="outset" w:sz="6" w:space="0" w:color="auto"/>
            </w:tcBorders>
            <w:vAlign w:val="center"/>
            <w:hideMark/>
          </w:tcPr>
          <w:p w14:paraId="524DBCDC" w14:textId="77777777" w:rsidR="00554ACE" w:rsidRPr="000933E8" w:rsidRDefault="00554ACE" w:rsidP="00FF7B47">
            <w:r w:rsidRPr="000933E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31F7D" w14:textId="77777777" w:rsidR="00554ACE" w:rsidRPr="000933E8" w:rsidRDefault="00554ACE" w:rsidP="00FF7B47">
            <w:r w:rsidRPr="000933E8">
              <w:t>NOT INVEST</w:t>
            </w:r>
          </w:p>
        </w:tc>
      </w:tr>
      <w:tr w:rsidR="00554ACE" w:rsidRPr="000933E8" w14:paraId="3BC0FC02" w14:textId="77777777" w:rsidTr="00FF7B4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2E06578" w14:textId="77777777" w:rsidR="00554ACE" w:rsidRPr="000933E8" w:rsidRDefault="00554ACE" w:rsidP="00FF7B47">
            <w:r w:rsidRPr="000933E8">
              <w:t>You</w:t>
            </w:r>
          </w:p>
        </w:tc>
        <w:tc>
          <w:tcPr>
            <w:tcW w:w="0" w:type="auto"/>
            <w:tcBorders>
              <w:top w:val="outset" w:sz="6" w:space="0" w:color="auto"/>
              <w:left w:val="outset" w:sz="6" w:space="0" w:color="auto"/>
              <w:bottom w:val="outset" w:sz="6" w:space="0" w:color="auto"/>
              <w:right w:val="outset" w:sz="6" w:space="0" w:color="auto"/>
            </w:tcBorders>
            <w:vAlign w:val="center"/>
            <w:hideMark/>
          </w:tcPr>
          <w:p w14:paraId="75A15D12" w14:textId="77777777" w:rsidR="00554ACE" w:rsidRPr="000933E8" w:rsidRDefault="00554ACE" w:rsidP="00FF7B47">
            <w:r w:rsidRPr="000933E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4A7C6963" w14:textId="77777777" w:rsidR="00554ACE" w:rsidRPr="000933E8" w:rsidRDefault="00554ACE" w:rsidP="00FF7B47">
            <w:r w:rsidRPr="000933E8">
              <w:t>- You definitely lose </w:t>
            </w:r>
            <w:r w:rsidRPr="000933E8">
              <w:rPr>
                <w:b/>
                <w:bCs/>
              </w:rPr>
              <w:t>1,400 Rp</w:t>
            </w:r>
            <w:r w:rsidRPr="000933E8">
              <w:t>, and have a 0% chance of the large loss occurring.</w:t>
            </w:r>
            <w:r w:rsidRPr="000933E8">
              <w:br/>
            </w:r>
            <w:r w:rsidRPr="000933E8">
              <w:br/>
              <w:t>- Your counterpart definitely loses </w:t>
            </w:r>
            <w:r w:rsidRPr="000933E8">
              <w:rPr>
                <w:b/>
                <w:bCs/>
              </w:rPr>
              <w:t>1,400 Rp</w:t>
            </w:r>
            <w:r w:rsidRPr="000933E8">
              <w:t>, and has a 0% chance of the large loss occurring.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21E3D076" w14:textId="77777777" w:rsidR="00554ACE" w:rsidRPr="000933E8" w:rsidRDefault="00554ACE" w:rsidP="00FF7B47">
            <w:r w:rsidRPr="000933E8">
              <w:t>- You definitely lose </w:t>
            </w:r>
            <w:r w:rsidRPr="000933E8">
              <w:rPr>
                <w:b/>
                <w:bCs/>
              </w:rPr>
              <w:t>1,400 Rp</w:t>
            </w:r>
            <w:r w:rsidRPr="000933E8">
              <w:t> and have a 1% chance of losing an additional </w:t>
            </w:r>
            <w:r w:rsidRPr="000933E8">
              <w:rPr>
                <w:b/>
                <w:bCs/>
              </w:rPr>
              <w:t>40,000 Rp</w:t>
            </w:r>
            <w:r w:rsidRPr="000933E8">
              <w:t>.</w:t>
            </w:r>
            <w:r w:rsidRPr="000933E8">
              <w:br/>
            </w:r>
            <w:r w:rsidRPr="000933E8">
              <w:br/>
              <w:t>- Your counterpart has a 3% chance of losing </w:t>
            </w:r>
            <w:r w:rsidRPr="000933E8">
              <w:rPr>
                <w:b/>
                <w:bCs/>
              </w:rPr>
              <w:t>40,000 Rp</w:t>
            </w:r>
            <w:r w:rsidRPr="000933E8">
              <w:t> and a 97% chance of losing </w:t>
            </w:r>
            <w:r w:rsidRPr="000933E8">
              <w:rPr>
                <w:b/>
                <w:bCs/>
              </w:rPr>
              <w:t>0 Rp</w:t>
            </w:r>
          </w:p>
        </w:tc>
      </w:tr>
      <w:tr w:rsidR="00554ACE" w:rsidRPr="000933E8" w14:paraId="48D97B2F" w14:textId="77777777" w:rsidTr="00FF7B4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590BAF4" w14:textId="77777777" w:rsidR="00554ACE" w:rsidRPr="000933E8" w:rsidRDefault="00554ACE" w:rsidP="00FF7B47"/>
        </w:tc>
        <w:tc>
          <w:tcPr>
            <w:tcW w:w="0" w:type="auto"/>
            <w:tcBorders>
              <w:top w:val="outset" w:sz="6" w:space="0" w:color="auto"/>
              <w:left w:val="outset" w:sz="6" w:space="0" w:color="auto"/>
              <w:bottom w:val="outset" w:sz="6" w:space="0" w:color="auto"/>
              <w:right w:val="outset" w:sz="6" w:space="0" w:color="auto"/>
            </w:tcBorders>
            <w:vAlign w:val="center"/>
            <w:hideMark/>
          </w:tcPr>
          <w:p w14:paraId="4C6127DD" w14:textId="77777777" w:rsidR="00554ACE" w:rsidRPr="000933E8" w:rsidRDefault="00554ACE" w:rsidP="00FF7B47">
            <w:r w:rsidRPr="000933E8">
              <w:t>NOT 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464321A0" w14:textId="77777777" w:rsidR="00554ACE" w:rsidRPr="000933E8" w:rsidRDefault="00554ACE" w:rsidP="00FF7B47">
            <w:r w:rsidRPr="000933E8">
              <w:t>- You have a 3% chance of losing </w:t>
            </w:r>
            <w:r w:rsidRPr="000933E8">
              <w:rPr>
                <w:b/>
                <w:bCs/>
              </w:rPr>
              <w:t>40,000 Rp</w:t>
            </w:r>
            <w:r w:rsidRPr="000933E8">
              <w:t> and a 97% chance of losing </w:t>
            </w:r>
            <w:r w:rsidRPr="000933E8">
              <w:rPr>
                <w:b/>
                <w:bCs/>
              </w:rPr>
              <w:t>0 Rp</w:t>
            </w:r>
            <w:r w:rsidRPr="000933E8">
              <w:t>.</w:t>
            </w:r>
            <w:r w:rsidRPr="000933E8">
              <w:br/>
            </w:r>
            <w:r w:rsidRPr="000933E8">
              <w:br/>
              <w:t>- Your counterpart definitely loses </w:t>
            </w:r>
            <w:r w:rsidRPr="000933E8">
              <w:rPr>
                <w:b/>
                <w:bCs/>
              </w:rPr>
              <w:t>1,400 Rp</w:t>
            </w:r>
            <w:r w:rsidRPr="000933E8">
              <w:t> and has a 1% chance of losing an additional </w:t>
            </w:r>
            <w:r w:rsidRPr="000933E8">
              <w:rPr>
                <w:b/>
                <w:bCs/>
              </w:rPr>
              <w:t>40,000 Rp</w:t>
            </w:r>
            <w:r w:rsidRPr="000933E8">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DD6E3" w14:textId="77777777" w:rsidR="00554ACE" w:rsidRPr="000933E8" w:rsidRDefault="00554ACE" w:rsidP="00FF7B47">
            <w:r w:rsidRPr="000933E8">
              <w:t>- You have a 4% chance of losing </w:t>
            </w:r>
            <w:r w:rsidRPr="000933E8">
              <w:rPr>
                <w:b/>
                <w:bCs/>
              </w:rPr>
              <w:t>40,000 Rp</w:t>
            </w:r>
            <w:r w:rsidRPr="000933E8">
              <w:t> and a 96% chance of losing </w:t>
            </w:r>
            <w:r w:rsidRPr="000933E8">
              <w:rPr>
                <w:b/>
                <w:bCs/>
              </w:rPr>
              <w:t>0 Rp</w:t>
            </w:r>
            <w:r w:rsidRPr="000933E8">
              <w:t>.</w:t>
            </w:r>
            <w:r w:rsidRPr="000933E8">
              <w:br/>
            </w:r>
            <w:r w:rsidRPr="000933E8">
              <w:br/>
              <w:t>- Your counterpart has a 4% chance of losing </w:t>
            </w:r>
            <w:r w:rsidRPr="000933E8">
              <w:rPr>
                <w:b/>
                <w:bCs/>
              </w:rPr>
              <w:t>40,000 Rp</w:t>
            </w:r>
            <w:r w:rsidRPr="000933E8">
              <w:t> and a 96% chance of losing </w:t>
            </w:r>
            <w:r w:rsidRPr="000933E8">
              <w:rPr>
                <w:b/>
                <w:bCs/>
              </w:rPr>
              <w:t>0 Rp</w:t>
            </w:r>
            <w:r w:rsidRPr="000933E8">
              <w:t>.</w:t>
            </w:r>
          </w:p>
        </w:tc>
      </w:tr>
    </w:tbl>
    <w:p w14:paraId="5A57A72B" w14:textId="77777777" w:rsidR="00554ACE" w:rsidRDefault="00554ACE" w:rsidP="00554ACE">
      <w:pPr>
        <w:jc w:val="center"/>
      </w:pPr>
    </w:p>
    <w:p w14:paraId="6FB50871" w14:textId="77777777" w:rsidR="00554ACE" w:rsidRDefault="00554ACE" w:rsidP="00554ACE">
      <w:pPr>
        <w:jc w:val="center"/>
      </w:pPr>
      <w:r w:rsidRPr="000933E8">
        <w:rPr>
          <w:noProof/>
        </w:rPr>
        <w:drawing>
          <wp:inline distT="0" distB="0" distL="0" distR="0" wp14:anchorId="1FCAEC8B" wp14:editId="46E16637">
            <wp:extent cx="3777729" cy="860079"/>
            <wp:effectExtent l="0" t="0" r="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71686" cy="881470"/>
                    </a:xfrm>
                    <a:prstGeom prst="rect">
                      <a:avLst/>
                    </a:prstGeom>
                  </pic:spPr>
                </pic:pic>
              </a:graphicData>
            </a:graphic>
          </wp:inline>
        </w:drawing>
      </w:r>
    </w:p>
    <w:p w14:paraId="0F11BF81" w14:textId="77777777" w:rsidR="00554ACE" w:rsidRDefault="00554ACE" w:rsidP="00554ACE">
      <w:r>
        <w:t>&lt;&lt;page break&gt;&gt;</w:t>
      </w:r>
    </w:p>
    <w:p w14:paraId="36EC736F" w14:textId="77777777" w:rsidR="00554ACE" w:rsidRDefault="00554ACE" w:rsidP="00554ACE">
      <w:r w:rsidRPr="00000508">
        <w:rPr>
          <w:noProof/>
        </w:rPr>
        <w:drawing>
          <wp:inline distT="0" distB="0" distL="0" distR="0" wp14:anchorId="501B1E07" wp14:editId="3B5BC869">
            <wp:extent cx="5943600" cy="1785905"/>
            <wp:effectExtent l="0" t="0" r="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r="8759" b="3846"/>
                    <a:stretch/>
                  </pic:blipFill>
                  <pic:spPr bwMode="auto">
                    <a:xfrm>
                      <a:off x="0" y="0"/>
                      <a:ext cx="5943600" cy="1785905"/>
                    </a:xfrm>
                    <a:prstGeom prst="rect">
                      <a:avLst/>
                    </a:prstGeom>
                    <a:ln>
                      <a:noFill/>
                    </a:ln>
                    <a:extLst>
                      <a:ext uri="{53640926-AAD7-44D8-BBD7-CCE9431645EC}">
                        <a14:shadowObscured xmlns:a14="http://schemas.microsoft.com/office/drawing/2010/main"/>
                      </a:ext>
                    </a:extLst>
                  </pic:spPr>
                </pic:pic>
              </a:graphicData>
            </a:graphic>
          </wp:inline>
        </w:drawing>
      </w:r>
    </w:p>
    <w:p w14:paraId="28152C50" w14:textId="77777777" w:rsidR="00554ACE" w:rsidRDefault="00554ACE" w:rsidP="00554ACE">
      <w:r>
        <w:t>&lt;&lt;page break&gt;&gt;</w:t>
      </w:r>
    </w:p>
    <w:p w14:paraId="4F51BB60" w14:textId="77777777" w:rsidR="00554ACE" w:rsidRDefault="00554ACE" w:rsidP="00554ACE"/>
    <w:p w14:paraId="0D8E2234" w14:textId="77777777" w:rsidR="00554ACE" w:rsidRPr="000933E8" w:rsidRDefault="00554ACE" w:rsidP="00554ACE">
      <w:r>
        <w:lastRenderedPageBreak/>
        <w:t>No</w:t>
      </w:r>
      <w:r w:rsidRPr="000933E8">
        <w:t> matter what, you will earn a base pay of 8,500 Rp this day. Here is a table summarizing the possible additional outcomes, depending on your decision (whether to invest or not) and the decision of your counterpart: </w:t>
      </w:r>
    </w:p>
    <w:p w14:paraId="20C2CD94" w14:textId="77777777" w:rsidR="00554ACE" w:rsidRPr="000933E8" w:rsidRDefault="00554ACE" w:rsidP="00554ACE"/>
    <w:p w14:paraId="6C557271" w14:textId="77777777" w:rsidR="00554ACE" w:rsidRPr="000933E8" w:rsidRDefault="00554ACE" w:rsidP="00554ACE">
      <w:r w:rsidRPr="000933E8">
        <w:rPr>
          <w:b/>
          <w:bCs/>
        </w:rPr>
        <w:t>Day 2</w:t>
      </w:r>
    </w:p>
    <w:p w14:paraId="2514446D" w14:textId="77777777" w:rsidR="00554ACE" w:rsidRPr="000933E8" w:rsidRDefault="00554ACE" w:rsidP="00554ACE"/>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
        <w:gridCol w:w="882"/>
        <w:gridCol w:w="4171"/>
        <w:gridCol w:w="3847"/>
      </w:tblGrid>
      <w:tr w:rsidR="00554ACE" w:rsidRPr="000933E8" w14:paraId="6B481364" w14:textId="77777777" w:rsidTr="00FF7B47">
        <w:trPr>
          <w:tblCellSpacing w:w="15" w:type="dxa"/>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14:paraId="1591C851" w14:textId="77777777" w:rsidR="00554ACE" w:rsidRPr="000933E8" w:rsidRDefault="00554ACE" w:rsidP="00FF7B47"/>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4BE802E" w14:textId="77777777" w:rsidR="00554ACE" w:rsidRPr="000933E8" w:rsidRDefault="00554ACE" w:rsidP="00FF7B47">
            <w:r w:rsidRPr="000933E8">
              <w:t>Your Counterpart</w:t>
            </w:r>
          </w:p>
        </w:tc>
      </w:tr>
      <w:tr w:rsidR="00554ACE" w:rsidRPr="000933E8" w14:paraId="0A425A0E" w14:textId="77777777" w:rsidTr="00FF7B47">
        <w:trPr>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471CC363" w14:textId="77777777" w:rsidR="00554ACE" w:rsidRPr="000933E8" w:rsidRDefault="00554ACE" w:rsidP="00FF7B47"/>
        </w:tc>
        <w:tc>
          <w:tcPr>
            <w:tcW w:w="0" w:type="auto"/>
            <w:tcBorders>
              <w:top w:val="outset" w:sz="6" w:space="0" w:color="auto"/>
              <w:left w:val="outset" w:sz="6" w:space="0" w:color="auto"/>
              <w:bottom w:val="outset" w:sz="6" w:space="0" w:color="auto"/>
              <w:right w:val="outset" w:sz="6" w:space="0" w:color="auto"/>
            </w:tcBorders>
            <w:vAlign w:val="center"/>
            <w:hideMark/>
          </w:tcPr>
          <w:p w14:paraId="358081B6" w14:textId="77777777" w:rsidR="00554ACE" w:rsidRPr="000933E8" w:rsidRDefault="00554ACE" w:rsidP="00FF7B47">
            <w:r w:rsidRPr="000933E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1DFCE74E" w14:textId="77777777" w:rsidR="00554ACE" w:rsidRPr="000933E8" w:rsidRDefault="00554ACE" w:rsidP="00FF7B47">
            <w:r w:rsidRPr="000933E8">
              <w:t>NOT INVEST</w:t>
            </w:r>
          </w:p>
        </w:tc>
      </w:tr>
      <w:tr w:rsidR="00554ACE" w:rsidRPr="000933E8" w14:paraId="5BEADF9B" w14:textId="77777777" w:rsidTr="00FF7B4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E857FD6" w14:textId="77777777" w:rsidR="00554ACE" w:rsidRPr="000933E8" w:rsidRDefault="00554ACE" w:rsidP="00FF7B47">
            <w:r w:rsidRPr="000933E8">
              <w:t>You</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609C9" w14:textId="77777777" w:rsidR="00554ACE" w:rsidRPr="000933E8" w:rsidRDefault="00554ACE" w:rsidP="00FF7B47">
            <w:r w:rsidRPr="000933E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24413" w14:textId="77777777" w:rsidR="00554ACE" w:rsidRPr="000933E8" w:rsidRDefault="00554ACE" w:rsidP="00FF7B47">
            <w:r w:rsidRPr="000933E8">
              <w:t>- You definitely lose </w:t>
            </w:r>
            <w:r w:rsidRPr="000933E8">
              <w:rPr>
                <w:b/>
                <w:bCs/>
              </w:rPr>
              <w:t>1,400 Rp</w:t>
            </w:r>
            <w:r w:rsidRPr="000933E8">
              <w:t>, and have a 0% chance of the large loss occurring.</w:t>
            </w:r>
            <w:r w:rsidRPr="000933E8">
              <w:br/>
            </w:r>
            <w:r w:rsidRPr="000933E8">
              <w:br/>
              <w:t>- Your counterpart definitely loses </w:t>
            </w:r>
            <w:r w:rsidRPr="000933E8">
              <w:rPr>
                <w:b/>
                <w:bCs/>
              </w:rPr>
              <w:t>1,400 Rp</w:t>
            </w:r>
            <w:r w:rsidRPr="000933E8">
              <w:t>, and has a 0% chance of the large loss occurring.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26A87DC" w14:textId="77777777" w:rsidR="00554ACE" w:rsidRPr="000933E8" w:rsidRDefault="00554ACE" w:rsidP="00FF7B47">
            <w:r w:rsidRPr="000933E8">
              <w:t>- You definitely lose </w:t>
            </w:r>
            <w:r w:rsidRPr="000933E8">
              <w:rPr>
                <w:b/>
                <w:bCs/>
              </w:rPr>
              <w:t>1,400 Rp</w:t>
            </w:r>
            <w:r w:rsidRPr="000933E8">
              <w:t> and have a 1% chance of losing an additional </w:t>
            </w:r>
            <w:r w:rsidRPr="000933E8">
              <w:rPr>
                <w:b/>
                <w:bCs/>
              </w:rPr>
              <w:t>40,000 Rp</w:t>
            </w:r>
            <w:r w:rsidRPr="000933E8">
              <w:t>.</w:t>
            </w:r>
            <w:r w:rsidRPr="000933E8">
              <w:br/>
            </w:r>
            <w:r w:rsidRPr="000933E8">
              <w:br/>
              <w:t>- Your counterpart has a 3% chance of losing </w:t>
            </w:r>
            <w:r w:rsidRPr="000933E8">
              <w:rPr>
                <w:b/>
                <w:bCs/>
              </w:rPr>
              <w:t>40,000 Rp</w:t>
            </w:r>
            <w:r w:rsidRPr="000933E8">
              <w:t>and a 97% chance of losing </w:t>
            </w:r>
            <w:r w:rsidRPr="000933E8">
              <w:rPr>
                <w:b/>
                <w:bCs/>
              </w:rPr>
              <w:t>0 Rp</w:t>
            </w:r>
          </w:p>
        </w:tc>
      </w:tr>
      <w:tr w:rsidR="00554ACE" w:rsidRPr="000933E8" w14:paraId="3EA177FA" w14:textId="77777777" w:rsidTr="00FF7B4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C913199" w14:textId="77777777" w:rsidR="00554ACE" w:rsidRPr="000933E8" w:rsidRDefault="00554ACE" w:rsidP="00FF7B47"/>
        </w:tc>
        <w:tc>
          <w:tcPr>
            <w:tcW w:w="0" w:type="auto"/>
            <w:tcBorders>
              <w:top w:val="outset" w:sz="6" w:space="0" w:color="auto"/>
              <w:left w:val="outset" w:sz="6" w:space="0" w:color="auto"/>
              <w:bottom w:val="outset" w:sz="6" w:space="0" w:color="auto"/>
              <w:right w:val="outset" w:sz="6" w:space="0" w:color="auto"/>
            </w:tcBorders>
            <w:vAlign w:val="center"/>
            <w:hideMark/>
          </w:tcPr>
          <w:p w14:paraId="492890D3" w14:textId="77777777" w:rsidR="00554ACE" w:rsidRPr="000933E8" w:rsidRDefault="00554ACE" w:rsidP="00FF7B47">
            <w:r w:rsidRPr="000933E8">
              <w:t>NOT 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3448CB1D" w14:textId="77777777" w:rsidR="00554ACE" w:rsidRPr="000933E8" w:rsidRDefault="00554ACE" w:rsidP="00FF7B47">
            <w:r w:rsidRPr="000933E8">
              <w:t>- You have a 3% chance of losing </w:t>
            </w:r>
            <w:r w:rsidRPr="000933E8">
              <w:rPr>
                <w:b/>
                <w:bCs/>
              </w:rPr>
              <w:t>40,000 Rp</w:t>
            </w:r>
            <w:r w:rsidRPr="000933E8">
              <w:t> and a 97% chance of losing </w:t>
            </w:r>
            <w:r w:rsidRPr="000933E8">
              <w:rPr>
                <w:b/>
                <w:bCs/>
              </w:rPr>
              <w:t>0 Rp</w:t>
            </w:r>
            <w:r w:rsidRPr="000933E8">
              <w:t>.</w:t>
            </w:r>
            <w:r w:rsidRPr="000933E8">
              <w:br/>
            </w:r>
            <w:r w:rsidRPr="000933E8">
              <w:br/>
              <w:t>- Your counterpart definitely loses </w:t>
            </w:r>
            <w:r w:rsidRPr="000933E8">
              <w:rPr>
                <w:b/>
                <w:bCs/>
              </w:rPr>
              <w:t>1,400 Rp</w:t>
            </w:r>
            <w:r w:rsidRPr="000933E8">
              <w:t> and has a 1% chance of losing an additional </w:t>
            </w:r>
            <w:r w:rsidRPr="000933E8">
              <w:rPr>
                <w:b/>
                <w:bCs/>
              </w:rPr>
              <w:t>40,000 Rp</w:t>
            </w:r>
            <w:r w:rsidRPr="000933E8">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4F6EB" w14:textId="77777777" w:rsidR="00554ACE" w:rsidRPr="000933E8" w:rsidRDefault="00554ACE" w:rsidP="00FF7B47">
            <w:r w:rsidRPr="000933E8">
              <w:t>- You have a 4% chance of losing </w:t>
            </w:r>
            <w:r w:rsidRPr="000933E8">
              <w:rPr>
                <w:b/>
                <w:bCs/>
              </w:rPr>
              <w:t>40,000 Rp</w:t>
            </w:r>
            <w:r w:rsidRPr="000933E8">
              <w:t> and a 96% chance of losing </w:t>
            </w:r>
            <w:r w:rsidRPr="000933E8">
              <w:rPr>
                <w:b/>
                <w:bCs/>
              </w:rPr>
              <w:t>0 Rp</w:t>
            </w:r>
            <w:r w:rsidRPr="000933E8">
              <w:t>.</w:t>
            </w:r>
            <w:r w:rsidRPr="000933E8">
              <w:br/>
            </w:r>
            <w:r w:rsidRPr="000933E8">
              <w:br/>
              <w:t>- Your counterpart has a 4% chance of losing </w:t>
            </w:r>
            <w:r w:rsidRPr="000933E8">
              <w:rPr>
                <w:b/>
                <w:bCs/>
              </w:rPr>
              <w:t>40,000 Rp</w:t>
            </w:r>
            <w:r w:rsidRPr="000933E8">
              <w:t>and a 96% chance of losing </w:t>
            </w:r>
            <w:r w:rsidRPr="000933E8">
              <w:rPr>
                <w:b/>
                <w:bCs/>
              </w:rPr>
              <w:t>0 Rp</w:t>
            </w:r>
            <w:r w:rsidRPr="000933E8">
              <w:t>.</w:t>
            </w:r>
          </w:p>
        </w:tc>
      </w:tr>
    </w:tbl>
    <w:p w14:paraId="53848D28" w14:textId="77777777" w:rsidR="00554ACE" w:rsidRDefault="00554ACE" w:rsidP="00554ACE">
      <w:pPr>
        <w:jc w:val="center"/>
      </w:pPr>
    </w:p>
    <w:p w14:paraId="1F28217B" w14:textId="77777777" w:rsidR="00554ACE" w:rsidRDefault="00554ACE" w:rsidP="00554ACE">
      <w:pPr>
        <w:jc w:val="center"/>
      </w:pPr>
      <w:r w:rsidRPr="000933E8">
        <w:rPr>
          <w:noProof/>
        </w:rPr>
        <w:drawing>
          <wp:inline distT="0" distB="0" distL="0" distR="0" wp14:anchorId="4B244421" wp14:editId="4956739D">
            <wp:extent cx="3777729" cy="860079"/>
            <wp:effectExtent l="0" t="0" r="0" b="381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71686" cy="881470"/>
                    </a:xfrm>
                    <a:prstGeom prst="rect">
                      <a:avLst/>
                    </a:prstGeom>
                  </pic:spPr>
                </pic:pic>
              </a:graphicData>
            </a:graphic>
          </wp:inline>
        </w:drawing>
      </w:r>
    </w:p>
    <w:p w14:paraId="61993F60" w14:textId="77777777" w:rsidR="00554ACE" w:rsidRDefault="00554ACE" w:rsidP="00554ACE">
      <w:r>
        <w:t>&lt;&lt;page break&gt;&gt;</w:t>
      </w:r>
    </w:p>
    <w:p w14:paraId="4F2141F5" w14:textId="77777777" w:rsidR="00554ACE" w:rsidRDefault="00554ACE" w:rsidP="00554ACE">
      <w:r w:rsidRPr="00A627DD">
        <w:rPr>
          <w:noProof/>
        </w:rPr>
        <w:lastRenderedPageBreak/>
        <w:drawing>
          <wp:inline distT="0" distB="0" distL="0" distR="0" wp14:anchorId="149E2EC5" wp14:editId="13750227">
            <wp:extent cx="5943600" cy="1950085"/>
            <wp:effectExtent l="0" t="0" r="0" b="57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950085"/>
                    </a:xfrm>
                    <a:prstGeom prst="rect">
                      <a:avLst/>
                    </a:prstGeom>
                  </pic:spPr>
                </pic:pic>
              </a:graphicData>
            </a:graphic>
          </wp:inline>
        </w:drawing>
      </w:r>
    </w:p>
    <w:p w14:paraId="49EC260D" w14:textId="77777777" w:rsidR="00554ACE" w:rsidRDefault="00554ACE" w:rsidP="00554ACE">
      <w:r>
        <w:t>&lt;&lt;page break&gt;&gt;</w:t>
      </w:r>
    </w:p>
    <w:p w14:paraId="037C9698" w14:textId="77777777" w:rsidR="00554ACE" w:rsidRDefault="00554ACE" w:rsidP="00554ACE"/>
    <w:p w14:paraId="5DA9FED6" w14:textId="77777777" w:rsidR="00554ACE" w:rsidRPr="000933E8" w:rsidRDefault="00554ACE" w:rsidP="00554ACE">
      <w:r>
        <w:t>No</w:t>
      </w:r>
      <w:r w:rsidRPr="000933E8">
        <w:t> matter what, you will earn a base pay of 8,500 Rp this day. Here is a table summarizing the possible additional outcomes, depending on your decision (whether to invest or not) and the decision of your counterpart: </w:t>
      </w:r>
    </w:p>
    <w:p w14:paraId="5DA24BBB" w14:textId="77777777" w:rsidR="00554ACE" w:rsidRPr="000933E8" w:rsidRDefault="00554ACE" w:rsidP="00554ACE"/>
    <w:p w14:paraId="364025AB" w14:textId="77777777" w:rsidR="00554ACE" w:rsidRPr="000933E8" w:rsidRDefault="00554ACE" w:rsidP="00554ACE">
      <w:r w:rsidRPr="000933E8">
        <w:rPr>
          <w:b/>
          <w:bCs/>
        </w:rPr>
        <w:t xml:space="preserve">Day </w:t>
      </w:r>
      <w:r>
        <w:rPr>
          <w:b/>
          <w:bCs/>
        </w:rPr>
        <w:t>3</w:t>
      </w:r>
    </w:p>
    <w:p w14:paraId="55F1D7B4" w14:textId="77777777" w:rsidR="00554ACE" w:rsidRPr="000933E8" w:rsidRDefault="00554ACE" w:rsidP="00554ACE"/>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
        <w:gridCol w:w="882"/>
        <w:gridCol w:w="4171"/>
        <w:gridCol w:w="3847"/>
      </w:tblGrid>
      <w:tr w:rsidR="00554ACE" w:rsidRPr="000933E8" w14:paraId="649C7E4B" w14:textId="77777777" w:rsidTr="00FF7B47">
        <w:trPr>
          <w:tblCellSpacing w:w="15" w:type="dxa"/>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14:paraId="39ECF247" w14:textId="77777777" w:rsidR="00554ACE" w:rsidRPr="000933E8" w:rsidRDefault="00554ACE" w:rsidP="00FF7B47"/>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217581F" w14:textId="77777777" w:rsidR="00554ACE" w:rsidRPr="000933E8" w:rsidRDefault="00554ACE" w:rsidP="00FF7B47">
            <w:r w:rsidRPr="000933E8">
              <w:t>Your Counterpart</w:t>
            </w:r>
          </w:p>
        </w:tc>
      </w:tr>
      <w:tr w:rsidR="00554ACE" w:rsidRPr="000933E8" w14:paraId="148DC45A" w14:textId="77777777" w:rsidTr="00FF7B47">
        <w:trPr>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62A5E5B3" w14:textId="77777777" w:rsidR="00554ACE" w:rsidRPr="000933E8" w:rsidRDefault="00554ACE" w:rsidP="00FF7B47"/>
        </w:tc>
        <w:tc>
          <w:tcPr>
            <w:tcW w:w="0" w:type="auto"/>
            <w:tcBorders>
              <w:top w:val="outset" w:sz="6" w:space="0" w:color="auto"/>
              <w:left w:val="outset" w:sz="6" w:space="0" w:color="auto"/>
              <w:bottom w:val="outset" w:sz="6" w:space="0" w:color="auto"/>
              <w:right w:val="outset" w:sz="6" w:space="0" w:color="auto"/>
            </w:tcBorders>
            <w:vAlign w:val="center"/>
            <w:hideMark/>
          </w:tcPr>
          <w:p w14:paraId="1169F7CB" w14:textId="77777777" w:rsidR="00554ACE" w:rsidRPr="000933E8" w:rsidRDefault="00554ACE" w:rsidP="00FF7B47">
            <w:r w:rsidRPr="000933E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2953F293" w14:textId="77777777" w:rsidR="00554ACE" w:rsidRPr="000933E8" w:rsidRDefault="00554ACE" w:rsidP="00FF7B47">
            <w:r w:rsidRPr="000933E8">
              <w:t>NOT INVEST</w:t>
            </w:r>
          </w:p>
        </w:tc>
      </w:tr>
      <w:tr w:rsidR="00554ACE" w:rsidRPr="000933E8" w14:paraId="63469A02" w14:textId="77777777" w:rsidTr="00FF7B4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DB26718" w14:textId="77777777" w:rsidR="00554ACE" w:rsidRPr="000933E8" w:rsidRDefault="00554ACE" w:rsidP="00FF7B47">
            <w:r w:rsidRPr="000933E8">
              <w:t>You</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9D89C" w14:textId="77777777" w:rsidR="00554ACE" w:rsidRPr="000933E8" w:rsidRDefault="00554ACE" w:rsidP="00FF7B47">
            <w:r w:rsidRPr="000933E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4067D128" w14:textId="77777777" w:rsidR="00554ACE" w:rsidRPr="000933E8" w:rsidRDefault="00554ACE" w:rsidP="00FF7B47">
            <w:r w:rsidRPr="000933E8">
              <w:t>- You definitely lose </w:t>
            </w:r>
            <w:r w:rsidRPr="000933E8">
              <w:rPr>
                <w:b/>
                <w:bCs/>
              </w:rPr>
              <w:t>1,400 Rp</w:t>
            </w:r>
            <w:r w:rsidRPr="000933E8">
              <w:t>, and have a 0% chance of the large loss occurring.</w:t>
            </w:r>
            <w:r w:rsidRPr="000933E8">
              <w:br/>
            </w:r>
            <w:r w:rsidRPr="000933E8">
              <w:br/>
              <w:t>- Your counterpart definitely loses </w:t>
            </w:r>
            <w:r w:rsidRPr="000933E8">
              <w:rPr>
                <w:b/>
                <w:bCs/>
              </w:rPr>
              <w:t>1,400 Rp</w:t>
            </w:r>
            <w:r w:rsidRPr="000933E8">
              <w:t>, and has a 0% chance of the large loss occurring.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9CFC85D" w14:textId="77777777" w:rsidR="00554ACE" w:rsidRPr="000933E8" w:rsidRDefault="00554ACE" w:rsidP="00FF7B47">
            <w:r w:rsidRPr="000933E8">
              <w:t>- You definitely lose </w:t>
            </w:r>
            <w:r w:rsidRPr="000933E8">
              <w:rPr>
                <w:b/>
                <w:bCs/>
              </w:rPr>
              <w:t>1,400 Rp</w:t>
            </w:r>
            <w:r w:rsidRPr="000933E8">
              <w:t> and have a 1% chance of losing an additional </w:t>
            </w:r>
            <w:r w:rsidRPr="000933E8">
              <w:rPr>
                <w:b/>
                <w:bCs/>
              </w:rPr>
              <w:t>40,000 Rp</w:t>
            </w:r>
            <w:r w:rsidRPr="000933E8">
              <w:t>.</w:t>
            </w:r>
            <w:r w:rsidRPr="000933E8">
              <w:br/>
            </w:r>
            <w:r w:rsidRPr="000933E8">
              <w:br/>
              <w:t>- Your counterpart has a 3% chance of losing </w:t>
            </w:r>
            <w:r w:rsidRPr="000933E8">
              <w:rPr>
                <w:b/>
                <w:bCs/>
              </w:rPr>
              <w:t>40,000 Rp</w:t>
            </w:r>
            <w:r w:rsidRPr="000933E8">
              <w:t>and a 97% chance of losing </w:t>
            </w:r>
            <w:r w:rsidRPr="000933E8">
              <w:rPr>
                <w:b/>
                <w:bCs/>
              </w:rPr>
              <w:t>0 Rp</w:t>
            </w:r>
          </w:p>
        </w:tc>
      </w:tr>
      <w:tr w:rsidR="00554ACE" w:rsidRPr="000933E8" w14:paraId="4B1384B3" w14:textId="77777777" w:rsidTr="00FF7B4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68F3318" w14:textId="77777777" w:rsidR="00554ACE" w:rsidRPr="000933E8" w:rsidRDefault="00554ACE" w:rsidP="00FF7B47"/>
        </w:tc>
        <w:tc>
          <w:tcPr>
            <w:tcW w:w="0" w:type="auto"/>
            <w:tcBorders>
              <w:top w:val="outset" w:sz="6" w:space="0" w:color="auto"/>
              <w:left w:val="outset" w:sz="6" w:space="0" w:color="auto"/>
              <w:bottom w:val="outset" w:sz="6" w:space="0" w:color="auto"/>
              <w:right w:val="outset" w:sz="6" w:space="0" w:color="auto"/>
            </w:tcBorders>
            <w:vAlign w:val="center"/>
            <w:hideMark/>
          </w:tcPr>
          <w:p w14:paraId="5EA7D691" w14:textId="77777777" w:rsidR="00554ACE" w:rsidRPr="000933E8" w:rsidRDefault="00554ACE" w:rsidP="00FF7B47">
            <w:r w:rsidRPr="000933E8">
              <w:t>NOT 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DF5104" w14:textId="77777777" w:rsidR="00554ACE" w:rsidRPr="000933E8" w:rsidRDefault="00554ACE" w:rsidP="00FF7B47">
            <w:r w:rsidRPr="000933E8">
              <w:t>- You have a 3% chance of losing </w:t>
            </w:r>
            <w:r w:rsidRPr="000933E8">
              <w:rPr>
                <w:b/>
                <w:bCs/>
              </w:rPr>
              <w:t>40,000 Rp</w:t>
            </w:r>
            <w:r w:rsidRPr="000933E8">
              <w:t> and a 97% chance of losing </w:t>
            </w:r>
            <w:r w:rsidRPr="000933E8">
              <w:rPr>
                <w:b/>
                <w:bCs/>
              </w:rPr>
              <w:t>0 Rp</w:t>
            </w:r>
            <w:r w:rsidRPr="000933E8">
              <w:t>.</w:t>
            </w:r>
            <w:r w:rsidRPr="000933E8">
              <w:br/>
            </w:r>
            <w:r w:rsidRPr="000933E8">
              <w:br/>
              <w:t>- Your counterpart definitely loses </w:t>
            </w:r>
            <w:r w:rsidRPr="000933E8">
              <w:rPr>
                <w:b/>
                <w:bCs/>
              </w:rPr>
              <w:t>1,400 Rp</w:t>
            </w:r>
            <w:r w:rsidRPr="000933E8">
              <w:t> and has a 1% chance of losing an additional </w:t>
            </w:r>
            <w:r w:rsidRPr="000933E8">
              <w:rPr>
                <w:b/>
                <w:bCs/>
              </w:rPr>
              <w:t>40,000 Rp</w:t>
            </w:r>
            <w:r w:rsidRPr="000933E8">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D33E635" w14:textId="77777777" w:rsidR="00554ACE" w:rsidRPr="000933E8" w:rsidRDefault="00554ACE" w:rsidP="00FF7B47">
            <w:r w:rsidRPr="000933E8">
              <w:t>- You have a 4% chance of losing </w:t>
            </w:r>
            <w:r w:rsidRPr="000933E8">
              <w:rPr>
                <w:b/>
                <w:bCs/>
              </w:rPr>
              <w:t>40,000 Rp</w:t>
            </w:r>
            <w:r w:rsidRPr="000933E8">
              <w:t> and a 96% chance of losing </w:t>
            </w:r>
            <w:r w:rsidRPr="000933E8">
              <w:rPr>
                <w:b/>
                <w:bCs/>
              </w:rPr>
              <w:t>0 Rp</w:t>
            </w:r>
            <w:r w:rsidRPr="000933E8">
              <w:t>.</w:t>
            </w:r>
            <w:r w:rsidRPr="000933E8">
              <w:br/>
            </w:r>
            <w:r w:rsidRPr="000933E8">
              <w:br/>
              <w:t>- Your counterpart has a 4% chance of losing </w:t>
            </w:r>
            <w:r w:rsidRPr="000933E8">
              <w:rPr>
                <w:b/>
                <w:bCs/>
              </w:rPr>
              <w:t>40,000 Rp</w:t>
            </w:r>
            <w:r w:rsidRPr="000933E8">
              <w:t>and a 96% chance of losing </w:t>
            </w:r>
            <w:r w:rsidRPr="000933E8">
              <w:rPr>
                <w:b/>
                <w:bCs/>
              </w:rPr>
              <w:t>0 Rp</w:t>
            </w:r>
            <w:r w:rsidRPr="000933E8">
              <w:t>.</w:t>
            </w:r>
          </w:p>
        </w:tc>
      </w:tr>
    </w:tbl>
    <w:p w14:paraId="46D6B433" w14:textId="77777777" w:rsidR="00554ACE" w:rsidRDefault="00554ACE" w:rsidP="00554ACE">
      <w:pPr>
        <w:jc w:val="center"/>
      </w:pPr>
    </w:p>
    <w:p w14:paraId="35CBD4F5" w14:textId="77777777" w:rsidR="00554ACE" w:rsidRDefault="00554ACE" w:rsidP="00554ACE">
      <w:pPr>
        <w:jc w:val="center"/>
      </w:pPr>
      <w:r w:rsidRPr="000933E8">
        <w:rPr>
          <w:noProof/>
        </w:rPr>
        <w:lastRenderedPageBreak/>
        <w:drawing>
          <wp:inline distT="0" distB="0" distL="0" distR="0" wp14:anchorId="0AE049B2" wp14:editId="5977D5A1">
            <wp:extent cx="3777729" cy="860079"/>
            <wp:effectExtent l="0" t="0" r="0" b="38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71686" cy="881470"/>
                    </a:xfrm>
                    <a:prstGeom prst="rect">
                      <a:avLst/>
                    </a:prstGeom>
                  </pic:spPr>
                </pic:pic>
              </a:graphicData>
            </a:graphic>
          </wp:inline>
        </w:drawing>
      </w:r>
    </w:p>
    <w:p w14:paraId="67B578F8" w14:textId="77777777" w:rsidR="00554ACE" w:rsidRDefault="00554ACE" w:rsidP="00554ACE">
      <w:r>
        <w:t>&lt;&lt;page break&gt;&gt;</w:t>
      </w:r>
    </w:p>
    <w:p w14:paraId="37EEA440" w14:textId="77777777" w:rsidR="00554ACE" w:rsidRDefault="00554ACE" w:rsidP="00554ACE">
      <w:r w:rsidRPr="00A627DD">
        <w:rPr>
          <w:noProof/>
        </w:rPr>
        <w:drawing>
          <wp:inline distT="0" distB="0" distL="0" distR="0" wp14:anchorId="654B6285" wp14:editId="180F6AC6">
            <wp:extent cx="5943600" cy="2069465"/>
            <wp:effectExtent l="0" t="0" r="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069465"/>
                    </a:xfrm>
                    <a:prstGeom prst="rect">
                      <a:avLst/>
                    </a:prstGeom>
                  </pic:spPr>
                </pic:pic>
              </a:graphicData>
            </a:graphic>
          </wp:inline>
        </w:drawing>
      </w:r>
    </w:p>
    <w:p w14:paraId="59200324" w14:textId="77777777" w:rsidR="00554ACE" w:rsidRDefault="00554ACE" w:rsidP="00554ACE">
      <w:r>
        <w:t>&lt;&lt;page break&gt;&gt;</w:t>
      </w:r>
    </w:p>
    <w:p w14:paraId="3C255864" w14:textId="77777777" w:rsidR="00554ACE" w:rsidRDefault="00554ACE" w:rsidP="00554ACE">
      <w:r>
        <w:t>.</w:t>
      </w:r>
    </w:p>
    <w:p w14:paraId="7FBCC5C6" w14:textId="77777777" w:rsidR="00554ACE" w:rsidRDefault="00554ACE" w:rsidP="00554ACE">
      <w:r>
        <w:t>.</w:t>
      </w:r>
    </w:p>
    <w:p w14:paraId="07FC27C8" w14:textId="77777777" w:rsidR="00554ACE" w:rsidRDefault="00554ACE" w:rsidP="00554ACE">
      <w:r>
        <w:t>.</w:t>
      </w:r>
    </w:p>
    <w:p w14:paraId="6F8ED807" w14:textId="77777777" w:rsidR="00554ACE" w:rsidRPr="000933E8" w:rsidRDefault="00554ACE" w:rsidP="00554ACE">
      <w:r>
        <w:t>No</w:t>
      </w:r>
      <w:r w:rsidRPr="000933E8">
        <w:t> matter what, you will earn a base pay of 8,500 Rp this day. Here is a table summarizing the possible additional outcomes, depending on your decision (whether to invest or not) and the decision of your counterpart: </w:t>
      </w:r>
    </w:p>
    <w:p w14:paraId="56028378" w14:textId="77777777" w:rsidR="00554ACE" w:rsidRPr="000933E8" w:rsidRDefault="00554ACE" w:rsidP="00554ACE"/>
    <w:p w14:paraId="397A8768" w14:textId="77777777" w:rsidR="00554ACE" w:rsidRPr="000933E8" w:rsidRDefault="00554ACE" w:rsidP="00554ACE">
      <w:r w:rsidRPr="000933E8">
        <w:rPr>
          <w:b/>
          <w:bCs/>
        </w:rPr>
        <w:t xml:space="preserve">Day </w:t>
      </w:r>
      <w:r>
        <w:rPr>
          <w:b/>
          <w:bCs/>
        </w:rPr>
        <w:t>20</w:t>
      </w:r>
    </w:p>
    <w:p w14:paraId="2CA98171" w14:textId="77777777" w:rsidR="00554ACE" w:rsidRPr="000933E8" w:rsidRDefault="00554ACE" w:rsidP="00554ACE"/>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
        <w:gridCol w:w="882"/>
        <w:gridCol w:w="4171"/>
        <w:gridCol w:w="3847"/>
      </w:tblGrid>
      <w:tr w:rsidR="00554ACE" w:rsidRPr="000933E8" w14:paraId="4E765B28" w14:textId="77777777" w:rsidTr="00FF7B47">
        <w:trPr>
          <w:tblCellSpacing w:w="15" w:type="dxa"/>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14:paraId="7DD78BA9" w14:textId="77777777" w:rsidR="00554ACE" w:rsidRPr="000933E8" w:rsidRDefault="00554ACE" w:rsidP="00FF7B47"/>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115DAC3" w14:textId="77777777" w:rsidR="00554ACE" w:rsidRPr="000933E8" w:rsidRDefault="00554ACE" w:rsidP="00FF7B47">
            <w:r w:rsidRPr="000933E8">
              <w:t>Your Counterpart</w:t>
            </w:r>
          </w:p>
        </w:tc>
      </w:tr>
      <w:tr w:rsidR="00554ACE" w:rsidRPr="000933E8" w14:paraId="45C0C574" w14:textId="77777777" w:rsidTr="00FF7B47">
        <w:trPr>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2D93F216" w14:textId="77777777" w:rsidR="00554ACE" w:rsidRPr="000933E8" w:rsidRDefault="00554ACE" w:rsidP="00FF7B47"/>
        </w:tc>
        <w:tc>
          <w:tcPr>
            <w:tcW w:w="0" w:type="auto"/>
            <w:tcBorders>
              <w:top w:val="outset" w:sz="6" w:space="0" w:color="auto"/>
              <w:left w:val="outset" w:sz="6" w:space="0" w:color="auto"/>
              <w:bottom w:val="outset" w:sz="6" w:space="0" w:color="auto"/>
              <w:right w:val="outset" w:sz="6" w:space="0" w:color="auto"/>
            </w:tcBorders>
            <w:vAlign w:val="center"/>
            <w:hideMark/>
          </w:tcPr>
          <w:p w14:paraId="1FBB06B1" w14:textId="77777777" w:rsidR="00554ACE" w:rsidRPr="000933E8" w:rsidRDefault="00554ACE" w:rsidP="00FF7B47">
            <w:r w:rsidRPr="000933E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64FC7FD4" w14:textId="77777777" w:rsidR="00554ACE" w:rsidRPr="000933E8" w:rsidRDefault="00554ACE" w:rsidP="00FF7B47">
            <w:r w:rsidRPr="000933E8">
              <w:t>NOT INVEST</w:t>
            </w:r>
          </w:p>
        </w:tc>
      </w:tr>
      <w:tr w:rsidR="00554ACE" w:rsidRPr="000933E8" w14:paraId="7032CC55" w14:textId="77777777" w:rsidTr="00FF7B4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F63BA07" w14:textId="77777777" w:rsidR="00554ACE" w:rsidRPr="000933E8" w:rsidRDefault="00554ACE" w:rsidP="00FF7B47">
            <w:r w:rsidRPr="000933E8">
              <w:t>You</w:t>
            </w:r>
          </w:p>
        </w:tc>
        <w:tc>
          <w:tcPr>
            <w:tcW w:w="0" w:type="auto"/>
            <w:tcBorders>
              <w:top w:val="outset" w:sz="6" w:space="0" w:color="auto"/>
              <w:left w:val="outset" w:sz="6" w:space="0" w:color="auto"/>
              <w:bottom w:val="outset" w:sz="6" w:space="0" w:color="auto"/>
              <w:right w:val="outset" w:sz="6" w:space="0" w:color="auto"/>
            </w:tcBorders>
            <w:vAlign w:val="center"/>
            <w:hideMark/>
          </w:tcPr>
          <w:p w14:paraId="7FE44B92" w14:textId="77777777" w:rsidR="00554ACE" w:rsidRPr="000933E8" w:rsidRDefault="00554ACE" w:rsidP="00FF7B47">
            <w:r w:rsidRPr="000933E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7434269B" w14:textId="77777777" w:rsidR="00554ACE" w:rsidRPr="000933E8" w:rsidRDefault="00554ACE" w:rsidP="00FF7B47">
            <w:r w:rsidRPr="000933E8">
              <w:t>- You definitely lose </w:t>
            </w:r>
            <w:r w:rsidRPr="000933E8">
              <w:rPr>
                <w:b/>
                <w:bCs/>
              </w:rPr>
              <w:t>1,400 Rp</w:t>
            </w:r>
            <w:r w:rsidRPr="000933E8">
              <w:t>, and have a 0% chance of the large loss occurring.</w:t>
            </w:r>
            <w:r w:rsidRPr="000933E8">
              <w:br/>
            </w:r>
            <w:r w:rsidRPr="000933E8">
              <w:br/>
              <w:t>- Your counterpart definitely loses </w:t>
            </w:r>
            <w:r w:rsidRPr="000933E8">
              <w:rPr>
                <w:b/>
                <w:bCs/>
              </w:rPr>
              <w:t>1,400 Rp</w:t>
            </w:r>
            <w:r w:rsidRPr="000933E8">
              <w:t>, and has a 0% chance of the large loss occurring.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0FBA1135" w14:textId="77777777" w:rsidR="00554ACE" w:rsidRPr="000933E8" w:rsidRDefault="00554ACE" w:rsidP="00FF7B47">
            <w:r w:rsidRPr="000933E8">
              <w:t>- You definitely lose </w:t>
            </w:r>
            <w:r w:rsidRPr="000933E8">
              <w:rPr>
                <w:b/>
                <w:bCs/>
              </w:rPr>
              <w:t>1,400 Rp</w:t>
            </w:r>
            <w:r w:rsidRPr="000933E8">
              <w:t> and have a 1% chance of losing an additional </w:t>
            </w:r>
            <w:r w:rsidRPr="000933E8">
              <w:rPr>
                <w:b/>
                <w:bCs/>
              </w:rPr>
              <w:t>40,000 Rp</w:t>
            </w:r>
            <w:r w:rsidRPr="000933E8">
              <w:t>.</w:t>
            </w:r>
            <w:r w:rsidRPr="000933E8">
              <w:br/>
            </w:r>
            <w:r w:rsidRPr="000933E8">
              <w:br/>
              <w:t xml:space="preserve">- Your counterpart has a 3% chance of </w:t>
            </w:r>
            <w:r w:rsidRPr="000933E8">
              <w:lastRenderedPageBreak/>
              <w:t>losing </w:t>
            </w:r>
            <w:r w:rsidRPr="000933E8">
              <w:rPr>
                <w:b/>
                <w:bCs/>
              </w:rPr>
              <w:t>40,000 Rp</w:t>
            </w:r>
            <w:r w:rsidRPr="000933E8">
              <w:t>and a 97% chance of losing </w:t>
            </w:r>
            <w:r w:rsidRPr="000933E8">
              <w:rPr>
                <w:b/>
                <w:bCs/>
              </w:rPr>
              <w:t>0 Rp</w:t>
            </w:r>
          </w:p>
        </w:tc>
      </w:tr>
      <w:tr w:rsidR="00554ACE" w:rsidRPr="000933E8" w14:paraId="405D4258" w14:textId="77777777" w:rsidTr="00FF7B4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7D5CDEA" w14:textId="77777777" w:rsidR="00554ACE" w:rsidRPr="000933E8" w:rsidRDefault="00554ACE" w:rsidP="00FF7B47"/>
        </w:tc>
        <w:tc>
          <w:tcPr>
            <w:tcW w:w="0" w:type="auto"/>
            <w:tcBorders>
              <w:top w:val="outset" w:sz="6" w:space="0" w:color="auto"/>
              <w:left w:val="outset" w:sz="6" w:space="0" w:color="auto"/>
              <w:bottom w:val="outset" w:sz="6" w:space="0" w:color="auto"/>
              <w:right w:val="outset" w:sz="6" w:space="0" w:color="auto"/>
            </w:tcBorders>
            <w:vAlign w:val="center"/>
            <w:hideMark/>
          </w:tcPr>
          <w:p w14:paraId="10497FB9" w14:textId="77777777" w:rsidR="00554ACE" w:rsidRPr="000933E8" w:rsidRDefault="00554ACE" w:rsidP="00FF7B47">
            <w:r w:rsidRPr="000933E8">
              <w:t>NOT 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6EB59D64" w14:textId="77777777" w:rsidR="00554ACE" w:rsidRPr="000933E8" w:rsidRDefault="00554ACE" w:rsidP="00FF7B47">
            <w:r w:rsidRPr="000933E8">
              <w:t>- You have a 3% chance of losing </w:t>
            </w:r>
            <w:r w:rsidRPr="000933E8">
              <w:rPr>
                <w:b/>
                <w:bCs/>
              </w:rPr>
              <w:t>40,000 Rp</w:t>
            </w:r>
            <w:r w:rsidRPr="000933E8">
              <w:t> and a 97% chance of losing </w:t>
            </w:r>
            <w:r w:rsidRPr="000933E8">
              <w:rPr>
                <w:b/>
                <w:bCs/>
              </w:rPr>
              <w:t>0 Rp</w:t>
            </w:r>
            <w:r w:rsidRPr="000933E8">
              <w:t>.</w:t>
            </w:r>
            <w:r w:rsidRPr="000933E8">
              <w:br/>
            </w:r>
            <w:r w:rsidRPr="000933E8">
              <w:br/>
              <w:t>- Your counterpart definitely loses </w:t>
            </w:r>
            <w:r w:rsidRPr="000933E8">
              <w:rPr>
                <w:b/>
                <w:bCs/>
              </w:rPr>
              <w:t>1,400 Rp</w:t>
            </w:r>
            <w:r w:rsidRPr="000933E8">
              <w:t> and has a 1% chance of losing an additional </w:t>
            </w:r>
            <w:r w:rsidRPr="000933E8">
              <w:rPr>
                <w:b/>
                <w:bCs/>
              </w:rPr>
              <w:t>40,000 Rp</w:t>
            </w:r>
            <w:r w:rsidRPr="000933E8">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8640694" w14:textId="77777777" w:rsidR="00554ACE" w:rsidRPr="000933E8" w:rsidRDefault="00554ACE" w:rsidP="00FF7B47">
            <w:r w:rsidRPr="000933E8">
              <w:t>- You have a 4% chance of losing </w:t>
            </w:r>
            <w:r w:rsidRPr="000933E8">
              <w:rPr>
                <w:b/>
                <w:bCs/>
              </w:rPr>
              <w:t>40,000 Rp</w:t>
            </w:r>
            <w:r w:rsidRPr="000933E8">
              <w:t> and a 96% chance of losing </w:t>
            </w:r>
            <w:r w:rsidRPr="000933E8">
              <w:rPr>
                <w:b/>
                <w:bCs/>
              </w:rPr>
              <w:t>0 Rp</w:t>
            </w:r>
            <w:r w:rsidRPr="000933E8">
              <w:t>.</w:t>
            </w:r>
            <w:r w:rsidRPr="000933E8">
              <w:br/>
            </w:r>
            <w:r w:rsidRPr="000933E8">
              <w:br/>
              <w:t>- Your counterpart has a 4% chance of losing </w:t>
            </w:r>
            <w:r w:rsidRPr="000933E8">
              <w:rPr>
                <w:b/>
                <w:bCs/>
              </w:rPr>
              <w:t>40,000 Rp</w:t>
            </w:r>
            <w:r w:rsidRPr="000933E8">
              <w:t>and a 96% chance of losing </w:t>
            </w:r>
            <w:r w:rsidRPr="000933E8">
              <w:rPr>
                <w:b/>
                <w:bCs/>
              </w:rPr>
              <w:t>0 Rp</w:t>
            </w:r>
            <w:r w:rsidRPr="000933E8">
              <w:t>.</w:t>
            </w:r>
          </w:p>
        </w:tc>
      </w:tr>
    </w:tbl>
    <w:p w14:paraId="54C6F6FE" w14:textId="77777777" w:rsidR="00554ACE" w:rsidRDefault="00554ACE" w:rsidP="00554ACE">
      <w:pPr>
        <w:jc w:val="center"/>
      </w:pPr>
    </w:p>
    <w:p w14:paraId="6FFE63FC" w14:textId="77777777" w:rsidR="00554ACE" w:rsidRDefault="00554ACE" w:rsidP="00554ACE">
      <w:pPr>
        <w:jc w:val="center"/>
      </w:pPr>
      <w:r w:rsidRPr="000933E8">
        <w:rPr>
          <w:noProof/>
        </w:rPr>
        <w:drawing>
          <wp:inline distT="0" distB="0" distL="0" distR="0" wp14:anchorId="227FFB55" wp14:editId="22D9B7B5">
            <wp:extent cx="3777729" cy="860079"/>
            <wp:effectExtent l="0" t="0" r="0" b="381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71686" cy="881470"/>
                    </a:xfrm>
                    <a:prstGeom prst="rect">
                      <a:avLst/>
                    </a:prstGeom>
                  </pic:spPr>
                </pic:pic>
              </a:graphicData>
            </a:graphic>
          </wp:inline>
        </w:drawing>
      </w:r>
    </w:p>
    <w:p w14:paraId="0D4EA21A" w14:textId="77777777" w:rsidR="00554ACE" w:rsidRDefault="00554ACE" w:rsidP="00554ACE">
      <w:r>
        <w:t>&lt;&lt;page break&gt;&gt;</w:t>
      </w:r>
    </w:p>
    <w:p w14:paraId="1CAD741F" w14:textId="77777777" w:rsidR="00554ACE" w:rsidRDefault="00554ACE" w:rsidP="00554ACE">
      <w:r w:rsidRPr="005873DA">
        <w:rPr>
          <w:noProof/>
        </w:rPr>
        <w:drawing>
          <wp:inline distT="0" distB="0" distL="0" distR="0" wp14:anchorId="15696DB4" wp14:editId="08A248CB">
            <wp:extent cx="5450186" cy="207324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 r="31" b="851"/>
                    <a:stretch/>
                  </pic:blipFill>
                  <pic:spPr bwMode="auto">
                    <a:xfrm>
                      <a:off x="0" y="0"/>
                      <a:ext cx="5465819" cy="2079191"/>
                    </a:xfrm>
                    <a:prstGeom prst="rect">
                      <a:avLst/>
                    </a:prstGeom>
                    <a:ln>
                      <a:noFill/>
                    </a:ln>
                    <a:extLst>
                      <a:ext uri="{53640926-AAD7-44D8-BBD7-CCE9431645EC}">
                        <a14:shadowObscured xmlns:a14="http://schemas.microsoft.com/office/drawing/2010/main"/>
                      </a:ext>
                    </a:extLst>
                  </pic:spPr>
                </pic:pic>
              </a:graphicData>
            </a:graphic>
          </wp:inline>
        </w:drawing>
      </w:r>
    </w:p>
    <w:p w14:paraId="454C9756" w14:textId="77777777" w:rsidR="00554ACE" w:rsidRPr="000933E8" w:rsidRDefault="00554ACE" w:rsidP="00554ACE">
      <w:r>
        <w:t>&lt;&lt;page break&gt;&gt;</w:t>
      </w:r>
    </w:p>
    <w:p w14:paraId="2656A26C" w14:textId="77777777" w:rsidR="00554ACE" w:rsidRDefault="00554ACE" w:rsidP="00554ACE"/>
    <w:p w14:paraId="64A1DD74" w14:textId="77777777" w:rsidR="00554ACE" w:rsidRPr="00597F4C" w:rsidRDefault="00554ACE" w:rsidP="00554ACE">
      <w:pPr>
        <w:rPr>
          <w:i/>
        </w:rPr>
      </w:pPr>
      <w:r w:rsidRPr="00597F4C">
        <w:rPr>
          <w:i/>
          <w:highlight w:val="green"/>
        </w:rPr>
        <w:t>Precommitted Condition:</w:t>
      </w:r>
    </w:p>
    <w:p w14:paraId="30B98B46" w14:textId="77777777" w:rsidR="00554ACE" w:rsidRDefault="00554ACE" w:rsidP="00554ACE"/>
    <w:p w14:paraId="5920D7FE" w14:textId="77777777" w:rsidR="00554ACE" w:rsidRPr="000933E8" w:rsidRDefault="00554ACE" w:rsidP="00554ACE">
      <w:r>
        <w:t>No</w:t>
      </w:r>
      <w:r w:rsidRPr="000933E8">
        <w:t> matter what, you will earn a base pay of 8,500 Rp each day. Here is a table summarizing the possible additional outcomes, depending on your decision (whether to invest or not) and the decision of your counterpart:</w:t>
      </w:r>
    </w:p>
    <w:p w14:paraId="5C0B03C3" w14:textId="77777777" w:rsidR="00554ACE" w:rsidRPr="000933E8" w:rsidRDefault="00554ACE" w:rsidP="00554ACE"/>
    <w:p w14:paraId="2D9C3D89" w14:textId="77777777" w:rsidR="00554ACE" w:rsidRPr="000933E8" w:rsidRDefault="00554ACE" w:rsidP="00554ACE">
      <w:r w:rsidRPr="000933E8">
        <w:rPr>
          <w:b/>
          <w:bCs/>
        </w:rPr>
        <w:t>Each day</w:t>
      </w:r>
    </w:p>
    <w:p w14:paraId="5DF1879C" w14:textId="77777777" w:rsidR="00554ACE" w:rsidRPr="000933E8" w:rsidRDefault="00554ACE" w:rsidP="00554ACE"/>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
        <w:gridCol w:w="882"/>
        <w:gridCol w:w="4162"/>
        <w:gridCol w:w="3856"/>
      </w:tblGrid>
      <w:tr w:rsidR="00554ACE" w:rsidRPr="000933E8" w14:paraId="6AD64889" w14:textId="77777777" w:rsidTr="00FF7B47">
        <w:trPr>
          <w:tblCellSpacing w:w="15" w:type="dxa"/>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14:paraId="15EC5985" w14:textId="77777777" w:rsidR="00554ACE" w:rsidRPr="000933E8" w:rsidRDefault="00554ACE" w:rsidP="00FF7B47"/>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73301BC" w14:textId="77777777" w:rsidR="00554ACE" w:rsidRPr="000933E8" w:rsidRDefault="00554ACE" w:rsidP="00FF7B47">
            <w:r w:rsidRPr="000933E8">
              <w:t>Your Counterpart</w:t>
            </w:r>
          </w:p>
        </w:tc>
      </w:tr>
      <w:tr w:rsidR="00554ACE" w:rsidRPr="000933E8" w14:paraId="165A152C" w14:textId="77777777" w:rsidTr="00FF7B47">
        <w:trPr>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39A9954C" w14:textId="77777777" w:rsidR="00554ACE" w:rsidRPr="000933E8" w:rsidRDefault="00554ACE" w:rsidP="00FF7B47"/>
        </w:tc>
        <w:tc>
          <w:tcPr>
            <w:tcW w:w="0" w:type="auto"/>
            <w:tcBorders>
              <w:top w:val="outset" w:sz="6" w:space="0" w:color="auto"/>
              <w:left w:val="outset" w:sz="6" w:space="0" w:color="auto"/>
              <w:bottom w:val="outset" w:sz="6" w:space="0" w:color="auto"/>
              <w:right w:val="outset" w:sz="6" w:space="0" w:color="auto"/>
            </w:tcBorders>
            <w:vAlign w:val="center"/>
            <w:hideMark/>
          </w:tcPr>
          <w:p w14:paraId="39D1633F" w14:textId="77777777" w:rsidR="00554ACE" w:rsidRPr="000933E8" w:rsidRDefault="00554ACE" w:rsidP="00FF7B47">
            <w:r w:rsidRPr="000933E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30D92B2C" w14:textId="77777777" w:rsidR="00554ACE" w:rsidRPr="000933E8" w:rsidRDefault="00554ACE" w:rsidP="00FF7B47">
            <w:r w:rsidRPr="000933E8">
              <w:t>NOT INVEST</w:t>
            </w:r>
          </w:p>
        </w:tc>
      </w:tr>
      <w:tr w:rsidR="00554ACE" w:rsidRPr="000933E8" w14:paraId="1CADA4EC" w14:textId="77777777" w:rsidTr="00FF7B4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8EAF8D3" w14:textId="77777777" w:rsidR="00554ACE" w:rsidRPr="000933E8" w:rsidRDefault="00554ACE" w:rsidP="00FF7B47">
            <w:r w:rsidRPr="000933E8">
              <w:t>You</w:t>
            </w:r>
          </w:p>
        </w:tc>
        <w:tc>
          <w:tcPr>
            <w:tcW w:w="0" w:type="auto"/>
            <w:tcBorders>
              <w:top w:val="outset" w:sz="6" w:space="0" w:color="auto"/>
              <w:left w:val="outset" w:sz="6" w:space="0" w:color="auto"/>
              <w:bottom w:val="outset" w:sz="6" w:space="0" w:color="auto"/>
              <w:right w:val="outset" w:sz="6" w:space="0" w:color="auto"/>
            </w:tcBorders>
            <w:vAlign w:val="center"/>
            <w:hideMark/>
          </w:tcPr>
          <w:p w14:paraId="09588734" w14:textId="77777777" w:rsidR="00554ACE" w:rsidRPr="000933E8" w:rsidRDefault="00554ACE" w:rsidP="00FF7B47">
            <w:r w:rsidRPr="000933E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2447937C" w14:textId="77777777" w:rsidR="00554ACE" w:rsidRPr="000933E8" w:rsidRDefault="00554ACE" w:rsidP="00FF7B47">
            <w:r w:rsidRPr="000933E8">
              <w:t>- You definitely lose </w:t>
            </w:r>
            <w:r w:rsidRPr="000933E8">
              <w:rPr>
                <w:b/>
                <w:bCs/>
              </w:rPr>
              <w:t>1,400 Rp</w:t>
            </w:r>
            <w:r w:rsidRPr="000933E8">
              <w:t>, and have a 0% chance of the large loss occurring.</w:t>
            </w:r>
            <w:r w:rsidRPr="000933E8">
              <w:br/>
            </w:r>
            <w:r w:rsidRPr="000933E8">
              <w:br/>
              <w:t>- Your counterpart definitely loses </w:t>
            </w:r>
            <w:r w:rsidRPr="000933E8">
              <w:rPr>
                <w:b/>
                <w:bCs/>
              </w:rPr>
              <w:t>1,400 Rp</w:t>
            </w:r>
            <w:r w:rsidRPr="000933E8">
              <w:t>, and has a 0% chance of the large loss occurring.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1BB5C" w14:textId="77777777" w:rsidR="00554ACE" w:rsidRPr="000933E8" w:rsidRDefault="00554ACE" w:rsidP="00FF7B47">
            <w:r w:rsidRPr="000933E8">
              <w:t>- You definitely lose </w:t>
            </w:r>
            <w:r w:rsidRPr="000933E8">
              <w:rPr>
                <w:b/>
                <w:bCs/>
              </w:rPr>
              <w:t>1,400 Rp</w:t>
            </w:r>
            <w:r w:rsidRPr="000933E8">
              <w:t> and have a 1% chance of losing an additional </w:t>
            </w:r>
            <w:r w:rsidRPr="000933E8">
              <w:rPr>
                <w:b/>
                <w:bCs/>
              </w:rPr>
              <w:t>40,000 Rp</w:t>
            </w:r>
            <w:r w:rsidRPr="000933E8">
              <w:t>.</w:t>
            </w:r>
            <w:r w:rsidRPr="000933E8">
              <w:br/>
            </w:r>
            <w:r w:rsidRPr="000933E8">
              <w:br/>
              <w:t>- Your counterpart has a 3% chance of losing </w:t>
            </w:r>
            <w:r w:rsidRPr="000933E8">
              <w:rPr>
                <w:b/>
                <w:bCs/>
              </w:rPr>
              <w:t>40,000 Rp</w:t>
            </w:r>
            <w:r w:rsidRPr="000933E8">
              <w:t> and a 97% chance of losing </w:t>
            </w:r>
            <w:r w:rsidRPr="000933E8">
              <w:rPr>
                <w:b/>
                <w:bCs/>
              </w:rPr>
              <w:t>0 Rp</w:t>
            </w:r>
          </w:p>
        </w:tc>
      </w:tr>
      <w:tr w:rsidR="00554ACE" w:rsidRPr="000933E8" w14:paraId="3976A4BD" w14:textId="77777777" w:rsidTr="00FF7B4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C9CA5CF" w14:textId="77777777" w:rsidR="00554ACE" w:rsidRPr="000933E8" w:rsidRDefault="00554ACE" w:rsidP="00FF7B47"/>
        </w:tc>
        <w:tc>
          <w:tcPr>
            <w:tcW w:w="0" w:type="auto"/>
            <w:tcBorders>
              <w:top w:val="outset" w:sz="6" w:space="0" w:color="auto"/>
              <w:left w:val="outset" w:sz="6" w:space="0" w:color="auto"/>
              <w:bottom w:val="outset" w:sz="6" w:space="0" w:color="auto"/>
              <w:right w:val="outset" w:sz="6" w:space="0" w:color="auto"/>
            </w:tcBorders>
            <w:vAlign w:val="center"/>
            <w:hideMark/>
          </w:tcPr>
          <w:p w14:paraId="3091D941" w14:textId="77777777" w:rsidR="00554ACE" w:rsidRPr="000933E8" w:rsidRDefault="00554ACE" w:rsidP="00FF7B47">
            <w:r w:rsidRPr="000933E8">
              <w:t>NOT 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66487165" w14:textId="77777777" w:rsidR="00554ACE" w:rsidRPr="000933E8" w:rsidRDefault="00554ACE" w:rsidP="00FF7B47">
            <w:r w:rsidRPr="000933E8">
              <w:t>- You have a 3% chance of losing </w:t>
            </w:r>
            <w:r w:rsidRPr="000933E8">
              <w:rPr>
                <w:b/>
                <w:bCs/>
              </w:rPr>
              <w:t>40,000 Rp</w:t>
            </w:r>
            <w:r w:rsidRPr="000933E8">
              <w:t> and a 97% chance of losing </w:t>
            </w:r>
            <w:r w:rsidRPr="000933E8">
              <w:rPr>
                <w:b/>
                <w:bCs/>
              </w:rPr>
              <w:t>0 Rp</w:t>
            </w:r>
            <w:r w:rsidRPr="000933E8">
              <w:t>.</w:t>
            </w:r>
            <w:r w:rsidRPr="000933E8">
              <w:br/>
            </w:r>
            <w:r w:rsidRPr="000933E8">
              <w:br/>
              <w:t>- Your counterpart definitely loses </w:t>
            </w:r>
            <w:r w:rsidRPr="000933E8">
              <w:rPr>
                <w:b/>
                <w:bCs/>
              </w:rPr>
              <w:t>1,400 Rp</w:t>
            </w:r>
            <w:r w:rsidRPr="000933E8">
              <w:t> and has a 1% chance of losing an additional </w:t>
            </w:r>
            <w:r w:rsidRPr="000933E8">
              <w:rPr>
                <w:b/>
                <w:bCs/>
              </w:rPr>
              <w:t>40,000 Rp</w:t>
            </w:r>
            <w:r w:rsidRPr="000933E8">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4332748" w14:textId="77777777" w:rsidR="00554ACE" w:rsidRPr="000933E8" w:rsidRDefault="00554ACE" w:rsidP="00FF7B47">
            <w:r w:rsidRPr="000933E8">
              <w:t>- You have a 4% chance of losing </w:t>
            </w:r>
            <w:r w:rsidRPr="000933E8">
              <w:rPr>
                <w:b/>
                <w:bCs/>
              </w:rPr>
              <w:t>40,000 Rp</w:t>
            </w:r>
            <w:r w:rsidRPr="000933E8">
              <w:t> and a 96% chance of losing </w:t>
            </w:r>
            <w:r w:rsidRPr="000933E8">
              <w:rPr>
                <w:b/>
                <w:bCs/>
              </w:rPr>
              <w:t>0 Rp</w:t>
            </w:r>
            <w:r w:rsidRPr="000933E8">
              <w:t>.</w:t>
            </w:r>
            <w:r w:rsidRPr="000933E8">
              <w:br/>
            </w:r>
            <w:r w:rsidRPr="000933E8">
              <w:br/>
              <w:t>- Your counterpart has a 4% chance of losing </w:t>
            </w:r>
            <w:r w:rsidRPr="000933E8">
              <w:rPr>
                <w:b/>
                <w:bCs/>
              </w:rPr>
              <w:t>40,000 Rp</w:t>
            </w:r>
            <w:r w:rsidRPr="000933E8">
              <w:t> and a 96% chance of losing </w:t>
            </w:r>
            <w:r w:rsidRPr="000933E8">
              <w:rPr>
                <w:b/>
                <w:bCs/>
              </w:rPr>
              <w:t>0 Rp</w:t>
            </w:r>
            <w:r w:rsidRPr="000933E8">
              <w:t>.</w:t>
            </w:r>
          </w:p>
        </w:tc>
      </w:tr>
    </w:tbl>
    <w:p w14:paraId="179AA740" w14:textId="77777777" w:rsidR="00554ACE" w:rsidRPr="000933E8" w:rsidRDefault="00554ACE" w:rsidP="00554ACE">
      <w:r w:rsidRPr="000933E8">
        <w:rPr>
          <w:vanish/>
        </w:rPr>
        <w:t>Top of Form</w:t>
      </w:r>
    </w:p>
    <w:p w14:paraId="230F0BC2" w14:textId="77777777" w:rsidR="00554ACE" w:rsidRPr="000933E8" w:rsidRDefault="00554ACE" w:rsidP="00554ACE">
      <w:r w:rsidRPr="000933E8">
        <w:t>Now you will make your choices for all 20 days:</w:t>
      </w:r>
    </w:p>
    <w:p w14:paraId="1342CC39" w14:textId="77777777" w:rsidR="00554ACE" w:rsidRDefault="00554ACE" w:rsidP="00554ACE">
      <w:pPr>
        <w:jc w:val="center"/>
      </w:pPr>
      <w:r w:rsidRPr="000933E8">
        <w:rPr>
          <w:noProof/>
        </w:rPr>
        <w:drawing>
          <wp:inline distT="0" distB="0" distL="0" distR="0" wp14:anchorId="54CF4247" wp14:editId="2E2E6FEA">
            <wp:extent cx="4512695" cy="2245259"/>
            <wp:effectExtent l="0" t="0" r="0" b="317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27111" cy="2252432"/>
                    </a:xfrm>
                    <a:prstGeom prst="rect">
                      <a:avLst/>
                    </a:prstGeom>
                  </pic:spPr>
                </pic:pic>
              </a:graphicData>
            </a:graphic>
          </wp:inline>
        </w:drawing>
      </w:r>
      <w:r w:rsidRPr="000933E8">
        <w:rPr>
          <w:vanish/>
        </w:rPr>
        <w:t>Bottom of Form</w:t>
      </w:r>
    </w:p>
    <w:p w14:paraId="04A169C6" w14:textId="77777777" w:rsidR="00554ACE" w:rsidRDefault="00554ACE" w:rsidP="00554ACE">
      <w:pPr>
        <w:jc w:val="center"/>
      </w:pPr>
      <w:r>
        <w:t>.</w:t>
      </w:r>
    </w:p>
    <w:p w14:paraId="3F6373D9" w14:textId="77777777" w:rsidR="00554ACE" w:rsidRDefault="00554ACE" w:rsidP="00554ACE">
      <w:pPr>
        <w:jc w:val="center"/>
      </w:pPr>
      <w:r>
        <w:t>.</w:t>
      </w:r>
    </w:p>
    <w:p w14:paraId="65601808" w14:textId="77777777" w:rsidR="00554ACE" w:rsidRDefault="00554ACE" w:rsidP="00554ACE">
      <w:pPr>
        <w:jc w:val="center"/>
      </w:pPr>
      <w:r>
        <w:t>.</w:t>
      </w:r>
    </w:p>
    <w:p w14:paraId="3286E0B2" w14:textId="77777777" w:rsidR="00554ACE" w:rsidRDefault="00554ACE" w:rsidP="00554ACE">
      <w:pPr>
        <w:jc w:val="center"/>
      </w:pPr>
      <w:r w:rsidRPr="000933E8">
        <w:rPr>
          <w:noProof/>
        </w:rPr>
        <w:drawing>
          <wp:inline distT="0" distB="0" distL="0" distR="0" wp14:anchorId="468840D8" wp14:editId="742C7A54">
            <wp:extent cx="4548952" cy="950614"/>
            <wp:effectExtent l="0" t="0" r="0" b="190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08625" cy="963084"/>
                    </a:xfrm>
                    <a:prstGeom prst="rect">
                      <a:avLst/>
                    </a:prstGeom>
                  </pic:spPr>
                </pic:pic>
              </a:graphicData>
            </a:graphic>
          </wp:inline>
        </w:drawing>
      </w:r>
    </w:p>
    <w:p w14:paraId="7B66D4D1" w14:textId="77777777" w:rsidR="00554ACE" w:rsidRDefault="00554ACE" w:rsidP="00554ACE">
      <w:r>
        <w:lastRenderedPageBreak/>
        <w:t>&lt;&lt;page break&gt;&gt;</w:t>
      </w:r>
    </w:p>
    <w:p w14:paraId="32FF530F" w14:textId="77777777" w:rsidR="00554ACE" w:rsidRDefault="00554ACE" w:rsidP="00554ACE">
      <w:r w:rsidRPr="00000508">
        <w:rPr>
          <w:noProof/>
        </w:rPr>
        <w:drawing>
          <wp:inline distT="0" distB="0" distL="0" distR="0" wp14:anchorId="695DDCE1" wp14:editId="50EF8106">
            <wp:extent cx="6056225" cy="1819746"/>
            <wp:effectExtent l="0" t="0" r="190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r="8759" b="3846"/>
                    <a:stretch/>
                  </pic:blipFill>
                  <pic:spPr bwMode="auto">
                    <a:xfrm>
                      <a:off x="0" y="0"/>
                      <a:ext cx="6061475" cy="1821323"/>
                    </a:xfrm>
                    <a:prstGeom prst="rect">
                      <a:avLst/>
                    </a:prstGeom>
                    <a:ln>
                      <a:noFill/>
                    </a:ln>
                    <a:extLst>
                      <a:ext uri="{53640926-AAD7-44D8-BBD7-CCE9431645EC}">
                        <a14:shadowObscured xmlns:a14="http://schemas.microsoft.com/office/drawing/2010/main"/>
                      </a:ext>
                    </a:extLst>
                  </pic:spPr>
                </pic:pic>
              </a:graphicData>
            </a:graphic>
          </wp:inline>
        </w:drawing>
      </w:r>
    </w:p>
    <w:p w14:paraId="0822271E" w14:textId="77777777" w:rsidR="00554ACE" w:rsidRDefault="00554ACE" w:rsidP="00554ACE">
      <w:r>
        <w:t>&lt;&lt;page break&gt;&gt;</w:t>
      </w:r>
    </w:p>
    <w:p w14:paraId="21435403" w14:textId="77777777" w:rsidR="00554ACE" w:rsidRDefault="00554ACE" w:rsidP="00554ACE">
      <w:r w:rsidRPr="00A627DD">
        <w:rPr>
          <w:noProof/>
        </w:rPr>
        <w:drawing>
          <wp:inline distT="0" distB="0" distL="0" distR="0" wp14:anchorId="0F35A27E" wp14:editId="17A7710D">
            <wp:extent cx="5943600" cy="1950085"/>
            <wp:effectExtent l="0" t="0" r="0" b="571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950085"/>
                    </a:xfrm>
                    <a:prstGeom prst="rect">
                      <a:avLst/>
                    </a:prstGeom>
                  </pic:spPr>
                </pic:pic>
              </a:graphicData>
            </a:graphic>
          </wp:inline>
        </w:drawing>
      </w:r>
    </w:p>
    <w:p w14:paraId="2EFAADB7" w14:textId="77777777" w:rsidR="00554ACE" w:rsidRDefault="00554ACE" w:rsidP="00554ACE">
      <w:r>
        <w:t>&lt;&lt;page break&gt;&gt;</w:t>
      </w:r>
    </w:p>
    <w:p w14:paraId="61E708EA" w14:textId="77777777" w:rsidR="00554ACE" w:rsidRDefault="00554ACE" w:rsidP="00554ACE">
      <w:r w:rsidRPr="00A627DD">
        <w:rPr>
          <w:noProof/>
        </w:rPr>
        <w:drawing>
          <wp:inline distT="0" distB="0" distL="0" distR="0" wp14:anchorId="0DA8B8D2" wp14:editId="1CC71381">
            <wp:extent cx="5943600" cy="2069465"/>
            <wp:effectExtent l="0" t="0" r="0" b="63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069465"/>
                    </a:xfrm>
                    <a:prstGeom prst="rect">
                      <a:avLst/>
                    </a:prstGeom>
                  </pic:spPr>
                </pic:pic>
              </a:graphicData>
            </a:graphic>
          </wp:inline>
        </w:drawing>
      </w:r>
    </w:p>
    <w:p w14:paraId="774DE520" w14:textId="77777777" w:rsidR="00554ACE" w:rsidRDefault="00554ACE" w:rsidP="00554ACE">
      <w:r>
        <w:t>&lt;&lt;page break&gt;&gt;</w:t>
      </w:r>
    </w:p>
    <w:p w14:paraId="025C00F4" w14:textId="77777777" w:rsidR="00554ACE" w:rsidRDefault="00554ACE" w:rsidP="00554ACE">
      <w:r>
        <w:t>.</w:t>
      </w:r>
    </w:p>
    <w:p w14:paraId="1E9D3BBA" w14:textId="77777777" w:rsidR="00554ACE" w:rsidRDefault="00554ACE" w:rsidP="00554ACE">
      <w:r>
        <w:t>.</w:t>
      </w:r>
    </w:p>
    <w:p w14:paraId="1109130F" w14:textId="77777777" w:rsidR="00554ACE" w:rsidRDefault="00554ACE" w:rsidP="00554ACE">
      <w:r>
        <w:t>.</w:t>
      </w:r>
    </w:p>
    <w:p w14:paraId="242CF1AE" w14:textId="77777777" w:rsidR="00554ACE" w:rsidRDefault="00554ACE" w:rsidP="00554ACE">
      <w:pPr>
        <w:jc w:val="center"/>
      </w:pPr>
      <w:r w:rsidRPr="005873DA">
        <w:rPr>
          <w:noProof/>
        </w:rPr>
        <w:lastRenderedPageBreak/>
        <w:drawing>
          <wp:inline distT="0" distB="0" distL="0" distR="0" wp14:anchorId="1C43ECB8" wp14:editId="74DD12CD">
            <wp:extent cx="5450186" cy="207324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 r="31" b="851"/>
                    <a:stretch/>
                  </pic:blipFill>
                  <pic:spPr bwMode="auto">
                    <a:xfrm>
                      <a:off x="0" y="0"/>
                      <a:ext cx="5465819" cy="2079191"/>
                    </a:xfrm>
                    <a:prstGeom prst="rect">
                      <a:avLst/>
                    </a:prstGeom>
                    <a:ln>
                      <a:noFill/>
                    </a:ln>
                    <a:extLst>
                      <a:ext uri="{53640926-AAD7-44D8-BBD7-CCE9431645EC}">
                        <a14:shadowObscured xmlns:a14="http://schemas.microsoft.com/office/drawing/2010/main"/>
                      </a:ext>
                    </a:extLst>
                  </pic:spPr>
                </pic:pic>
              </a:graphicData>
            </a:graphic>
          </wp:inline>
        </w:drawing>
      </w:r>
    </w:p>
    <w:p w14:paraId="6B4061C5" w14:textId="77777777" w:rsidR="00554ACE" w:rsidRDefault="00554ACE" w:rsidP="00554ACE">
      <w:r>
        <w:t>&lt;&lt;page break&gt;&gt;</w:t>
      </w:r>
    </w:p>
    <w:p w14:paraId="1FF3C04C" w14:textId="77777777" w:rsidR="00554ACE" w:rsidRDefault="00554ACE" w:rsidP="00554ACE"/>
    <w:p w14:paraId="6524F5A7" w14:textId="77777777" w:rsidR="00554ACE" w:rsidRDefault="00554ACE" w:rsidP="00554ACE">
      <w:pPr>
        <w:rPr>
          <w:i/>
        </w:rPr>
      </w:pPr>
      <w:r w:rsidRPr="00A627DD">
        <w:rPr>
          <w:i/>
          <w:highlight w:val="cyan"/>
        </w:rPr>
        <w:t>Non-Binding Precommitment Condition:</w:t>
      </w:r>
    </w:p>
    <w:p w14:paraId="55F103E6" w14:textId="77777777" w:rsidR="00554ACE" w:rsidRPr="00A627DD" w:rsidRDefault="00554ACE" w:rsidP="00554ACE">
      <w:pPr>
        <w:rPr>
          <w:i/>
        </w:rPr>
      </w:pPr>
    </w:p>
    <w:p w14:paraId="1A2F6E8A" w14:textId="77777777" w:rsidR="00554ACE" w:rsidRPr="00000508" w:rsidRDefault="00554ACE" w:rsidP="00554ACE">
      <w:pPr>
        <w:rPr>
          <w:color w:val="000000"/>
        </w:rPr>
      </w:pPr>
      <w:r w:rsidRPr="00000508">
        <w:rPr>
          <w:color w:val="000000"/>
        </w:rPr>
        <w:t>No matter what, you will earn a base pay of 8,500 Rp this day. Here is a table summarizing the possible additional outcomes, depending on your decision (whether to invest or not) and the decision of your counterpart:</w:t>
      </w:r>
    </w:p>
    <w:p w14:paraId="28B071C3" w14:textId="77777777" w:rsidR="00554ACE" w:rsidRPr="00000508" w:rsidRDefault="00554ACE" w:rsidP="00554ACE">
      <w:pPr>
        <w:jc w:val="center"/>
        <w:rPr>
          <w:color w:val="000000"/>
        </w:rPr>
      </w:pPr>
      <w:r w:rsidRPr="00000508">
        <w:rPr>
          <w:b/>
          <w:bCs/>
          <w:color w:val="000000"/>
        </w:rPr>
        <w:t>Each day</w:t>
      </w:r>
    </w:p>
    <w:p w14:paraId="14090036" w14:textId="77777777" w:rsidR="00554ACE" w:rsidRPr="00000508" w:rsidRDefault="00554ACE" w:rsidP="00554ACE">
      <w:pPr>
        <w:rPr>
          <w:color w:val="000000"/>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
        <w:gridCol w:w="882"/>
        <w:gridCol w:w="4162"/>
        <w:gridCol w:w="3856"/>
      </w:tblGrid>
      <w:tr w:rsidR="00554ACE" w:rsidRPr="00000508" w14:paraId="365134D6" w14:textId="77777777" w:rsidTr="00FF7B47">
        <w:trPr>
          <w:tblCellSpacing w:w="15" w:type="dxa"/>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14:paraId="3859DE33" w14:textId="77777777" w:rsidR="00554ACE" w:rsidRPr="00000508" w:rsidRDefault="00554ACE" w:rsidP="00FF7B47">
            <w:pPr>
              <w:rPr>
                <w:color w:val="000000"/>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AAE2869" w14:textId="77777777" w:rsidR="00554ACE" w:rsidRPr="00000508" w:rsidRDefault="00554ACE" w:rsidP="00FF7B47">
            <w:pPr>
              <w:jc w:val="center"/>
            </w:pPr>
            <w:r w:rsidRPr="00000508">
              <w:t>Your Counterpart</w:t>
            </w:r>
          </w:p>
        </w:tc>
      </w:tr>
      <w:tr w:rsidR="00554ACE" w:rsidRPr="00000508" w14:paraId="5EBEC4F9" w14:textId="77777777" w:rsidTr="00FF7B47">
        <w:trPr>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6464D6C6" w14:textId="77777777" w:rsidR="00554ACE" w:rsidRPr="00000508" w:rsidRDefault="00554ACE" w:rsidP="00FF7B47">
            <w:pPr>
              <w:rPr>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904C64" w14:textId="77777777" w:rsidR="00554ACE" w:rsidRPr="00000508" w:rsidRDefault="00554ACE" w:rsidP="00FF7B47">
            <w:pPr>
              <w:jc w:val="center"/>
            </w:pPr>
            <w:r w:rsidRPr="0000050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39CF3F5E" w14:textId="77777777" w:rsidR="00554ACE" w:rsidRPr="00000508" w:rsidRDefault="00554ACE" w:rsidP="00FF7B47">
            <w:pPr>
              <w:jc w:val="center"/>
            </w:pPr>
            <w:r w:rsidRPr="00000508">
              <w:t>NOT INVEST</w:t>
            </w:r>
          </w:p>
        </w:tc>
      </w:tr>
      <w:tr w:rsidR="00554ACE" w:rsidRPr="00000508" w14:paraId="793A35B8" w14:textId="77777777" w:rsidTr="00FF7B4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7977DC4" w14:textId="77777777" w:rsidR="00554ACE" w:rsidRPr="00000508" w:rsidRDefault="00554ACE" w:rsidP="00FF7B47">
            <w:r w:rsidRPr="00000508">
              <w:t>You</w:t>
            </w:r>
          </w:p>
        </w:tc>
        <w:tc>
          <w:tcPr>
            <w:tcW w:w="0" w:type="auto"/>
            <w:tcBorders>
              <w:top w:val="outset" w:sz="6" w:space="0" w:color="auto"/>
              <w:left w:val="outset" w:sz="6" w:space="0" w:color="auto"/>
              <w:bottom w:val="outset" w:sz="6" w:space="0" w:color="auto"/>
              <w:right w:val="outset" w:sz="6" w:space="0" w:color="auto"/>
            </w:tcBorders>
            <w:vAlign w:val="center"/>
            <w:hideMark/>
          </w:tcPr>
          <w:p w14:paraId="69C0A4F6" w14:textId="77777777" w:rsidR="00554ACE" w:rsidRPr="00000508" w:rsidRDefault="00554ACE" w:rsidP="00FF7B47">
            <w:r w:rsidRPr="0000050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1E856CA0" w14:textId="77777777" w:rsidR="00554ACE" w:rsidRPr="00000508" w:rsidRDefault="00554ACE" w:rsidP="00FF7B47">
            <w:r w:rsidRPr="00000508">
              <w:t>- You definitely lose </w:t>
            </w:r>
            <w:r w:rsidRPr="00000508">
              <w:rPr>
                <w:b/>
                <w:bCs/>
              </w:rPr>
              <w:t>1,400 Rp</w:t>
            </w:r>
            <w:r w:rsidRPr="00000508">
              <w:t>, and have a 0% chance of the large loss occurring.</w:t>
            </w:r>
            <w:r w:rsidRPr="00000508">
              <w:br/>
            </w:r>
            <w:r w:rsidRPr="00000508">
              <w:br/>
              <w:t>- Your counterpart definitely loses </w:t>
            </w:r>
            <w:r w:rsidRPr="00000508">
              <w:rPr>
                <w:b/>
                <w:bCs/>
              </w:rPr>
              <w:t>1,400 Rp</w:t>
            </w:r>
            <w:r w:rsidRPr="00000508">
              <w:t>, and has a 0% chance of the large loss occurring.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5083E" w14:textId="77777777" w:rsidR="00554ACE" w:rsidRPr="00000508" w:rsidRDefault="00554ACE" w:rsidP="00FF7B47">
            <w:r w:rsidRPr="00000508">
              <w:t>- You definitely lose </w:t>
            </w:r>
            <w:r w:rsidRPr="00000508">
              <w:rPr>
                <w:b/>
                <w:bCs/>
              </w:rPr>
              <w:t>1,400 Rp</w:t>
            </w:r>
            <w:r w:rsidRPr="00000508">
              <w:t> and have a 1% chance of losing an additional </w:t>
            </w:r>
            <w:r w:rsidRPr="00000508">
              <w:rPr>
                <w:b/>
                <w:bCs/>
              </w:rPr>
              <w:t>40,000 Rp</w:t>
            </w:r>
            <w:r w:rsidRPr="00000508">
              <w:t>.</w:t>
            </w:r>
            <w:r w:rsidRPr="00000508">
              <w:br/>
            </w:r>
            <w:r w:rsidRPr="00000508">
              <w:br/>
              <w:t>- Your counterpart has a 3% chance of losing </w:t>
            </w:r>
            <w:r w:rsidRPr="00000508">
              <w:rPr>
                <w:b/>
                <w:bCs/>
              </w:rPr>
              <w:t>40,000 Rp</w:t>
            </w:r>
            <w:r w:rsidRPr="00000508">
              <w:t> and a 97% chance of losing </w:t>
            </w:r>
            <w:r w:rsidRPr="00000508">
              <w:rPr>
                <w:b/>
                <w:bCs/>
              </w:rPr>
              <w:t>0 Rp</w:t>
            </w:r>
          </w:p>
        </w:tc>
      </w:tr>
      <w:tr w:rsidR="00554ACE" w:rsidRPr="00000508" w14:paraId="63D11F07" w14:textId="77777777" w:rsidTr="00FF7B4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92BD625" w14:textId="77777777" w:rsidR="00554ACE" w:rsidRPr="00000508" w:rsidRDefault="00554ACE" w:rsidP="00FF7B47"/>
        </w:tc>
        <w:tc>
          <w:tcPr>
            <w:tcW w:w="0" w:type="auto"/>
            <w:tcBorders>
              <w:top w:val="outset" w:sz="6" w:space="0" w:color="auto"/>
              <w:left w:val="outset" w:sz="6" w:space="0" w:color="auto"/>
              <w:bottom w:val="outset" w:sz="6" w:space="0" w:color="auto"/>
              <w:right w:val="outset" w:sz="6" w:space="0" w:color="auto"/>
            </w:tcBorders>
            <w:vAlign w:val="center"/>
            <w:hideMark/>
          </w:tcPr>
          <w:p w14:paraId="31C31E7C" w14:textId="77777777" w:rsidR="00554ACE" w:rsidRPr="00000508" w:rsidRDefault="00554ACE" w:rsidP="00FF7B47">
            <w:r w:rsidRPr="00000508">
              <w:t>NOT 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25755B1B" w14:textId="77777777" w:rsidR="00554ACE" w:rsidRPr="00000508" w:rsidRDefault="00554ACE" w:rsidP="00FF7B47">
            <w:r w:rsidRPr="00000508">
              <w:t>- You have a 3% chance of losing </w:t>
            </w:r>
            <w:r w:rsidRPr="00000508">
              <w:rPr>
                <w:b/>
                <w:bCs/>
              </w:rPr>
              <w:t>40,000 Rp</w:t>
            </w:r>
            <w:r w:rsidRPr="00000508">
              <w:t> and a 97% chance of losing </w:t>
            </w:r>
            <w:r w:rsidRPr="00000508">
              <w:rPr>
                <w:b/>
                <w:bCs/>
              </w:rPr>
              <w:t>0 Rp</w:t>
            </w:r>
            <w:r w:rsidRPr="00000508">
              <w:t>.</w:t>
            </w:r>
            <w:r w:rsidRPr="00000508">
              <w:br/>
            </w:r>
            <w:r w:rsidRPr="00000508">
              <w:br/>
              <w:t>- Your counterpart definitely loses </w:t>
            </w:r>
            <w:r w:rsidRPr="00000508">
              <w:rPr>
                <w:b/>
                <w:bCs/>
              </w:rPr>
              <w:t>1,400 Rp</w:t>
            </w:r>
            <w:r w:rsidRPr="00000508">
              <w:t> and has a 1% chance of losing an additional </w:t>
            </w:r>
            <w:r w:rsidRPr="00000508">
              <w:rPr>
                <w:b/>
                <w:bCs/>
              </w:rPr>
              <w:t>40,000 Rp</w:t>
            </w:r>
            <w:r w:rsidRPr="00000508">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234EF68" w14:textId="77777777" w:rsidR="00554ACE" w:rsidRPr="00000508" w:rsidRDefault="00554ACE" w:rsidP="00FF7B47">
            <w:r w:rsidRPr="00000508">
              <w:t>- You have a 4% chance of losing </w:t>
            </w:r>
            <w:r w:rsidRPr="00000508">
              <w:rPr>
                <w:b/>
                <w:bCs/>
              </w:rPr>
              <w:t>40,000 Rp</w:t>
            </w:r>
            <w:r w:rsidRPr="00000508">
              <w:t> and a 96% chance of losing </w:t>
            </w:r>
            <w:r w:rsidRPr="00000508">
              <w:rPr>
                <w:b/>
                <w:bCs/>
              </w:rPr>
              <w:t>0 Rp</w:t>
            </w:r>
            <w:r w:rsidRPr="00000508">
              <w:t>.</w:t>
            </w:r>
            <w:r w:rsidRPr="00000508">
              <w:br/>
            </w:r>
            <w:r w:rsidRPr="00000508">
              <w:br/>
              <w:t>- Your counterpart has a 4% chance of losing </w:t>
            </w:r>
            <w:r w:rsidRPr="00000508">
              <w:rPr>
                <w:b/>
                <w:bCs/>
              </w:rPr>
              <w:t>40,000 Rp</w:t>
            </w:r>
            <w:r w:rsidRPr="00000508">
              <w:t> and a 96% chance of losing </w:t>
            </w:r>
            <w:r w:rsidRPr="00000508">
              <w:rPr>
                <w:b/>
                <w:bCs/>
              </w:rPr>
              <w:t>0 Rp</w:t>
            </w:r>
            <w:r w:rsidRPr="00000508">
              <w:t>.</w:t>
            </w:r>
          </w:p>
        </w:tc>
      </w:tr>
    </w:tbl>
    <w:p w14:paraId="68A03CDC" w14:textId="77777777" w:rsidR="00554ACE" w:rsidRPr="00000508" w:rsidRDefault="00554ACE" w:rsidP="00554ACE">
      <w:pPr>
        <w:rPr>
          <w:color w:val="000000"/>
        </w:rPr>
      </w:pPr>
    </w:p>
    <w:p w14:paraId="664BC4A6" w14:textId="77777777" w:rsidR="00554ACE" w:rsidRPr="00000508" w:rsidRDefault="00554ACE" w:rsidP="00554ACE">
      <w:pPr>
        <w:pBdr>
          <w:bottom w:val="single" w:sz="6" w:space="1" w:color="auto"/>
        </w:pBdr>
        <w:jc w:val="center"/>
        <w:rPr>
          <w:vanish/>
        </w:rPr>
      </w:pPr>
      <w:r w:rsidRPr="00000508">
        <w:rPr>
          <w:vanish/>
        </w:rPr>
        <w:lastRenderedPageBreak/>
        <w:t>Top of Form</w:t>
      </w:r>
    </w:p>
    <w:p w14:paraId="03C3F065" w14:textId="77777777" w:rsidR="00554ACE" w:rsidRDefault="00554ACE" w:rsidP="00554ACE">
      <w:r w:rsidRPr="00000508">
        <w:rPr>
          <w:color w:val="000000"/>
        </w:rPr>
        <w:t>Now you will make your choices for the next 20</w:t>
      </w:r>
      <w:r>
        <w:t xml:space="preserve"> days:</w:t>
      </w:r>
    </w:p>
    <w:p w14:paraId="0EEA0F3D" w14:textId="77777777" w:rsidR="00554ACE" w:rsidRDefault="00554ACE" w:rsidP="00554ACE">
      <w:pPr>
        <w:jc w:val="center"/>
      </w:pPr>
      <w:r>
        <w:rPr>
          <w:noProof/>
        </w:rPr>
        <w:drawing>
          <wp:inline distT="0" distB="0" distL="0" distR="0" wp14:anchorId="60273902" wp14:editId="5BC2E95A">
            <wp:extent cx="4707802" cy="2299077"/>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creen Shot 2020-08-14 at 10.39.07 PM.png"/>
                    <pic:cNvPicPr/>
                  </pic:nvPicPr>
                  <pic:blipFill>
                    <a:blip r:embed="rId71">
                      <a:extLst>
                        <a:ext uri="{28A0092B-C50C-407E-A947-70E740481C1C}">
                          <a14:useLocalDpi xmlns:a14="http://schemas.microsoft.com/office/drawing/2010/main" val="0"/>
                        </a:ext>
                      </a:extLst>
                    </a:blip>
                    <a:stretch>
                      <a:fillRect/>
                    </a:stretch>
                  </pic:blipFill>
                  <pic:spPr>
                    <a:xfrm>
                      <a:off x="0" y="0"/>
                      <a:ext cx="4722988" cy="2306493"/>
                    </a:xfrm>
                    <a:prstGeom prst="rect">
                      <a:avLst/>
                    </a:prstGeom>
                  </pic:spPr>
                </pic:pic>
              </a:graphicData>
            </a:graphic>
          </wp:inline>
        </w:drawing>
      </w:r>
    </w:p>
    <w:p w14:paraId="445741A5" w14:textId="77777777" w:rsidR="00554ACE" w:rsidRDefault="00554ACE" w:rsidP="00554ACE">
      <w:pPr>
        <w:jc w:val="center"/>
      </w:pPr>
      <w:r>
        <w:t>.</w:t>
      </w:r>
    </w:p>
    <w:p w14:paraId="627E3067" w14:textId="77777777" w:rsidR="00554ACE" w:rsidRDefault="00554ACE" w:rsidP="00554ACE">
      <w:pPr>
        <w:jc w:val="center"/>
      </w:pPr>
      <w:r>
        <w:t>.</w:t>
      </w:r>
    </w:p>
    <w:p w14:paraId="1E13DAFA" w14:textId="77777777" w:rsidR="00554ACE" w:rsidRDefault="00554ACE" w:rsidP="00554ACE">
      <w:pPr>
        <w:jc w:val="center"/>
      </w:pPr>
      <w:r>
        <w:t>.</w:t>
      </w:r>
    </w:p>
    <w:p w14:paraId="7AC47073" w14:textId="77777777" w:rsidR="00554ACE" w:rsidRDefault="00554ACE" w:rsidP="00554ACE">
      <w:pPr>
        <w:jc w:val="center"/>
      </w:pPr>
      <w:r>
        <w:rPr>
          <w:noProof/>
        </w:rPr>
        <w:drawing>
          <wp:inline distT="0" distB="0" distL="0" distR="0" wp14:anchorId="5F7F038D" wp14:editId="26B81A9B">
            <wp:extent cx="4490519" cy="924011"/>
            <wp:effectExtent l="0" t="0" r="5715" b="31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reen Shot 2020-08-14 at 10.39.14 PM.png"/>
                    <pic:cNvPicPr/>
                  </pic:nvPicPr>
                  <pic:blipFill>
                    <a:blip r:embed="rId72">
                      <a:extLst>
                        <a:ext uri="{28A0092B-C50C-407E-A947-70E740481C1C}">
                          <a14:useLocalDpi xmlns:a14="http://schemas.microsoft.com/office/drawing/2010/main" val="0"/>
                        </a:ext>
                      </a:extLst>
                    </a:blip>
                    <a:stretch>
                      <a:fillRect/>
                    </a:stretch>
                  </pic:blipFill>
                  <pic:spPr>
                    <a:xfrm>
                      <a:off x="0" y="0"/>
                      <a:ext cx="4525438" cy="931196"/>
                    </a:xfrm>
                    <a:prstGeom prst="rect">
                      <a:avLst/>
                    </a:prstGeom>
                  </pic:spPr>
                </pic:pic>
              </a:graphicData>
            </a:graphic>
          </wp:inline>
        </w:drawing>
      </w:r>
    </w:p>
    <w:p w14:paraId="5D1ADE7E" w14:textId="77777777" w:rsidR="00554ACE" w:rsidRDefault="00554ACE" w:rsidP="00554ACE">
      <w:r>
        <w:t>&lt;&lt;page break&gt;&gt;</w:t>
      </w:r>
    </w:p>
    <w:p w14:paraId="6AD66535" w14:textId="77777777" w:rsidR="00554ACE" w:rsidRPr="00000508" w:rsidRDefault="00554ACE" w:rsidP="00554ACE">
      <w:r w:rsidRPr="00000508">
        <w:rPr>
          <w:noProof/>
        </w:rPr>
        <w:drawing>
          <wp:inline distT="0" distB="0" distL="0" distR="0" wp14:anchorId="7FE172BD" wp14:editId="06FBB2FA">
            <wp:extent cx="6146096" cy="1846907"/>
            <wp:effectExtent l="0" t="0" r="127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r="8759" b="3846"/>
                    <a:stretch/>
                  </pic:blipFill>
                  <pic:spPr bwMode="auto">
                    <a:xfrm>
                      <a:off x="0" y="0"/>
                      <a:ext cx="6165813" cy="1852832"/>
                    </a:xfrm>
                    <a:prstGeom prst="rect">
                      <a:avLst/>
                    </a:prstGeom>
                    <a:ln>
                      <a:noFill/>
                    </a:ln>
                    <a:extLst>
                      <a:ext uri="{53640926-AAD7-44D8-BBD7-CCE9431645EC}">
                        <a14:shadowObscured xmlns:a14="http://schemas.microsoft.com/office/drawing/2010/main"/>
                      </a:ext>
                    </a:extLst>
                  </pic:spPr>
                </pic:pic>
              </a:graphicData>
            </a:graphic>
          </wp:inline>
        </w:drawing>
      </w:r>
    </w:p>
    <w:p w14:paraId="3DF58F80" w14:textId="77777777" w:rsidR="00554ACE" w:rsidRDefault="00554ACE" w:rsidP="00554ACE">
      <w:r>
        <w:t>&lt;&lt;page break&gt;&gt;</w:t>
      </w:r>
    </w:p>
    <w:p w14:paraId="108EF50C" w14:textId="77777777" w:rsidR="00554ACE" w:rsidRDefault="00554ACE" w:rsidP="00554ACE">
      <w:pPr>
        <w:rPr>
          <w:color w:val="000000"/>
        </w:rPr>
      </w:pPr>
    </w:p>
    <w:p w14:paraId="575B9524" w14:textId="77777777" w:rsidR="00554ACE" w:rsidRPr="00000508" w:rsidRDefault="00554ACE" w:rsidP="00554ACE">
      <w:pPr>
        <w:rPr>
          <w:color w:val="000000"/>
        </w:rPr>
      </w:pPr>
      <w:r w:rsidRPr="00000508">
        <w:rPr>
          <w:color w:val="000000"/>
        </w:rPr>
        <w:lastRenderedPageBreak/>
        <w:t>No matter what, you will earn a base pay of 8,500 Rp this day. Here is a table summarizing the possible additional outcomes, depending on your decision (whether to invest or not) and the decision of your counterpart:</w:t>
      </w:r>
    </w:p>
    <w:p w14:paraId="6F75605D" w14:textId="77777777" w:rsidR="00554ACE" w:rsidRPr="00000508" w:rsidRDefault="00554ACE" w:rsidP="00554ACE">
      <w:pPr>
        <w:jc w:val="center"/>
        <w:rPr>
          <w:color w:val="000000"/>
        </w:rPr>
      </w:pPr>
      <w:r w:rsidRPr="00000508">
        <w:rPr>
          <w:b/>
          <w:bCs/>
          <w:color w:val="000000"/>
        </w:rPr>
        <w:t>Each day</w:t>
      </w:r>
    </w:p>
    <w:p w14:paraId="04FECB45" w14:textId="77777777" w:rsidR="00554ACE" w:rsidRPr="00000508" w:rsidRDefault="00554ACE" w:rsidP="00554ACE">
      <w:pPr>
        <w:rPr>
          <w:color w:val="000000"/>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
        <w:gridCol w:w="882"/>
        <w:gridCol w:w="4162"/>
        <w:gridCol w:w="3856"/>
      </w:tblGrid>
      <w:tr w:rsidR="00554ACE" w:rsidRPr="00000508" w14:paraId="7B6436C4" w14:textId="77777777" w:rsidTr="00FF7B47">
        <w:trPr>
          <w:tblCellSpacing w:w="15" w:type="dxa"/>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14:paraId="3DC8D6BB" w14:textId="77777777" w:rsidR="00554ACE" w:rsidRPr="00000508" w:rsidRDefault="00554ACE" w:rsidP="00FF7B47">
            <w:pPr>
              <w:rPr>
                <w:color w:val="000000"/>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CE29468" w14:textId="77777777" w:rsidR="00554ACE" w:rsidRPr="00000508" w:rsidRDefault="00554ACE" w:rsidP="00FF7B47">
            <w:pPr>
              <w:jc w:val="center"/>
            </w:pPr>
            <w:r w:rsidRPr="00000508">
              <w:t>Your Counterpart</w:t>
            </w:r>
          </w:p>
        </w:tc>
      </w:tr>
      <w:tr w:rsidR="00554ACE" w:rsidRPr="00000508" w14:paraId="6FAAC200" w14:textId="77777777" w:rsidTr="00FF7B47">
        <w:trPr>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4E95E700" w14:textId="77777777" w:rsidR="00554ACE" w:rsidRPr="00000508" w:rsidRDefault="00554ACE" w:rsidP="00FF7B47">
            <w:pPr>
              <w:rPr>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CBD71F" w14:textId="77777777" w:rsidR="00554ACE" w:rsidRPr="00000508" w:rsidRDefault="00554ACE" w:rsidP="00FF7B47">
            <w:pPr>
              <w:jc w:val="center"/>
            </w:pPr>
            <w:r w:rsidRPr="0000050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12089E3A" w14:textId="77777777" w:rsidR="00554ACE" w:rsidRPr="00000508" w:rsidRDefault="00554ACE" w:rsidP="00FF7B47">
            <w:pPr>
              <w:jc w:val="center"/>
            </w:pPr>
            <w:r w:rsidRPr="00000508">
              <w:t>NOT INVEST</w:t>
            </w:r>
          </w:p>
        </w:tc>
      </w:tr>
      <w:tr w:rsidR="00554ACE" w:rsidRPr="00000508" w14:paraId="24D67D5B" w14:textId="77777777" w:rsidTr="00FF7B4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4E17D47" w14:textId="77777777" w:rsidR="00554ACE" w:rsidRPr="00000508" w:rsidRDefault="00554ACE" w:rsidP="00FF7B47">
            <w:r w:rsidRPr="00000508">
              <w:t>You</w:t>
            </w:r>
          </w:p>
        </w:tc>
        <w:tc>
          <w:tcPr>
            <w:tcW w:w="0" w:type="auto"/>
            <w:tcBorders>
              <w:top w:val="outset" w:sz="6" w:space="0" w:color="auto"/>
              <w:left w:val="outset" w:sz="6" w:space="0" w:color="auto"/>
              <w:bottom w:val="outset" w:sz="6" w:space="0" w:color="auto"/>
              <w:right w:val="outset" w:sz="6" w:space="0" w:color="auto"/>
            </w:tcBorders>
            <w:vAlign w:val="center"/>
            <w:hideMark/>
          </w:tcPr>
          <w:p w14:paraId="598FC942" w14:textId="77777777" w:rsidR="00554ACE" w:rsidRPr="00000508" w:rsidRDefault="00554ACE" w:rsidP="00FF7B47">
            <w:r w:rsidRPr="0000050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8D937" w14:textId="77777777" w:rsidR="00554ACE" w:rsidRPr="00000508" w:rsidRDefault="00554ACE" w:rsidP="00FF7B47">
            <w:r w:rsidRPr="00000508">
              <w:t>- You definitely lose </w:t>
            </w:r>
            <w:r w:rsidRPr="00000508">
              <w:rPr>
                <w:b/>
                <w:bCs/>
              </w:rPr>
              <w:t>1,400 Rp</w:t>
            </w:r>
            <w:r w:rsidRPr="00000508">
              <w:t>, and have a 0% chance of the large loss occurring.</w:t>
            </w:r>
            <w:r w:rsidRPr="00000508">
              <w:br/>
            </w:r>
            <w:r w:rsidRPr="00000508">
              <w:br/>
              <w:t>- Your counterpart definitely loses </w:t>
            </w:r>
            <w:r w:rsidRPr="00000508">
              <w:rPr>
                <w:b/>
                <w:bCs/>
              </w:rPr>
              <w:t>1,400 Rp</w:t>
            </w:r>
            <w:r w:rsidRPr="00000508">
              <w:t>, and has a 0% chance of the large loss occurring.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462216EE" w14:textId="77777777" w:rsidR="00554ACE" w:rsidRPr="00000508" w:rsidRDefault="00554ACE" w:rsidP="00FF7B47">
            <w:r w:rsidRPr="00000508">
              <w:t>- You definitely lose </w:t>
            </w:r>
            <w:r w:rsidRPr="00000508">
              <w:rPr>
                <w:b/>
                <w:bCs/>
              </w:rPr>
              <w:t>1,400 Rp</w:t>
            </w:r>
            <w:r w:rsidRPr="00000508">
              <w:t> and have a 1% chance of losing an additional </w:t>
            </w:r>
            <w:r w:rsidRPr="00000508">
              <w:rPr>
                <w:b/>
                <w:bCs/>
              </w:rPr>
              <w:t>40,000 Rp</w:t>
            </w:r>
            <w:r w:rsidRPr="00000508">
              <w:t>.</w:t>
            </w:r>
            <w:r w:rsidRPr="00000508">
              <w:br/>
            </w:r>
            <w:r w:rsidRPr="00000508">
              <w:br/>
              <w:t>- Your counterpart has a 3% chance of losing </w:t>
            </w:r>
            <w:r w:rsidRPr="00000508">
              <w:rPr>
                <w:b/>
                <w:bCs/>
              </w:rPr>
              <w:t>40,000 Rp</w:t>
            </w:r>
            <w:r w:rsidRPr="00000508">
              <w:t> and a 97% chance of losing </w:t>
            </w:r>
            <w:r w:rsidRPr="00000508">
              <w:rPr>
                <w:b/>
                <w:bCs/>
              </w:rPr>
              <w:t>0 Rp</w:t>
            </w:r>
          </w:p>
        </w:tc>
      </w:tr>
      <w:tr w:rsidR="00554ACE" w:rsidRPr="00000508" w14:paraId="729BE276" w14:textId="77777777" w:rsidTr="00FF7B4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393DE2E" w14:textId="77777777" w:rsidR="00554ACE" w:rsidRPr="00000508" w:rsidRDefault="00554ACE" w:rsidP="00FF7B47"/>
        </w:tc>
        <w:tc>
          <w:tcPr>
            <w:tcW w:w="0" w:type="auto"/>
            <w:tcBorders>
              <w:top w:val="outset" w:sz="6" w:space="0" w:color="auto"/>
              <w:left w:val="outset" w:sz="6" w:space="0" w:color="auto"/>
              <w:bottom w:val="outset" w:sz="6" w:space="0" w:color="auto"/>
              <w:right w:val="outset" w:sz="6" w:space="0" w:color="auto"/>
            </w:tcBorders>
            <w:vAlign w:val="center"/>
            <w:hideMark/>
          </w:tcPr>
          <w:p w14:paraId="6ABF678B" w14:textId="77777777" w:rsidR="00554ACE" w:rsidRPr="00000508" w:rsidRDefault="00554ACE" w:rsidP="00FF7B47">
            <w:r w:rsidRPr="00000508">
              <w:t>NOT 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4BF441B9" w14:textId="77777777" w:rsidR="00554ACE" w:rsidRPr="00000508" w:rsidRDefault="00554ACE" w:rsidP="00FF7B47">
            <w:r w:rsidRPr="00000508">
              <w:t>- You have a 3% chance of losing </w:t>
            </w:r>
            <w:r w:rsidRPr="00000508">
              <w:rPr>
                <w:b/>
                <w:bCs/>
              </w:rPr>
              <w:t>40,000 Rp</w:t>
            </w:r>
            <w:r w:rsidRPr="00000508">
              <w:t> and a 97% chance of losing </w:t>
            </w:r>
            <w:r w:rsidRPr="00000508">
              <w:rPr>
                <w:b/>
                <w:bCs/>
              </w:rPr>
              <w:t>0 Rp</w:t>
            </w:r>
            <w:r w:rsidRPr="00000508">
              <w:t>.</w:t>
            </w:r>
            <w:r w:rsidRPr="00000508">
              <w:br/>
            </w:r>
            <w:r w:rsidRPr="00000508">
              <w:br/>
              <w:t>- Your counterpart definitely loses </w:t>
            </w:r>
            <w:r w:rsidRPr="00000508">
              <w:rPr>
                <w:b/>
                <w:bCs/>
              </w:rPr>
              <w:t>1,400 Rp</w:t>
            </w:r>
            <w:r w:rsidRPr="00000508">
              <w:t> and has a 1% chance of losing an additional </w:t>
            </w:r>
            <w:r w:rsidRPr="00000508">
              <w:rPr>
                <w:b/>
                <w:bCs/>
              </w:rPr>
              <w:t>40,000 Rp</w:t>
            </w:r>
            <w:r w:rsidRPr="00000508">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48A2434" w14:textId="77777777" w:rsidR="00554ACE" w:rsidRPr="00000508" w:rsidRDefault="00554ACE" w:rsidP="00FF7B47">
            <w:r w:rsidRPr="00000508">
              <w:t>- You have a 4% chance of losing </w:t>
            </w:r>
            <w:r w:rsidRPr="00000508">
              <w:rPr>
                <w:b/>
                <w:bCs/>
              </w:rPr>
              <w:t>40,000 Rp</w:t>
            </w:r>
            <w:r w:rsidRPr="00000508">
              <w:t> and a 96% chance of losing </w:t>
            </w:r>
            <w:r w:rsidRPr="00000508">
              <w:rPr>
                <w:b/>
                <w:bCs/>
              </w:rPr>
              <w:t>0 Rp</w:t>
            </w:r>
            <w:r w:rsidRPr="00000508">
              <w:t>.</w:t>
            </w:r>
            <w:r w:rsidRPr="00000508">
              <w:br/>
            </w:r>
            <w:r w:rsidRPr="00000508">
              <w:br/>
              <w:t>- Your counterpart has a 4% chance of losing </w:t>
            </w:r>
            <w:r w:rsidRPr="00000508">
              <w:rPr>
                <w:b/>
                <w:bCs/>
              </w:rPr>
              <w:t>40,000 Rp</w:t>
            </w:r>
            <w:r w:rsidRPr="00000508">
              <w:t> and a 96% chance of losing </w:t>
            </w:r>
            <w:r w:rsidRPr="00000508">
              <w:rPr>
                <w:b/>
                <w:bCs/>
              </w:rPr>
              <w:t>0 Rp</w:t>
            </w:r>
            <w:r w:rsidRPr="00000508">
              <w:t>.</w:t>
            </w:r>
          </w:p>
        </w:tc>
      </w:tr>
    </w:tbl>
    <w:p w14:paraId="614BC792" w14:textId="77777777" w:rsidR="00554ACE" w:rsidRDefault="00554ACE" w:rsidP="00554ACE">
      <w:pPr>
        <w:jc w:val="center"/>
        <w:rPr>
          <w:vanish/>
        </w:rPr>
      </w:pPr>
    </w:p>
    <w:p w14:paraId="33340BE0" w14:textId="77777777" w:rsidR="00554ACE" w:rsidRDefault="00554ACE" w:rsidP="00554ACE">
      <w:pPr>
        <w:jc w:val="center"/>
        <w:rPr>
          <w:color w:val="000000"/>
        </w:rPr>
      </w:pPr>
    </w:p>
    <w:p w14:paraId="6EB85010" w14:textId="77777777" w:rsidR="00554ACE" w:rsidRDefault="00554ACE" w:rsidP="00554ACE">
      <w:r w:rsidRPr="00000508">
        <w:rPr>
          <w:color w:val="000000"/>
        </w:rPr>
        <w:t xml:space="preserve">Now you will make your choices for the next </w:t>
      </w:r>
      <w:r>
        <w:rPr>
          <w:color w:val="000000"/>
        </w:rPr>
        <w:t>19</w:t>
      </w:r>
      <w:r>
        <w:t xml:space="preserve"> days:</w:t>
      </w:r>
    </w:p>
    <w:p w14:paraId="2FE45ECA" w14:textId="77777777" w:rsidR="00554ACE" w:rsidRDefault="00554ACE" w:rsidP="00554ACE">
      <w:pPr>
        <w:jc w:val="center"/>
      </w:pPr>
    </w:p>
    <w:p w14:paraId="6715314A" w14:textId="77777777" w:rsidR="00554ACE" w:rsidRDefault="00554ACE" w:rsidP="00554ACE">
      <w:pPr>
        <w:jc w:val="center"/>
      </w:pPr>
      <w:r w:rsidRPr="00000508">
        <w:rPr>
          <w:noProof/>
        </w:rPr>
        <w:lastRenderedPageBreak/>
        <w:drawing>
          <wp:inline distT="0" distB="0" distL="0" distR="0" wp14:anchorId="010DCD1B" wp14:editId="098245B3">
            <wp:extent cx="4755396" cy="2462543"/>
            <wp:effectExtent l="0" t="0" r="0"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72391" cy="2471344"/>
                    </a:xfrm>
                    <a:prstGeom prst="rect">
                      <a:avLst/>
                    </a:prstGeom>
                  </pic:spPr>
                </pic:pic>
              </a:graphicData>
            </a:graphic>
          </wp:inline>
        </w:drawing>
      </w:r>
    </w:p>
    <w:p w14:paraId="3310CFC8" w14:textId="77777777" w:rsidR="00554ACE" w:rsidRDefault="00554ACE" w:rsidP="00554ACE">
      <w:pPr>
        <w:jc w:val="center"/>
      </w:pPr>
      <w:r>
        <w:t>.</w:t>
      </w:r>
    </w:p>
    <w:p w14:paraId="26FFF4B7" w14:textId="77777777" w:rsidR="00554ACE" w:rsidRDefault="00554ACE" w:rsidP="00554ACE">
      <w:pPr>
        <w:jc w:val="center"/>
      </w:pPr>
      <w:r>
        <w:t>.</w:t>
      </w:r>
    </w:p>
    <w:p w14:paraId="445BC7C7" w14:textId="77777777" w:rsidR="00554ACE" w:rsidRDefault="00554ACE" w:rsidP="00554ACE">
      <w:pPr>
        <w:jc w:val="center"/>
      </w:pPr>
      <w:r>
        <w:t>.</w:t>
      </w:r>
    </w:p>
    <w:p w14:paraId="100BF915" w14:textId="77777777" w:rsidR="00554ACE" w:rsidRDefault="00554ACE" w:rsidP="00554ACE">
      <w:pPr>
        <w:jc w:val="center"/>
      </w:pPr>
      <w:r>
        <w:rPr>
          <w:noProof/>
        </w:rPr>
        <w:drawing>
          <wp:inline distT="0" distB="0" distL="0" distR="0" wp14:anchorId="65B8A30B" wp14:editId="7753B91E">
            <wp:extent cx="4490519" cy="924011"/>
            <wp:effectExtent l="0" t="0" r="5715" b="31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reen Shot 2020-08-14 at 10.39.14 PM.png"/>
                    <pic:cNvPicPr/>
                  </pic:nvPicPr>
                  <pic:blipFill>
                    <a:blip r:embed="rId72">
                      <a:extLst>
                        <a:ext uri="{28A0092B-C50C-407E-A947-70E740481C1C}">
                          <a14:useLocalDpi xmlns:a14="http://schemas.microsoft.com/office/drawing/2010/main" val="0"/>
                        </a:ext>
                      </a:extLst>
                    </a:blip>
                    <a:stretch>
                      <a:fillRect/>
                    </a:stretch>
                  </pic:blipFill>
                  <pic:spPr>
                    <a:xfrm>
                      <a:off x="0" y="0"/>
                      <a:ext cx="4525438" cy="931196"/>
                    </a:xfrm>
                    <a:prstGeom prst="rect">
                      <a:avLst/>
                    </a:prstGeom>
                  </pic:spPr>
                </pic:pic>
              </a:graphicData>
            </a:graphic>
          </wp:inline>
        </w:drawing>
      </w:r>
    </w:p>
    <w:p w14:paraId="365F61A9" w14:textId="77777777" w:rsidR="00554ACE" w:rsidRDefault="00554ACE" w:rsidP="00554ACE">
      <w:r>
        <w:t>&lt;&lt;page break&gt;&gt;</w:t>
      </w:r>
    </w:p>
    <w:p w14:paraId="043271BB" w14:textId="77777777" w:rsidR="00554ACE" w:rsidRDefault="00554ACE" w:rsidP="00554ACE">
      <w:r w:rsidRPr="00A627DD">
        <w:rPr>
          <w:noProof/>
        </w:rPr>
        <w:drawing>
          <wp:inline distT="0" distB="0" distL="0" distR="0" wp14:anchorId="61F1AD6E" wp14:editId="0F9746C8">
            <wp:extent cx="5943600" cy="1950085"/>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950085"/>
                    </a:xfrm>
                    <a:prstGeom prst="rect">
                      <a:avLst/>
                    </a:prstGeom>
                  </pic:spPr>
                </pic:pic>
              </a:graphicData>
            </a:graphic>
          </wp:inline>
        </w:drawing>
      </w:r>
    </w:p>
    <w:p w14:paraId="1E41C48A" w14:textId="77777777" w:rsidR="00554ACE" w:rsidRDefault="00554ACE" w:rsidP="00554ACE"/>
    <w:p w14:paraId="5C1D9F0C" w14:textId="77777777" w:rsidR="00554ACE" w:rsidRPr="005873DA" w:rsidRDefault="00554ACE" w:rsidP="00554ACE">
      <w:r>
        <w:t>&lt;&lt;page break&gt;&gt;</w:t>
      </w:r>
    </w:p>
    <w:p w14:paraId="776B830C" w14:textId="77777777" w:rsidR="00554ACE" w:rsidRDefault="00554ACE" w:rsidP="00554ACE">
      <w:pPr>
        <w:rPr>
          <w:color w:val="000000"/>
        </w:rPr>
      </w:pPr>
    </w:p>
    <w:p w14:paraId="728F4E94" w14:textId="77777777" w:rsidR="00554ACE" w:rsidRPr="00000508" w:rsidRDefault="00554ACE" w:rsidP="00554ACE">
      <w:pPr>
        <w:rPr>
          <w:color w:val="000000"/>
        </w:rPr>
      </w:pPr>
      <w:r w:rsidRPr="00000508">
        <w:rPr>
          <w:color w:val="000000"/>
        </w:rPr>
        <w:lastRenderedPageBreak/>
        <w:t>No matter what, you will earn a base pay of 8,500 Rp this day. Here is a table summarizing the possible additional outcomes, depending on your decision (whether to invest or not) and the decision of your counterpart:</w:t>
      </w:r>
    </w:p>
    <w:p w14:paraId="7EC68144" w14:textId="77777777" w:rsidR="00554ACE" w:rsidRPr="00000508" w:rsidRDefault="00554ACE" w:rsidP="00554ACE">
      <w:pPr>
        <w:jc w:val="center"/>
        <w:rPr>
          <w:color w:val="000000"/>
        </w:rPr>
      </w:pPr>
      <w:r w:rsidRPr="00000508">
        <w:rPr>
          <w:b/>
          <w:bCs/>
          <w:color w:val="000000"/>
        </w:rPr>
        <w:t>Each day</w:t>
      </w:r>
    </w:p>
    <w:p w14:paraId="205A1780" w14:textId="77777777" w:rsidR="00554ACE" w:rsidRPr="00000508" w:rsidRDefault="00554ACE" w:rsidP="00554ACE">
      <w:pPr>
        <w:rPr>
          <w:color w:val="000000"/>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
        <w:gridCol w:w="882"/>
        <w:gridCol w:w="4162"/>
        <w:gridCol w:w="3856"/>
      </w:tblGrid>
      <w:tr w:rsidR="00554ACE" w:rsidRPr="00000508" w14:paraId="3D7344FA" w14:textId="77777777" w:rsidTr="00FF7B47">
        <w:trPr>
          <w:tblCellSpacing w:w="15" w:type="dxa"/>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14:paraId="3B443E7A" w14:textId="77777777" w:rsidR="00554ACE" w:rsidRPr="00000508" w:rsidRDefault="00554ACE" w:rsidP="00FF7B47">
            <w:pPr>
              <w:rPr>
                <w:color w:val="000000"/>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41D91E8" w14:textId="77777777" w:rsidR="00554ACE" w:rsidRPr="00000508" w:rsidRDefault="00554ACE" w:rsidP="00FF7B47">
            <w:pPr>
              <w:jc w:val="center"/>
            </w:pPr>
            <w:r w:rsidRPr="00000508">
              <w:t>Your Counterpart</w:t>
            </w:r>
          </w:p>
        </w:tc>
      </w:tr>
      <w:tr w:rsidR="00554ACE" w:rsidRPr="00000508" w14:paraId="6A891FBF" w14:textId="77777777" w:rsidTr="00FF7B47">
        <w:trPr>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0A2A008B" w14:textId="77777777" w:rsidR="00554ACE" w:rsidRPr="00000508" w:rsidRDefault="00554ACE" w:rsidP="00FF7B47">
            <w:pPr>
              <w:rPr>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63802F" w14:textId="77777777" w:rsidR="00554ACE" w:rsidRPr="00000508" w:rsidRDefault="00554ACE" w:rsidP="00FF7B47">
            <w:pPr>
              <w:jc w:val="center"/>
            </w:pPr>
            <w:r w:rsidRPr="0000050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6C393A94" w14:textId="77777777" w:rsidR="00554ACE" w:rsidRPr="00000508" w:rsidRDefault="00554ACE" w:rsidP="00FF7B47">
            <w:pPr>
              <w:jc w:val="center"/>
            </w:pPr>
            <w:r w:rsidRPr="00000508">
              <w:t>NOT INVEST</w:t>
            </w:r>
          </w:p>
        </w:tc>
      </w:tr>
      <w:tr w:rsidR="00554ACE" w:rsidRPr="00000508" w14:paraId="26D2C333" w14:textId="77777777" w:rsidTr="00FF7B4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993D674" w14:textId="77777777" w:rsidR="00554ACE" w:rsidRPr="00000508" w:rsidRDefault="00554ACE" w:rsidP="00FF7B47">
            <w:r w:rsidRPr="00000508">
              <w:t>You</w:t>
            </w:r>
          </w:p>
        </w:tc>
        <w:tc>
          <w:tcPr>
            <w:tcW w:w="0" w:type="auto"/>
            <w:tcBorders>
              <w:top w:val="outset" w:sz="6" w:space="0" w:color="auto"/>
              <w:left w:val="outset" w:sz="6" w:space="0" w:color="auto"/>
              <w:bottom w:val="outset" w:sz="6" w:space="0" w:color="auto"/>
              <w:right w:val="outset" w:sz="6" w:space="0" w:color="auto"/>
            </w:tcBorders>
            <w:vAlign w:val="center"/>
            <w:hideMark/>
          </w:tcPr>
          <w:p w14:paraId="2796E17B" w14:textId="77777777" w:rsidR="00554ACE" w:rsidRPr="00000508" w:rsidRDefault="00554ACE" w:rsidP="00FF7B47">
            <w:r w:rsidRPr="0000050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54EE25" w14:textId="77777777" w:rsidR="00554ACE" w:rsidRPr="00000508" w:rsidRDefault="00554ACE" w:rsidP="00FF7B47">
            <w:r w:rsidRPr="00000508">
              <w:t>- You definitely lose </w:t>
            </w:r>
            <w:r w:rsidRPr="00000508">
              <w:rPr>
                <w:b/>
                <w:bCs/>
              </w:rPr>
              <w:t>1,400 Rp</w:t>
            </w:r>
            <w:r w:rsidRPr="00000508">
              <w:t>, and have a 0% chance of the large loss occurring.</w:t>
            </w:r>
            <w:r w:rsidRPr="00000508">
              <w:br/>
            </w:r>
            <w:r w:rsidRPr="00000508">
              <w:br/>
              <w:t>- Your counterpart definitely loses </w:t>
            </w:r>
            <w:r w:rsidRPr="00000508">
              <w:rPr>
                <w:b/>
                <w:bCs/>
              </w:rPr>
              <w:t>1,400 Rp</w:t>
            </w:r>
            <w:r w:rsidRPr="00000508">
              <w:t>, and has a 0% chance of the large loss occurring.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F40DFB3" w14:textId="77777777" w:rsidR="00554ACE" w:rsidRPr="00000508" w:rsidRDefault="00554ACE" w:rsidP="00FF7B47">
            <w:r w:rsidRPr="00000508">
              <w:t>- You definitely lose </w:t>
            </w:r>
            <w:r w:rsidRPr="00000508">
              <w:rPr>
                <w:b/>
                <w:bCs/>
              </w:rPr>
              <w:t>1,400 Rp</w:t>
            </w:r>
            <w:r w:rsidRPr="00000508">
              <w:t> and have a 1% chance of losing an additional </w:t>
            </w:r>
            <w:r w:rsidRPr="00000508">
              <w:rPr>
                <w:b/>
                <w:bCs/>
              </w:rPr>
              <w:t>40,000 Rp</w:t>
            </w:r>
            <w:r w:rsidRPr="00000508">
              <w:t>.</w:t>
            </w:r>
            <w:r w:rsidRPr="00000508">
              <w:br/>
            </w:r>
            <w:r w:rsidRPr="00000508">
              <w:br/>
              <w:t>- Your counterpart has a 3% chance of losing </w:t>
            </w:r>
            <w:r w:rsidRPr="00000508">
              <w:rPr>
                <w:b/>
                <w:bCs/>
              </w:rPr>
              <w:t>40,000 Rp</w:t>
            </w:r>
            <w:r w:rsidRPr="00000508">
              <w:t> and a 97% chance of losing </w:t>
            </w:r>
            <w:r w:rsidRPr="00000508">
              <w:rPr>
                <w:b/>
                <w:bCs/>
              </w:rPr>
              <w:t>0 Rp</w:t>
            </w:r>
          </w:p>
        </w:tc>
      </w:tr>
      <w:tr w:rsidR="00554ACE" w:rsidRPr="00000508" w14:paraId="6C2412C2" w14:textId="77777777" w:rsidTr="00FF7B4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E974807" w14:textId="77777777" w:rsidR="00554ACE" w:rsidRPr="00000508" w:rsidRDefault="00554ACE" w:rsidP="00FF7B47"/>
        </w:tc>
        <w:tc>
          <w:tcPr>
            <w:tcW w:w="0" w:type="auto"/>
            <w:tcBorders>
              <w:top w:val="outset" w:sz="6" w:space="0" w:color="auto"/>
              <w:left w:val="outset" w:sz="6" w:space="0" w:color="auto"/>
              <w:bottom w:val="outset" w:sz="6" w:space="0" w:color="auto"/>
              <w:right w:val="outset" w:sz="6" w:space="0" w:color="auto"/>
            </w:tcBorders>
            <w:vAlign w:val="center"/>
            <w:hideMark/>
          </w:tcPr>
          <w:p w14:paraId="0CB31FD8" w14:textId="77777777" w:rsidR="00554ACE" w:rsidRPr="00000508" w:rsidRDefault="00554ACE" w:rsidP="00FF7B47">
            <w:r w:rsidRPr="00000508">
              <w:t>NOT 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4ED95924" w14:textId="77777777" w:rsidR="00554ACE" w:rsidRPr="00000508" w:rsidRDefault="00554ACE" w:rsidP="00FF7B47">
            <w:r w:rsidRPr="00000508">
              <w:t>- You have a 3% chance of losing </w:t>
            </w:r>
            <w:r w:rsidRPr="00000508">
              <w:rPr>
                <w:b/>
                <w:bCs/>
              </w:rPr>
              <w:t>40,000 Rp</w:t>
            </w:r>
            <w:r w:rsidRPr="00000508">
              <w:t> and a 97% chance of losing </w:t>
            </w:r>
            <w:r w:rsidRPr="00000508">
              <w:rPr>
                <w:b/>
                <w:bCs/>
              </w:rPr>
              <w:t>0 Rp</w:t>
            </w:r>
            <w:r w:rsidRPr="00000508">
              <w:t>.</w:t>
            </w:r>
            <w:r w:rsidRPr="00000508">
              <w:br/>
            </w:r>
            <w:r w:rsidRPr="00000508">
              <w:br/>
              <w:t>- Your counterpart definitely loses </w:t>
            </w:r>
            <w:r w:rsidRPr="00000508">
              <w:rPr>
                <w:b/>
                <w:bCs/>
              </w:rPr>
              <w:t>1,400 Rp</w:t>
            </w:r>
            <w:r w:rsidRPr="00000508">
              <w:t> and has a 1% chance of losing an additional </w:t>
            </w:r>
            <w:r w:rsidRPr="00000508">
              <w:rPr>
                <w:b/>
                <w:bCs/>
              </w:rPr>
              <w:t>40,000 Rp</w:t>
            </w:r>
            <w:r w:rsidRPr="00000508">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33D9259" w14:textId="77777777" w:rsidR="00554ACE" w:rsidRPr="00000508" w:rsidRDefault="00554ACE" w:rsidP="00FF7B47">
            <w:r w:rsidRPr="00000508">
              <w:t>- You have a 4% chance of losing </w:t>
            </w:r>
            <w:r w:rsidRPr="00000508">
              <w:rPr>
                <w:b/>
                <w:bCs/>
              </w:rPr>
              <w:t>40,000 Rp</w:t>
            </w:r>
            <w:r w:rsidRPr="00000508">
              <w:t> and a 96% chance of losing </w:t>
            </w:r>
            <w:r w:rsidRPr="00000508">
              <w:rPr>
                <w:b/>
                <w:bCs/>
              </w:rPr>
              <w:t>0 Rp</w:t>
            </w:r>
            <w:r w:rsidRPr="00000508">
              <w:t>.</w:t>
            </w:r>
            <w:r w:rsidRPr="00000508">
              <w:br/>
            </w:r>
            <w:r w:rsidRPr="00000508">
              <w:br/>
              <w:t>- Your counterpart has a 4% chance of losing </w:t>
            </w:r>
            <w:r w:rsidRPr="00000508">
              <w:rPr>
                <w:b/>
                <w:bCs/>
              </w:rPr>
              <w:t>40,000 Rp</w:t>
            </w:r>
            <w:r w:rsidRPr="00000508">
              <w:t> and a 96% chance of losing </w:t>
            </w:r>
            <w:r w:rsidRPr="00000508">
              <w:rPr>
                <w:b/>
                <w:bCs/>
              </w:rPr>
              <w:t>0 Rp</w:t>
            </w:r>
            <w:r w:rsidRPr="00000508">
              <w:t>.</w:t>
            </w:r>
          </w:p>
        </w:tc>
      </w:tr>
    </w:tbl>
    <w:p w14:paraId="3EF07FAF" w14:textId="77777777" w:rsidR="00554ACE" w:rsidRPr="00000508" w:rsidRDefault="00554ACE" w:rsidP="00554ACE">
      <w:pPr>
        <w:rPr>
          <w:color w:val="000000"/>
        </w:rPr>
      </w:pPr>
    </w:p>
    <w:p w14:paraId="2B5F3A03" w14:textId="77777777" w:rsidR="00554ACE" w:rsidRPr="00000508" w:rsidRDefault="00554ACE" w:rsidP="00554ACE">
      <w:pPr>
        <w:pBdr>
          <w:bottom w:val="single" w:sz="6" w:space="1" w:color="auto"/>
        </w:pBdr>
        <w:jc w:val="center"/>
        <w:rPr>
          <w:vanish/>
        </w:rPr>
      </w:pPr>
      <w:r w:rsidRPr="00000508">
        <w:rPr>
          <w:vanish/>
        </w:rPr>
        <w:t>Top of Form</w:t>
      </w:r>
    </w:p>
    <w:p w14:paraId="7F414BF8" w14:textId="77777777" w:rsidR="00554ACE" w:rsidRDefault="00554ACE" w:rsidP="00554ACE">
      <w:r w:rsidRPr="00000508">
        <w:rPr>
          <w:color w:val="000000"/>
        </w:rPr>
        <w:t xml:space="preserve">Now you will make your choices for the next </w:t>
      </w:r>
      <w:r>
        <w:rPr>
          <w:color w:val="000000"/>
        </w:rPr>
        <w:t>18</w:t>
      </w:r>
      <w:r>
        <w:t xml:space="preserve"> days:</w:t>
      </w:r>
    </w:p>
    <w:p w14:paraId="070C62DB" w14:textId="77777777" w:rsidR="00554ACE" w:rsidRDefault="00554ACE" w:rsidP="00554ACE"/>
    <w:p w14:paraId="0139257B" w14:textId="77777777" w:rsidR="00554ACE" w:rsidRDefault="00554ACE" w:rsidP="00554ACE">
      <w:pPr>
        <w:jc w:val="center"/>
      </w:pPr>
      <w:r w:rsidRPr="00A627DD">
        <w:rPr>
          <w:noProof/>
        </w:rPr>
        <w:drawing>
          <wp:inline distT="0" distB="0" distL="0" distR="0" wp14:anchorId="398316C3" wp14:editId="750D01D7">
            <wp:extent cx="4463359" cy="2263629"/>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99610" cy="2282014"/>
                    </a:xfrm>
                    <a:prstGeom prst="rect">
                      <a:avLst/>
                    </a:prstGeom>
                  </pic:spPr>
                </pic:pic>
              </a:graphicData>
            </a:graphic>
          </wp:inline>
        </w:drawing>
      </w:r>
    </w:p>
    <w:p w14:paraId="085FA2D3" w14:textId="77777777" w:rsidR="00554ACE" w:rsidRDefault="00554ACE" w:rsidP="00554ACE">
      <w:pPr>
        <w:jc w:val="center"/>
      </w:pPr>
      <w:r>
        <w:lastRenderedPageBreak/>
        <w:t>.</w:t>
      </w:r>
    </w:p>
    <w:p w14:paraId="57F6228A" w14:textId="77777777" w:rsidR="00554ACE" w:rsidRDefault="00554ACE" w:rsidP="00554ACE">
      <w:pPr>
        <w:jc w:val="center"/>
      </w:pPr>
      <w:r>
        <w:t>.</w:t>
      </w:r>
    </w:p>
    <w:p w14:paraId="1897DBB8" w14:textId="77777777" w:rsidR="00554ACE" w:rsidRDefault="00554ACE" w:rsidP="00554ACE">
      <w:pPr>
        <w:jc w:val="center"/>
      </w:pPr>
      <w:r>
        <w:t>.</w:t>
      </w:r>
    </w:p>
    <w:p w14:paraId="14D4D9E5" w14:textId="77777777" w:rsidR="00554ACE" w:rsidRDefault="00554ACE" w:rsidP="00554ACE">
      <w:pPr>
        <w:jc w:val="center"/>
      </w:pPr>
      <w:r>
        <w:rPr>
          <w:noProof/>
        </w:rPr>
        <w:drawing>
          <wp:inline distT="0" distB="0" distL="0" distR="0" wp14:anchorId="0F0C8E7E" wp14:editId="6FC33523">
            <wp:extent cx="4490519" cy="924011"/>
            <wp:effectExtent l="0" t="0" r="5715" b="31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reen Shot 2020-08-14 at 10.39.14 PM.png"/>
                    <pic:cNvPicPr/>
                  </pic:nvPicPr>
                  <pic:blipFill>
                    <a:blip r:embed="rId72">
                      <a:extLst>
                        <a:ext uri="{28A0092B-C50C-407E-A947-70E740481C1C}">
                          <a14:useLocalDpi xmlns:a14="http://schemas.microsoft.com/office/drawing/2010/main" val="0"/>
                        </a:ext>
                      </a:extLst>
                    </a:blip>
                    <a:stretch>
                      <a:fillRect/>
                    </a:stretch>
                  </pic:blipFill>
                  <pic:spPr>
                    <a:xfrm>
                      <a:off x="0" y="0"/>
                      <a:ext cx="4525438" cy="931196"/>
                    </a:xfrm>
                    <a:prstGeom prst="rect">
                      <a:avLst/>
                    </a:prstGeom>
                  </pic:spPr>
                </pic:pic>
              </a:graphicData>
            </a:graphic>
          </wp:inline>
        </w:drawing>
      </w:r>
    </w:p>
    <w:p w14:paraId="44B7D492" w14:textId="77777777" w:rsidR="00554ACE" w:rsidRDefault="00554ACE" w:rsidP="00554ACE">
      <w:r>
        <w:t>&lt;&lt;page break&gt;&gt;</w:t>
      </w:r>
    </w:p>
    <w:p w14:paraId="5B62CF96" w14:textId="77777777" w:rsidR="00554ACE" w:rsidRDefault="00554ACE" w:rsidP="00554ACE">
      <w:r w:rsidRPr="00A627DD">
        <w:rPr>
          <w:noProof/>
        </w:rPr>
        <w:drawing>
          <wp:inline distT="0" distB="0" distL="0" distR="0" wp14:anchorId="2EDA76DA" wp14:editId="0E0E5BD8">
            <wp:extent cx="5943600" cy="2069465"/>
            <wp:effectExtent l="0" t="0" r="0" b="6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069465"/>
                    </a:xfrm>
                    <a:prstGeom prst="rect">
                      <a:avLst/>
                    </a:prstGeom>
                  </pic:spPr>
                </pic:pic>
              </a:graphicData>
            </a:graphic>
          </wp:inline>
        </w:drawing>
      </w:r>
    </w:p>
    <w:p w14:paraId="78C29291" w14:textId="77777777" w:rsidR="00554ACE" w:rsidRDefault="00554ACE" w:rsidP="00554ACE">
      <w:r>
        <w:t>&lt;&lt;page break&gt;&gt;</w:t>
      </w:r>
    </w:p>
    <w:p w14:paraId="5B7DC627" w14:textId="77777777" w:rsidR="00554ACE" w:rsidRDefault="00554ACE" w:rsidP="00554ACE">
      <w:r>
        <w:t>.</w:t>
      </w:r>
    </w:p>
    <w:p w14:paraId="03279B37" w14:textId="77777777" w:rsidR="00554ACE" w:rsidRDefault="00554ACE" w:rsidP="00554ACE">
      <w:r>
        <w:t>.</w:t>
      </w:r>
    </w:p>
    <w:p w14:paraId="217A46AD" w14:textId="77777777" w:rsidR="00554ACE" w:rsidRDefault="00554ACE" w:rsidP="00554ACE">
      <w:r>
        <w:t>.</w:t>
      </w:r>
    </w:p>
    <w:p w14:paraId="6AF62F71" w14:textId="77777777" w:rsidR="00554ACE" w:rsidRPr="00000508" w:rsidRDefault="00554ACE" w:rsidP="00554ACE">
      <w:pPr>
        <w:rPr>
          <w:color w:val="000000"/>
        </w:rPr>
      </w:pPr>
      <w:r w:rsidRPr="00000508">
        <w:rPr>
          <w:color w:val="000000"/>
        </w:rPr>
        <w:t>No matter what, you will earn a base pay of 8,500 Rp this day. Here is a table summarizing the possible additional outcomes, depending on your decision (whether to invest or not) and the decision of your counterpart:</w:t>
      </w:r>
    </w:p>
    <w:p w14:paraId="0186F5AB" w14:textId="77777777" w:rsidR="00554ACE" w:rsidRPr="00000508" w:rsidRDefault="00554ACE" w:rsidP="00554ACE">
      <w:pPr>
        <w:jc w:val="center"/>
        <w:rPr>
          <w:color w:val="000000"/>
        </w:rPr>
      </w:pPr>
      <w:r w:rsidRPr="00000508">
        <w:rPr>
          <w:b/>
          <w:bCs/>
          <w:color w:val="000000"/>
        </w:rPr>
        <w:t>Each day</w:t>
      </w:r>
    </w:p>
    <w:p w14:paraId="318B5F17" w14:textId="77777777" w:rsidR="00554ACE" w:rsidRPr="00000508" w:rsidRDefault="00554ACE" w:rsidP="00554ACE">
      <w:pPr>
        <w:rPr>
          <w:color w:val="000000"/>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
        <w:gridCol w:w="882"/>
        <w:gridCol w:w="4162"/>
        <w:gridCol w:w="3856"/>
      </w:tblGrid>
      <w:tr w:rsidR="00554ACE" w:rsidRPr="00000508" w14:paraId="5D8D8329" w14:textId="77777777" w:rsidTr="00FF7B47">
        <w:trPr>
          <w:tblCellSpacing w:w="15" w:type="dxa"/>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14:paraId="4ACBB126" w14:textId="77777777" w:rsidR="00554ACE" w:rsidRPr="00000508" w:rsidRDefault="00554ACE" w:rsidP="00FF7B47">
            <w:pPr>
              <w:rPr>
                <w:color w:val="000000"/>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357E233" w14:textId="77777777" w:rsidR="00554ACE" w:rsidRPr="00000508" w:rsidRDefault="00554ACE" w:rsidP="00FF7B47">
            <w:pPr>
              <w:jc w:val="center"/>
            </w:pPr>
            <w:r w:rsidRPr="00000508">
              <w:t>Your Counterpart</w:t>
            </w:r>
          </w:p>
        </w:tc>
      </w:tr>
      <w:tr w:rsidR="00554ACE" w:rsidRPr="00000508" w14:paraId="302D7017" w14:textId="77777777" w:rsidTr="00FF7B47">
        <w:trPr>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18EDA46C" w14:textId="77777777" w:rsidR="00554ACE" w:rsidRPr="00000508" w:rsidRDefault="00554ACE" w:rsidP="00FF7B47">
            <w:pPr>
              <w:rPr>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C9859E" w14:textId="77777777" w:rsidR="00554ACE" w:rsidRPr="00000508" w:rsidRDefault="00554ACE" w:rsidP="00FF7B47">
            <w:pPr>
              <w:jc w:val="center"/>
            </w:pPr>
            <w:r w:rsidRPr="0000050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2117FC0E" w14:textId="77777777" w:rsidR="00554ACE" w:rsidRPr="00000508" w:rsidRDefault="00554ACE" w:rsidP="00FF7B47">
            <w:pPr>
              <w:jc w:val="center"/>
            </w:pPr>
            <w:r w:rsidRPr="00000508">
              <w:t>NOT INVEST</w:t>
            </w:r>
          </w:p>
        </w:tc>
      </w:tr>
      <w:tr w:rsidR="00554ACE" w:rsidRPr="00000508" w14:paraId="53AEC303" w14:textId="77777777" w:rsidTr="00FF7B4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A31F560" w14:textId="77777777" w:rsidR="00554ACE" w:rsidRPr="00000508" w:rsidRDefault="00554ACE" w:rsidP="00FF7B47">
            <w:r w:rsidRPr="00000508">
              <w:t>You</w:t>
            </w:r>
          </w:p>
        </w:tc>
        <w:tc>
          <w:tcPr>
            <w:tcW w:w="0" w:type="auto"/>
            <w:tcBorders>
              <w:top w:val="outset" w:sz="6" w:space="0" w:color="auto"/>
              <w:left w:val="outset" w:sz="6" w:space="0" w:color="auto"/>
              <w:bottom w:val="outset" w:sz="6" w:space="0" w:color="auto"/>
              <w:right w:val="outset" w:sz="6" w:space="0" w:color="auto"/>
            </w:tcBorders>
            <w:vAlign w:val="center"/>
            <w:hideMark/>
          </w:tcPr>
          <w:p w14:paraId="499F479B" w14:textId="77777777" w:rsidR="00554ACE" w:rsidRPr="00000508" w:rsidRDefault="00554ACE" w:rsidP="00FF7B47">
            <w:r w:rsidRPr="00000508">
              <w:t>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AD614" w14:textId="77777777" w:rsidR="00554ACE" w:rsidRPr="00000508" w:rsidRDefault="00554ACE" w:rsidP="00FF7B47">
            <w:r w:rsidRPr="00000508">
              <w:t>- You definitely lose </w:t>
            </w:r>
            <w:r w:rsidRPr="00000508">
              <w:rPr>
                <w:b/>
                <w:bCs/>
              </w:rPr>
              <w:t>1,400 Rp</w:t>
            </w:r>
            <w:r w:rsidRPr="00000508">
              <w:t>, and have a 0% chance of the large loss occurring.</w:t>
            </w:r>
            <w:r w:rsidRPr="00000508">
              <w:br/>
            </w:r>
            <w:r w:rsidRPr="00000508">
              <w:br/>
            </w:r>
            <w:r w:rsidRPr="00000508">
              <w:lastRenderedPageBreak/>
              <w:t>- Your counterpart definitely loses </w:t>
            </w:r>
            <w:r w:rsidRPr="00000508">
              <w:rPr>
                <w:b/>
                <w:bCs/>
              </w:rPr>
              <w:t>1,400 Rp</w:t>
            </w:r>
            <w:r w:rsidRPr="00000508">
              <w:t>, and has a 0% chance of the large loss occurring.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2F43B620" w14:textId="77777777" w:rsidR="00554ACE" w:rsidRPr="00000508" w:rsidRDefault="00554ACE" w:rsidP="00FF7B47">
            <w:r w:rsidRPr="00000508">
              <w:lastRenderedPageBreak/>
              <w:t>- You definitely lose </w:t>
            </w:r>
            <w:r w:rsidRPr="00000508">
              <w:rPr>
                <w:b/>
                <w:bCs/>
              </w:rPr>
              <w:t>1,400 Rp</w:t>
            </w:r>
            <w:r w:rsidRPr="00000508">
              <w:t> and have a 1% chance of losing an additional </w:t>
            </w:r>
            <w:r w:rsidRPr="00000508">
              <w:rPr>
                <w:b/>
                <w:bCs/>
              </w:rPr>
              <w:t>40,000 Rp</w:t>
            </w:r>
            <w:r w:rsidRPr="00000508">
              <w:t>.</w:t>
            </w:r>
            <w:r w:rsidRPr="00000508">
              <w:br/>
            </w:r>
            <w:r w:rsidRPr="00000508">
              <w:lastRenderedPageBreak/>
              <w:br/>
              <w:t>- Your counterpart has a 3% chance of losing </w:t>
            </w:r>
            <w:r w:rsidRPr="00000508">
              <w:rPr>
                <w:b/>
                <w:bCs/>
              </w:rPr>
              <w:t>40,000 Rp</w:t>
            </w:r>
            <w:r w:rsidRPr="00000508">
              <w:t> and a 97% chance of losing </w:t>
            </w:r>
            <w:r w:rsidRPr="00000508">
              <w:rPr>
                <w:b/>
                <w:bCs/>
              </w:rPr>
              <w:t>0 Rp</w:t>
            </w:r>
          </w:p>
        </w:tc>
      </w:tr>
      <w:tr w:rsidR="00554ACE" w:rsidRPr="00000508" w14:paraId="7B75269F" w14:textId="77777777" w:rsidTr="00FF7B4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27C3EAD" w14:textId="77777777" w:rsidR="00554ACE" w:rsidRPr="00000508" w:rsidRDefault="00554ACE" w:rsidP="00FF7B47"/>
        </w:tc>
        <w:tc>
          <w:tcPr>
            <w:tcW w:w="0" w:type="auto"/>
            <w:tcBorders>
              <w:top w:val="outset" w:sz="6" w:space="0" w:color="auto"/>
              <w:left w:val="outset" w:sz="6" w:space="0" w:color="auto"/>
              <w:bottom w:val="outset" w:sz="6" w:space="0" w:color="auto"/>
              <w:right w:val="outset" w:sz="6" w:space="0" w:color="auto"/>
            </w:tcBorders>
            <w:vAlign w:val="center"/>
            <w:hideMark/>
          </w:tcPr>
          <w:p w14:paraId="237D64F7" w14:textId="77777777" w:rsidR="00554ACE" w:rsidRPr="00000508" w:rsidRDefault="00554ACE" w:rsidP="00FF7B47">
            <w:r w:rsidRPr="00000508">
              <w:t>NOT INVEST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1C9723C9" w14:textId="77777777" w:rsidR="00554ACE" w:rsidRPr="00000508" w:rsidRDefault="00554ACE" w:rsidP="00FF7B47">
            <w:r w:rsidRPr="00000508">
              <w:t>- You have a 3% chance of losing </w:t>
            </w:r>
            <w:r w:rsidRPr="00000508">
              <w:rPr>
                <w:b/>
                <w:bCs/>
              </w:rPr>
              <w:t>40,000 Rp</w:t>
            </w:r>
            <w:r w:rsidRPr="00000508">
              <w:t> and a 97% chance of losing </w:t>
            </w:r>
            <w:r w:rsidRPr="00000508">
              <w:rPr>
                <w:b/>
                <w:bCs/>
              </w:rPr>
              <w:t>0 Rp</w:t>
            </w:r>
            <w:r w:rsidRPr="00000508">
              <w:t>.</w:t>
            </w:r>
            <w:r w:rsidRPr="00000508">
              <w:br/>
            </w:r>
            <w:r w:rsidRPr="00000508">
              <w:br/>
              <w:t>- Your counterpart definitely loses </w:t>
            </w:r>
            <w:r w:rsidRPr="00000508">
              <w:rPr>
                <w:b/>
                <w:bCs/>
              </w:rPr>
              <w:t>1,400 Rp</w:t>
            </w:r>
            <w:r w:rsidRPr="00000508">
              <w:t> and has a 1% chance of losing an additional </w:t>
            </w:r>
            <w:r w:rsidRPr="00000508">
              <w:rPr>
                <w:b/>
                <w:bCs/>
              </w:rPr>
              <w:t>40,000 Rp</w:t>
            </w:r>
            <w:r w:rsidRPr="00000508">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49781" w14:textId="77777777" w:rsidR="00554ACE" w:rsidRPr="00000508" w:rsidRDefault="00554ACE" w:rsidP="00FF7B47">
            <w:r w:rsidRPr="00000508">
              <w:t>- You have a 4% chance of losing </w:t>
            </w:r>
            <w:r w:rsidRPr="00000508">
              <w:rPr>
                <w:b/>
                <w:bCs/>
              </w:rPr>
              <w:t>40,000 Rp</w:t>
            </w:r>
            <w:r w:rsidRPr="00000508">
              <w:t> and a 96% chance of losing </w:t>
            </w:r>
            <w:r w:rsidRPr="00000508">
              <w:rPr>
                <w:b/>
                <w:bCs/>
              </w:rPr>
              <w:t>0 Rp</w:t>
            </w:r>
            <w:r w:rsidRPr="00000508">
              <w:t>.</w:t>
            </w:r>
            <w:r w:rsidRPr="00000508">
              <w:br/>
            </w:r>
            <w:r w:rsidRPr="00000508">
              <w:br/>
              <w:t>- Your counterpart has a 4% chance of losing </w:t>
            </w:r>
            <w:r w:rsidRPr="00000508">
              <w:rPr>
                <w:b/>
                <w:bCs/>
              </w:rPr>
              <w:t>40,000 Rp</w:t>
            </w:r>
            <w:r w:rsidRPr="00000508">
              <w:t> and a 96% chance of losing </w:t>
            </w:r>
            <w:r w:rsidRPr="00000508">
              <w:rPr>
                <w:b/>
                <w:bCs/>
              </w:rPr>
              <w:t>0 Rp</w:t>
            </w:r>
            <w:r w:rsidRPr="00000508">
              <w:t>.</w:t>
            </w:r>
          </w:p>
        </w:tc>
      </w:tr>
    </w:tbl>
    <w:p w14:paraId="58579E37" w14:textId="77777777" w:rsidR="00554ACE" w:rsidRPr="00000508" w:rsidRDefault="00554ACE" w:rsidP="00554ACE">
      <w:pPr>
        <w:rPr>
          <w:color w:val="000000"/>
        </w:rPr>
      </w:pPr>
    </w:p>
    <w:p w14:paraId="345D98F2" w14:textId="77777777" w:rsidR="00554ACE" w:rsidRPr="00000508" w:rsidRDefault="00554ACE" w:rsidP="00554ACE">
      <w:pPr>
        <w:pBdr>
          <w:bottom w:val="single" w:sz="6" w:space="1" w:color="auto"/>
        </w:pBdr>
        <w:jc w:val="center"/>
        <w:rPr>
          <w:vanish/>
        </w:rPr>
      </w:pPr>
      <w:r w:rsidRPr="00000508">
        <w:rPr>
          <w:vanish/>
        </w:rPr>
        <w:t>Top of Form</w:t>
      </w:r>
    </w:p>
    <w:p w14:paraId="05C14426" w14:textId="77777777" w:rsidR="00554ACE" w:rsidRDefault="00554ACE" w:rsidP="00554ACE">
      <w:r w:rsidRPr="00000508">
        <w:rPr>
          <w:color w:val="000000"/>
        </w:rPr>
        <w:t xml:space="preserve">Now you will make your choices for the next </w:t>
      </w:r>
      <w:r>
        <w:rPr>
          <w:color w:val="000000"/>
        </w:rPr>
        <w:t>1</w:t>
      </w:r>
      <w:r>
        <w:t xml:space="preserve"> days:</w:t>
      </w:r>
    </w:p>
    <w:p w14:paraId="62601D2D" w14:textId="77777777" w:rsidR="00554ACE" w:rsidRDefault="00554ACE" w:rsidP="00554ACE">
      <w:pPr>
        <w:jc w:val="center"/>
      </w:pPr>
      <w:r>
        <w:t>.</w:t>
      </w:r>
    </w:p>
    <w:p w14:paraId="1C4C2A1B" w14:textId="77777777" w:rsidR="00554ACE" w:rsidRDefault="00554ACE" w:rsidP="00554ACE">
      <w:pPr>
        <w:jc w:val="center"/>
      </w:pPr>
      <w:r>
        <w:t>.</w:t>
      </w:r>
    </w:p>
    <w:p w14:paraId="30F810B9" w14:textId="77777777" w:rsidR="00554ACE" w:rsidRDefault="00554ACE" w:rsidP="00554ACE">
      <w:pPr>
        <w:jc w:val="center"/>
      </w:pPr>
      <w:r>
        <w:t>.</w:t>
      </w:r>
    </w:p>
    <w:p w14:paraId="37A6448D" w14:textId="77777777" w:rsidR="00554ACE" w:rsidRDefault="00554ACE" w:rsidP="00554ACE">
      <w:pPr>
        <w:jc w:val="center"/>
      </w:pPr>
      <w:r w:rsidRPr="00A627DD">
        <w:rPr>
          <w:noProof/>
        </w:rPr>
        <w:drawing>
          <wp:inline distT="0" distB="0" distL="0" distR="0" wp14:anchorId="57E62E5B" wp14:editId="348D3E70">
            <wp:extent cx="4725909" cy="2538156"/>
            <wp:effectExtent l="0" t="0" r="0" b="19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34964" cy="2543019"/>
                    </a:xfrm>
                    <a:prstGeom prst="rect">
                      <a:avLst/>
                    </a:prstGeom>
                  </pic:spPr>
                </pic:pic>
              </a:graphicData>
            </a:graphic>
          </wp:inline>
        </w:drawing>
      </w:r>
    </w:p>
    <w:p w14:paraId="00A0A9AC" w14:textId="77777777" w:rsidR="00554ACE" w:rsidRDefault="00554ACE" w:rsidP="00554ACE">
      <w:r>
        <w:t>&lt;&lt;page break&gt;&gt;</w:t>
      </w:r>
    </w:p>
    <w:p w14:paraId="2E99D3CC" w14:textId="77777777" w:rsidR="00554ACE" w:rsidRDefault="00554ACE" w:rsidP="00554ACE">
      <w:r w:rsidRPr="005873DA">
        <w:rPr>
          <w:noProof/>
        </w:rPr>
        <w:lastRenderedPageBreak/>
        <w:drawing>
          <wp:inline distT="0" distB="0" distL="0" distR="0" wp14:anchorId="29A11F50" wp14:editId="253B04A0">
            <wp:extent cx="5450186" cy="207324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 r="31" b="851"/>
                    <a:stretch/>
                  </pic:blipFill>
                  <pic:spPr bwMode="auto">
                    <a:xfrm>
                      <a:off x="0" y="0"/>
                      <a:ext cx="5465819" cy="2079191"/>
                    </a:xfrm>
                    <a:prstGeom prst="rect">
                      <a:avLst/>
                    </a:prstGeom>
                    <a:ln>
                      <a:noFill/>
                    </a:ln>
                    <a:extLst>
                      <a:ext uri="{53640926-AAD7-44D8-BBD7-CCE9431645EC}">
                        <a14:shadowObscured xmlns:a14="http://schemas.microsoft.com/office/drawing/2010/main"/>
                      </a:ext>
                    </a:extLst>
                  </pic:spPr>
                </pic:pic>
              </a:graphicData>
            </a:graphic>
          </wp:inline>
        </w:drawing>
      </w:r>
    </w:p>
    <w:p w14:paraId="5E5F084F" w14:textId="77777777" w:rsidR="00554ACE" w:rsidRDefault="00554ACE" w:rsidP="00554ACE">
      <w:r>
        <w:t>&lt;&lt;page break&gt;&gt;</w:t>
      </w:r>
    </w:p>
    <w:p w14:paraId="7ECEA3D0" w14:textId="77777777" w:rsidR="00554ACE" w:rsidRDefault="00554ACE" w:rsidP="00554ACE">
      <w:pPr>
        <w:rPr>
          <w:i/>
          <w:highlight w:val="magenta"/>
        </w:rPr>
      </w:pPr>
    </w:p>
    <w:p w14:paraId="586F544D" w14:textId="77777777" w:rsidR="00554ACE" w:rsidRDefault="00554ACE" w:rsidP="00554ACE">
      <w:pPr>
        <w:rPr>
          <w:i/>
          <w:highlight w:val="magenta"/>
        </w:rPr>
      </w:pPr>
      <w:r w:rsidRPr="00A627DD">
        <w:rPr>
          <w:i/>
          <w:highlight w:val="magenta"/>
        </w:rPr>
        <w:t>All Conditions:</w:t>
      </w:r>
    </w:p>
    <w:p w14:paraId="420203FC" w14:textId="77777777" w:rsidR="00554ACE" w:rsidRPr="00A627DD" w:rsidRDefault="00554ACE" w:rsidP="00554ACE">
      <w:pPr>
        <w:rPr>
          <w:i/>
        </w:rPr>
      </w:pPr>
    </w:p>
    <w:p w14:paraId="625FB79B" w14:textId="77777777" w:rsidR="00554ACE" w:rsidRPr="00A627DD" w:rsidRDefault="00554ACE" w:rsidP="00554ACE">
      <w:r w:rsidRPr="00A627DD">
        <w:t>You've finished the 20 days of the session. Here's a day by day summary of what happened:</w:t>
      </w:r>
      <w:r w:rsidRPr="00A627DD">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0"/>
        <w:gridCol w:w="774"/>
        <w:gridCol w:w="1460"/>
        <w:gridCol w:w="999"/>
        <w:gridCol w:w="2025"/>
        <w:gridCol w:w="807"/>
        <w:gridCol w:w="1467"/>
        <w:gridCol w:w="1368"/>
      </w:tblGrid>
      <w:tr w:rsidR="00554ACE" w:rsidRPr="00A627DD" w14:paraId="25608976" w14:textId="77777777" w:rsidTr="00FF7B47">
        <w:trPr>
          <w:tblCellSpacing w:w="15" w:type="dxa"/>
        </w:trPr>
        <w:tc>
          <w:tcPr>
            <w:tcW w:w="0" w:type="auto"/>
            <w:vAlign w:val="center"/>
            <w:hideMark/>
          </w:tcPr>
          <w:p w14:paraId="0D13A614" w14:textId="77777777" w:rsidR="00554ACE" w:rsidRPr="00A627DD" w:rsidRDefault="00554ACE" w:rsidP="00FF7B47">
            <w:pPr>
              <w:rPr>
                <w:b/>
                <w:bCs/>
              </w:rPr>
            </w:pPr>
            <w:r w:rsidRPr="00A627DD">
              <w:rPr>
                <w:b/>
                <w:bCs/>
              </w:rPr>
              <w:t>Day #</w:t>
            </w:r>
          </w:p>
        </w:tc>
        <w:tc>
          <w:tcPr>
            <w:tcW w:w="0" w:type="auto"/>
            <w:vAlign w:val="center"/>
            <w:hideMark/>
          </w:tcPr>
          <w:p w14:paraId="45D70EE7" w14:textId="77777777" w:rsidR="00554ACE" w:rsidRPr="00A627DD" w:rsidRDefault="00554ACE" w:rsidP="00FF7B47">
            <w:pPr>
              <w:rPr>
                <w:b/>
                <w:bCs/>
              </w:rPr>
            </w:pPr>
            <w:r w:rsidRPr="00A627DD">
              <w:rPr>
                <w:b/>
                <w:bCs/>
              </w:rPr>
              <w:t>Your Choice</w:t>
            </w:r>
          </w:p>
        </w:tc>
        <w:tc>
          <w:tcPr>
            <w:tcW w:w="0" w:type="auto"/>
            <w:vAlign w:val="center"/>
            <w:hideMark/>
          </w:tcPr>
          <w:p w14:paraId="66639240" w14:textId="77777777" w:rsidR="00554ACE" w:rsidRPr="00A627DD" w:rsidRDefault="00554ACE" w:rsidP="00FF7B47">
            <w:pPr>
              <w:rPr>
                <w:b/>
                <w:bCs/>
              </w:rPr>
            </w:pPr>
            <w:r w:rsidRPr="00A627DD">
              <w:rPr>
                <w:b/>
                <w:bCs/>
              </w:rPr>
              <w:t>Counterpart's Choice</w:t>
            </w:r>
          </w:p>
        </w:tc>
        <w:tc>
          <w:tcPr>
            <w:tcW w:w="0" w:type="auto"/>
            <w:vAlign w:val="center"/>
            <w:hideMark/>
          </w:tcPr>
          <w:p w14:paraId="14EE9564" w14:textId="77777777" w:rsidR="00554ACE" w:rsidRPr="00A627DD" w:rsidRDefault="00554ACE" w:rsidP="00FF7B47">
            <w:pPr>
              <w:rPr>
                <w:b/>
                <w:bCs/>
              </w:rPr>
            </w:pPr>
            <w:r w:rsidRPr="00A627DD">
              <w:rPr>
                <w:b/>
                <w:bCs/>
              </w:rPr>
              <w:t>Random Number</w:t>
            </w:r>
          </w:p>
        </w:tc>
        <w:tc>
          <w:tcPr>
            <w:tcW w:w="0" w:type="auto"/>
            <w:vAlign w:val="center"/>
            <w:hideMark/>
          </w:tcPr>
          <w:p w14:paraId="1FE5E5A3" w14:textId="77777777" w:rsidR="00554ACE" w:rsidRPr="00A627DD" w:rsidRDefault="00554ACE" w:rsidP="00FF7B47">
            <w:pPr>
              <w:rPr>
                <w:b/>
                <w:bCs/>
              </w:rPr>
            </w:pPr>
            <w:r w:rsidRPr="00A627DD">
              <w:rPr>
                <w:b/>
                <w:bCs/>
              </w:rPr>
              <w:t>Large Loss</w:t>
            </w:r>
          </w:p>
        </w:tc>
        <w:tc>
          <w:tcPr>
            <w:tcW w:w="0" w:type="auto"/>
            <w:vAlign w:val="center"/>
            <w:hideMark/>
          </w:tcPr>
          <w:p w14:paraId="51A75C8E" w14:textId="77777777" w:rsidR="00554ACE" w:rsidRPr="00A627DD" w:rsidRDefault="00554ACE" w:rsidP="00FF7B47">
            <w:pPr>
              <w:rPr>
                <w:b/>
                <w:bCs/>
              </w:rPr>
            </w:pPr>
            <w:r w:rsidRPr="00A627DD">
              <w:rPr>
                <w:b/>
                <w:bCs/>
              </w:rPr>
              <w:t>Your Payout</w:t>
            </w:r>
          </w:p>
        </w:tc>
        <w:tc>
          <w:tcPr>
            <w:tcW w:w="0" w:type="auto"/>
            <w:vAlign w:val="center"/>
            <w:hideMark/>
          </w:tcPr>
          <w:p w14:paraId="1C969239" w14:textId="77777777" w:rsidR="00554ACE" w:rsidRPr="00A627DD" w:rsidRDefault="00554ACE" w:rsidP="00FF7B47">
            <w:pPr>
              <w:rPr>
                <w:b/>
                <w:bCs/>
              </w:rPr>
            </w:pPr>
            <w:r w:rsidRPr="00A627DD">
              <w:rPr>
                <w:b/>
                <w:bCs/>
              </w:rPr>
              <w:t>Counterpart's Payout</w:t>
            </w:r>
          </w:p>
        </w:tc>
        <w:tc>
          <w:tcPr>
            <w:tcW w:w="0" w:type="auto"/>
            <w:vAlign w:val="center"/>
            <w:hideMark/>
          </w:tcPr>
          <w:p w14:paraId="577457FE" w14:textId="77777777" w:rsidR="00554ACE" w:rsidRPr="00A627DD" w:rsidRDefault="00554ACE" w:rsidP="00FF7B47">
            <w:pPr>
              <w:rPr>
                <w:b/>
                <w:bCs/>
              </w:rPr>
            </w:pPr>
            <w:r w:rsidRPr="00A627DD">
              <w:rPr>
                <w:b/>
                <w:bCs/>
              </w:rPr>
              <w:t>Your Cumulative Payout</w:t>
            </w:r>
          </w:p>
        </w:tc>
      </w:tr>
      <w:tr w:rsidR="00554ACE" w:rsidRPr="00A627DD" w14:paraId="6013DF68" w14:textId="77777777" w:rsidTr="00FF7B47">
        <w:trPr>
          <w:tblCellSpacing w:w="15" w:type="dxa"/>
        </w:trPr>
        <w:tc>
          <w:tcPr>
            <w:tcW w:w="0" w:type="auto"/>
            <w:vAlign w:val="center"/>
            <w:hideMark/>
          </w:tcPr>
          <w:p w14:paraId="038633B6" w14:textId="77777777" w:rsidR="00554ACE" w:rsidRPr="00A627DD" w:rsidRDefault="00554ACE" w:rsidP="00FF7B47">
            <w:r w:rsidRPr="00A627DD">
              <w:t>1</w:t>
            </w:r>
          </w:p>
        </w:tc>
        <w:tc>
          <w:tcPr>
            <w:tcW w:w="0" w:type="auto"/>
            <w:vAlign w:val="center"/>
            <w:hideMark/>
          </w:tcPr>
          <w:p w14:paraId="4E7A774D" w14:textId="77777777" w:rsidR="00554ACE" w:rsidRPr="00A627DD" w:rsidRDefault="00554ACE" w:rsidP="00FF7B47">
            <w:r w:rsidRPr="00A627DD">
              <w:t>invest</w:t>
            </w:r>
          </w:p>
        </w:tc>
        <w:tc>
          <w:tcPr>
            <w:tcW w:w="0" w:type="auto"/>
            <w:vAlign w:val="center"/>
            <w:hideMark/>
          </w:tcPr>
          <w:p w14:paraId="4B3FA8ED" w14:textId="77777777" w:rsidR="00554ACE" w:rsidRPr="00A627DD" w:rsidRDefault="00554ACE" w:rsidP="00FF7B47">
            <w:r w:rsidRPr="00A627DD">
              <w:t>not invest</w:t>
            </w:r>
          </w:p>
        </w:tc>
        <w:tc>
          <w:tcPr>
            <w:tcW w:w="0" w:type="auto"/>
            <w:vAlign w:val="center"/>
            <w:hideMark/>
          </w:tcPr>
          <w:p w14:paraId="644071C6" w14:textId="77777777" w:rsidR="00554ACE" w:rsidRPr="00A627DD" w:rsidRDefault="00554ACE" w:rsidP="00FF7B47">
            <w:r w:rsidRPr="00A627DD">
              <w:t>19</w:t>
            </w:r>
          </w:p>
        </w:tc>
        <w:tc>
          <w:tcPr>
            <w:tcW w:w="0" w:type="auto"/>
            <w:vAlign w:val="center"/>
            <w:hideMark/>
          </w:tcPr>
          <w:p w14:paraId="1759A56E" w14:textId="77777777" w:rsidR="00554ACE" w:rsidRPr="00A627DD" w:rsidRDefault="00554ACE" w:rsidP="00FF7B47">
            <w:r w:rsidRPr="00A627DD">
              <w:t>Did not occur to you. Did not occur to your counterpart.</w:t>
            </w:r>
          </w:p>
        </w:tc>
        <w:tc>
          <w:tcPr>
            <w:tcW w:w="0" w:type="auto"/>
            <w:vAlign w:val="center"/>
            <w:hideMark/>
          </w:tcPr>
          <w:p w14:paraId="652C2109" w14:textId="77777777" w:rsidR="00554ACE" w:rsidRPr="00A627DD" w:rsidRDefault="00554ACE" w:rsidP="00FF7B47">
            <w:r w:rsidRPr="00A627DD">
              <w:t>7,100</w:t>
            </w:r>
          </w:p>
        </w:tc>
        <w:tc>
          <w:tcPr>
            <w:tcW w:w="0" w:type="auto"/>
            <w:vAlign w:val="center"/>
            <w:hideMark/>
          </w:tcPr>
          <w:p w14:paraId="68FC3953" w14:textId="77777777" w:rsidR="00554ACE" w:rsidRPr="00A627DD" w:rsidRDefault="00554ACE" w:rsidP="00FF7B47">
            <w:r w:rsidRPr="00A627DD">
              <w:t>8,500</w:t>
            </w:r>
          </w:p>
        </w:tc>
        <w:tc>
          <w:tcPr>
            <w:tcW w:w="0" w:type="auto"/>
            <w:vAlign w:val="center"/>
            <w:hideMark/>
          </w:tcPr>
          <w:p w14:paraId="2F3003F0" w14:textId="77777777" w:rsidR="00554ACE" w:rsidRPr="00A627DD" w:rsidRDefault="00554ACE" w:rsidP="00FF7B47">
            <w:r w:rsidRPr="00A627DD">
              <w:t>7,100</w:t>
            </w:r>
          </w:p>
        </w:tc>
      </w:tr>
      <w:tr w:rsidR="00554ACE" w:rsidRPr="00A627DD" w14:paraId="50946DBB" w14:textId="77777777" w:rsidTr="00FF7B47">
        <w:trPr>
          <w:tblCellSpacing w:w="15" w:type="dxa"/>
        </w:trPr>
        <w:tc>
          <w:tcPr>
            <w:tcW w:w="0" w:type="auto"/>
            <w:vAlign w:val="center"/>
            <w:hideMark/>
          </w:tcPr>
          <w:p w14:paraId="756E9516" w14:textId="77777777" w:rsidR="00554ACE" w:rsidRPr="00A627DD" w:rsidRDefault="00554ACE" w:rsidP="00FF7B47">
            <w:r w:rsidRPr="00A627DD">
              <w:t>2</w:t>
            </w:r>
          </w:p>
        </w:tc>
        <w:tc>
          <w:tcPr>
            <w:tcW w:w="0" w:type="auto"/>
            <w:vAlign w:val="center"/>
            <w:hideMark/>
          </w:tcPr>
          <w:p w14:paraId="2E5A53F2" w14:textId="77777777" w:rsidR="00554ACE" w:rsidRPr="00A627DD" w:rsidRDefault="00554ACE" w:rsidP="00FF7B47">
            <w:r w:rsidRPr="00A627DD">
              <w:t>invest</w:t>
            </w:r>
          </w:p>
        </w:tc>
        <w:tc>
          <w:tcPr>
            <w:tcW w:w="0" w:type="auto"/>
            <w:vAlign w:val="center"/>
            <w:hideMark/>
          </w:tcPr>
          <w:p w14:paraId="5A533491" w14:textId="77777777" w:rsidR="00554ACE" w:rsidRPr="00A627DD" w:rsidRDefault="00554ACE" w:rsidP="00FF7B47">
            <w:r w:rsidRPr="00A627DD">
              <w:t>not invest</w:t>
            </w:r>
          </w:p>
        </w:tc>
        <w:tc>
          <w:tcPr>
            <w:tcW w:w="0" w:type="auto"/>
            <w:vAlign w:val="center"/>
            <w:hideMark/>
          </w:tcPr>
          <w:p w14:paraId="45148DB8" w14:textId="77777777" w:rsidR="00554ACE" w:rsidRPr="00A627DD" w:rsidRDefault="00554ACE" w:rsidP="00FF7B47">
            <w:r w:rsidRPr="00A627DD">
              <w:t>40</w:t>
            </w:r>
          </w:p>
        </w:tc>
        <w:tc>
          <w:tcPr>
            <w:tcW w:w="0" w:type="auto"/>
            <w:vAlign w:val="center"/>
            <w:hideMark/>
          </w:tcPr>
          <w:p w14:paraId="408DAD07" w14:textId="77777777" w:rsidR="00554ACE" w:rsidRPr="00A627DD" w:rsidRDefault="00554ACE" w:rsidP="00FF7B47">
            <w:r w:rsidRPr="00A627DD">
              <w:t>Did not occur to you. Did not occur to your counterpart.</w:t>
            </w:r>
          </w:p>
        </w:tc>
        <w:tc>
          <w:tcPr>
            <w:tcW w:w="0" w:type="auto"/>
            <w:vAlign w:val="center"/>
            <w:hideMark/>
          </w:tcPr>
          <w:p w14:paraId="1633AF93" w14:textId="77777777" w:rsidR="00554ACE" w:rsidRPr="00A627DD" w:rsidRDefault="00554ACE" w:rsidP="00FF7B47">
            <w:r w:rsidRPr="00A627DD">
              <w:t>7,100</w:t>
            </w:r>
          </w:p>
        </w:tc>
        <w:tc>
          <w:tcPr>
            <w:tcW w:w="0" w:type="auto"/>
            <w:vAlign w:val="center"/>
            <w:hideMark/>
          </w:tcPr>
          <w:p w14:paraId="57E35F8F" w14:textId="77777777" w:rsidR="00554ACE" w:rsidRPr="00A627DD" w:rsidRDefault="00554ACE" w:rsidP="00FF7B47">
            <w:r w:rsidRPr="00A627DD">
              <w:t>8,500</w:t>
            </w:r>
          </w:p>
        </w:tc>
        <w:tc>
          <w:tcPr>
            <w:tcW w:w="0" w:type="auto"/>
            <w:vAlign w:val="center"/>
            <w:hideMark/>
          </w:tcPr>
          <w:p w14:paraId="48D5E3E4" w14:textId="77777777" w:rsidR="00554ACE" w:rsidRPr="00A627DD" w:rsidRDefault="00554ACE" w:rsidP="00FF7B47">
            <w:r w:rsidRPr="00A627DD">
              <w:t>14,200</w:t>
            </w:r>
          </w:p>
        </w:tc>
      </w:tr>
      <w:tr w:rsidR="00554ACE" w:rsidRPr="00A627DD" w14:paraId="4C93861D" w14:textId="77777777" w:rsidTr="00FF7B47">
        <w:trPr>
          <w:tblCellSpacing w:w="15" w:type="dxa"/>
        </w:trPr>
        <w:tc>
          <w:tcPr>
            <w:tcW w:w="0" w:type="auto"/>
            <w:vAlign w:val="center"/>
            <w:hideMark/>
          </w:tcPr>
          <w:p w14:paraId="694278D8" w14:textId="77777777" w:rsidR="00554ACE" w:rsidRPr="00A627DD" w:rsidRDefault="00554ACE" w:rsidP="00FF7B47">
            <w:r w:rsidRPr="00A627DD">
              <w:t>3</w:t>
            </w:r>
          </w:p>
        </w:tc>
        <w:tc>
          <w:tcPr>
            <w:tcW w:w="0" w:type="auto"/>
            <w:vAlign w:val="center"/>
            <w:hideMark/>
          </w:tcPr>
          <w:p w14:paraId="3622F579" w14:textId="77777777" w:rsidR="00554ACE" w:rsidRPr="00A627DD" w:rsidRDefault="00554ACE" w:rsidP="00FF7B47">
            <w:r w:rsidRPr="00A627DD">
              <w:t>not invest</w:t>
            </w:r>
          </w:p>
        </w:tc>
        <w:tc>
          <w:tcPr>
            <w:tcW w:w="0" w:type="auto"/>
            <w:vAlign w:val="center"/>
            <w:hideMark/>
          </w:tcPr>
          <w:p w14:paraId="762FF839" w14:textId="77777777" w:rsidR="00554ACE" w:rsidRPr="00A627DD" w:rsidRDefault="00554ACE" w:rsidP="00FF7B47">
            <w:r w:rsidRPr="00A627DD">
              <w:t>not invest</w:t>
            </w:r>
          </w:p>
        </w:tc>
        <w:tc>
          <w:tcPr>
            <w:tcW w:w="0" w:type="auto"/>
            <w:vAlign w:val="center"/>
            <w:hideMark/>
          </w:tcPr>
          <w:p w14:paraId="295297AC" w14:textId="77777777" w:rsidR="00554ACE" w:rsidRPr="00A627DD" w:rsidRDefault="00554ACE" w:rsidP="00FF7B47">
            <w:r w:rsidRPr="00A627DD">
              <w:t>89</w:t>
            </w:r>
          </w:p>
        </w:tc>
        <w:tc>
          <w:tcPr>
            <w:tcW w:w="0" w:type="auto"/>
            <w:vAlign w:val="center"/>
            <w:hideMark/>
          </w:tcPr>
          <w:p w14:paraId="609169CA" w14:textId="77777777" w:rsidR="00554ACE" w:rsidRPr="00A627DD" w:rsidRDefault="00554ACE" w:rsidP="00FF7B47">
            <w:r w:rsidRPr="00A627DD">
              <w:t>Did not occur to you. Did not occur to your counterpart.</w:t>
            </w:r>
          </w:p>
        </w:tc>
        <w:tc>
          <w:tcPr>
            <w:tcW w:w="0" w:type="auto"/>
            <w:vAlign w:val="center"/>
            <w:hideMark/>
          </w:tcPr>
          <w:p w14:paraId="45944F16" w14:textId="77777777" w:rsidR="00554ACE" w:rsidRPr="00A627DD" w:rsidRDefault="00554ACE" w:rsidP="00FF7B47">
            <w:r w:rsidRPr="00A627DD">
              <w:t>8,500</w:t>
            </w:r>
          </w:p>
        </w:tc>
        <w:tc>
          <w:tcPr>
            <w:tcW w:w="0" w:type="auto"/>
            <w:vAlign w:val="center"/>
            <w:hideMark/>
          </w:tcPr>
          <w:p w14:paraId="65AADDA0" w14:textId="77777777" w:rsidR="00554ACE" w:rsidRPr="00A627DD" w:rsidRDefault="00554ACE" w:rsidP="00FF7B47">
            <w:r w:rsidRPr="00A627DD">
              <w:t>8,500</w:t>
            </w:r>
          </w:p>
        </w:tc>
        <w:tc>
          <w:tcPr>
            <w:tcW w:w="0" w:type="auto"/>
            <w:vAlign w:val="center"/>
            <w:hideMark/>
          </w:tcPr>
          <w:p w14:paraId="67052CC6" w14:textId="77777777" w:rsidR="00554ACE" w:rsidRPr="00A627DD" w:rsidRDefault="00554ACE" w:rsidP="00FF7B47">
            <w:r w:rsidRPr="00A627DD">
              <w:t>22,700</w:t>
            </w:r>
          </w:p>
        </w:tc>
      </w:tr>
      <w:tr w:rsidR="00554ACE" w:rsidRPr="00A627DD" w14:paraId="7FB92BB0" w14:textId="77777777" w:rsidTr="00FF7B47">
        <w:trPr>
          <w:tblCellSpacing w:w="15" w:type="dxa"/>
        </w:trPr>
        <w:tc>
          <w:tcPr>
            <w:tcW w:w="0" w:type="auto"/>
            <w:vAlign w:val="center"/>
            <w:hideMark/>
          </w:tcPr>
          <w:p w14:paraId="528CECBD" w14:textId="77777777" w:rsidR="00554ACE" w:rsidRPr="00A627DD" w:rsidRDefault="00554ACE" w:rsidP="00FF7B47">
            <w:r w:rsidRPr="00A627DD">
              <w:t>4</w:t>
            </w:r>
          </w:p>
        </w:tc>
        <w:tc>
          <w:tcPr>
            <w:tcW w:w="0" w:type="auto"/>
            <w:vAlign w:val="center"/>
            <w:hideMark/>
          </w:tcPr>
          <w:p w14:paraId="0362DF36" w14:textId="77777777" w:rsidR="00554ACE" w:rsidRPr="00A627DD" w:rsidRDefault="00554ACE" w:rsidP="00FF7B47">
            <w:r w:rsidRPr="00A627DD">
              <w:t>invest</w:t>
            </w:r>
          </w:p>
        </w:tc>
        <w:tc>
          <w:tcPr>
            <w:tcW w:w="0" w:type="auto"/>
            <w:vAlign w:val="center"/>
            <w:hideMark/>
          </w:tcPr>
          <w:p w14:paraId="0319D836" w14:textId="77777777" w:rsidR="00554ACE" w:rsidRPr="00A627DD" w:rsidRDefault="00554ACE" w:rsidP="00FF7B47">
            <w:r w:rsidRPr="00A627DD">
              <w:t>not invest</w:t>
            </w:r>
          </w:p>
        </w:tc>
        <w:tc>
          <w:tcPr>
            <w:tcW w:w="0" w:type="auto"/>
            <w:vAlign w:val="center"/>
            <w:hideMark/>
          </w:tcPr>
          <w:p w14:paraId="11884EEF" w14:textId="77777777" w:rsidR="00554ACE" w:rsidRPr="00A627DD" w:rsidRDefault="00554ACE" w:rsidP="00FF7B47">
            <w:r w:rsidRPr="00A627DD">
              <w:t>38</w:t>
            </w:r>
          </w:p>
        </w:tc>
        <w:tc>
          <w:tcPr>
            <w:tcW w:w="0" w:type="auto"/>
            <w:vAlign w:val="center"/>
            <w:hideMark/>
          </w:tcPr>
          <w:p w14:paraId="3548ECF6" w14:textId="77777777" w:rsidR="00554ACE" w:rsidRPr="00A627DD" w:rsidRDefault="00554ACE" w:rsidP="00FF7B47">
            <w:r w:rsidRPr="00A627DD">
              <w:t>Did not occur to you. Did not occur to your counterpart.</w:t>
            </w:r>
          </w:p>
        </w:tc>
        <w:tc>
          <w:tcPr>
            <w:tcW w:w="0" w:type="auto"/>
            <w:vAlign w:val="center"/>
            <w:hideMark/>
          </w:tcPr>
          <w:p w14:paraId="49B76472" w14:textId="77777777" w:rsidR="00554ACE" w:rsidRPr="00A627DD" w:rsidRDefault="00554ACE" w:rsidP="00FF7B47">
            <w:r w:rsidRPr="00A627DD">
              <w:t>7,100</w:t>
            </w:r>
          </w:p>
        </w:tc>
        <w:tc>
          <w:tcPr>
            <w:tcW w:w="0" w:type="auto"/>
            <w:vAlign w:val="center"/>
            <w:hideMark/>
          </w:tcPr>
          <w:p w14:paraId="1B954368" w14:textId="77777777" w:rsidR="00554ACE" w:rsidRPr="00A627DD" w:rsidRDefault="00554ACE" w:rsidP="00FF7B47">
            <w:r w:rsidRPr="00A627DD">
              <w:t>8,500</w:t>
            </w:r>
          </w:p>
        </w:tc>
        <w:tc>
          <w:tcPr>
            <w:tcW w:w="0" w:type="auto"/>
            <w:vAlign w:val="center"/>
            <w:hideMark/>
          </w:tcPr>
          <w:p w14:paraId="4847A607" w14:textId="77777777" w:rsidR="00554ACE" w:rsidRPr="00A627DD" w:rsidRDefault="00554ACE" w:rsidP="00FF7B47">
            <w:r w:rsidRPr="00A627DD">
              <w:t>29,800</w:t>
            </w:r>
          </w:p>
        </w:tc>
      </w:tr>
      <w:tr w:rsidR="00554ACE" w:rsidRPr="00A627DD" w14:paraId="2FF88B88" w14:textId="77777777" w:rsidTr="00FF7B47">
        <w:trPr>
          <w:tblCellSpacing w:w="15" w:type="dxa"/>
        </w:trPr>
        <w:tc>
          <w:tcPr>
            <w:tcW w:w="0" w:type="auto"/>
            <w:vAlign w:val="center"/>
            <w:hideMark/>
          </w:tcPr>
          <w:p w14:paraId="7DCDF446" w14:textId="77777777" w:rsidR="00554ACE" w:rsidRPr="00A627DD" w:rsidRDefault="00554ACE" w:rsidP="00FF7B47">
            <w:r w:rsidRPr="00A627DD">
              <w:t>5</w:t>
            </w:r>
          </w:p>
        </w:tc>
        <w:tc>
          <w:tcPr>
            <w:tcW w:w="0" w:type="auto"/>
            <w:vAlign w:val="center"/>
            <w:hideMark/>
          </w:tcPr>
          <w:p w14:paraId="61210CA6" w14:textId="77777777" w:rsidR="00554ACE" w:rsidRPr="00A627DD" w:rsidRDefault="00554ACE" w:rsidP="00FF7B47">
            <w:r w:rsidRPr="00A627DD">
              <w:t>invest</w:t>
            </w:r>
          </w:p>
        </w:tc>
        <w:tc>
          <w:tcPr>
            <w:tcW w:w="0" w:type="auto"/>
            <w:vAlign w:val="center"/>
            <w:hideMark/>
          </w:tcPr>
          <w:p w14:paraId="4BEF39CF" w14:textId="77777777" w:rsidR="00554ACE" w:rsidRPr="00A627DD" w:rsidRDefault="00554ACE" w:rsidP="00FF7B47">
            <w:r w:rsidRPr="00A627DD">
              <w:t>not invest</w:t>
            </w:r>
          </w:p>
        </w:tc>
        <w:tc>
          <w:tcPr>
            <w:tcW w:w="0" w:type="auto"/>
            <w:vAlign w:val="center"/>
            <w:hideMark/>
          </w:tcPr>
          <w:p w14:paraId="33899D8E" w14:textId="77777777" w:rsidR="00554ACE" w:rsidRPr="00A627DD" w:rsidRDefault="00554ACE" w:rsidP="00FF7B47">
            <w:r w:rsidRPr="00A627DD">
              <w:t>14</w:t>
            </w:r>
          </w:p>
        </w:tc>
        <w:tc>
          <w:tcPr>
            <w:tcW w:w="0" w:type="auto"/>
            <w:vAlign w:val="center"/>
            <w:hideMark/>
          </w:tcPr>
          <w:p w14:paraId="416E24E1" w14:textId="77777777" w:rsidR="00554ACE" w:rsidRPr="00A627DD" w:rsidRDefault="00554ACE" w:rsidP="00FF7B47">
            <w:r w:rsidRPr="00A627DD">
              <w:t>Did not occur to you. Did not occur to your counterpart.</w:t>
            </w:r>
          </w:p>
        </w:tc>
        <w:tc>
          <w:tcPr>
            <w:tcW w:w="0" w:type="auto"/>
            <w:vAlign w:val="center"/>
            <w:hideMark/>
          </w:tcPr>
          <w:p w14:paraId="3989B2D7" w14:textId="77777777" w:rsidR="00554ACE" w:rsidRPr="00A627DD" w:rsidRDefault="00554ACE" w:rsidP="00FF7B47">
            <w:r w:rsidRPr="00A627DD">
              <w:t>7,100</w:t>
            </w:r>
          </w:p>
        </w:tc>
        <w:tc>
          <w:tcPr>
            <w:tcW w:w="0" w:type="auto"/>
            <w:vAlign w:val="center"/>
            <w:hideMark/>
          </w:tcPr>
          <w:p w14:paraId="729EB98B" w14:textId="77777777" w:rsidR="00554ACE" w:rsidRPr="00A627DD" w:rsidRDefault="00554ACE" w:rsidP="00FF7B47">
            <w:r w:rsidRPr="00A627DD">
              <w:t>8,500</w:t>
            </w:r>
          </w:p>
        </w:tc>
        <w:tc>
          <w:tcPr>
            <w:tcW w:w="0" w:type="auto"/>
            <w:vAlign w:val="center"/>
            <w:hideMark/>
          </w:tcPr>
          <w:p w14:paraId="4E4108B9" w14:textId="77777777" w:rsidR="00554ACE" w:rsidRPr="00A627DD" w:rsidRDefault="00554ACE" w:rsidP="00FF7B47">
            <w:r w:rsidRPr="00A627DD">
              <w:t>36,900</w:t>
            </w:r>
          </w:p>
        </w:tc>
      </w:tr>
      <w:tr w:rsidR="00554ACE" w:rsidRPr="00A627DD" w14:paraId="314A528F" w14:textId="77777777" w:rsidTr="00FF7B47">
        <w:trPr>
          <w:tblCellSpacing w:w="15" w:type="dxa"/>
        </w:trPr>
        <w:tc>
          <w:tcPr>
            <w:tcW w:w="0" w:type="auto"/>
            <w:vAlign w:val="center"/>
            <w:hideMark/>
          </w:tcPr>
          <w:p w14:paraId="6D0DB094" w14:textId="77777777" w:rsidR="00554ACE" w:rsidRPr="00A627DD" w:rsidRDefault="00554ACE" w:rsidP="00FF7B47">
            <w:r w:rsidRPr="00A627DD">
              <w:lastRenderedPageBreak/>
              <w:t>6</w:t>
            </w:r>
          </w:p>
        </w:tc>
        <w:tc>
          <w:tcPr>
            <w:tcW w:w="0" w:type="auto"/>
            <w:vAlign w:val="center"/>
            <w:hideMark/>
          </w:tcPr>
          <w:p w14:paraId="413C053E" w14:textId="77777777" w:rsidR="00554ACE" w:rsidRPr="00A627DD" w:rsidRDefault="00554ACE" w:rsidP="00FF7B47">
            <w:r w:rsidRPr="00A627DD">
              <w:t>invest</w:t>
            </w:r>
          </w:p>
        </w:tc>
        <w:tc>
          <w:tcPr>
            <w:tcW w:w="0" w:type="auto"/>
            <w:vAlign w:val="center"/>
            <w:hideMark/>
          </w:tcPr>
          <w:p w14:paraId="36A1EF85" w14:textId="77777777" w:rsidR="00554ACE" w:rsidRPr="00A627DD" w:rsidRDefault="00554ACE" w:rsidP="00FF7B47">
            <w:r w:rsidRPr="00A627DD">
              <w:t>not invest</w:t>
            </w:r>
          </w:p>
        </w:tc>
        <w:tc>
          <w:tcPr>
            <w:tcW w:w="0" w:type="auto"/>
            <w:vAlign w:val="center"/>
            <w:hideMark/>
          </w:tcPr>
          <w:p w14:paraId="7D6E8C8A" w14:textId="77777777" w:rsidR="00554ACE" w:rsidRPr="00A627DD" w:rsidRDefault="00554ACE" w:rsidP="00FF7B47">
            <w:r w:rsidRPr="00A627DD">
              <w:t>69</w:t>
            </w:r>
          </w:p>
        </w:tc>
        <w:tc>
          <w:tcPr>
            <w:tcW w:w="0" w:type="auto"/>
            <w:vAlign w:val="center"/>
            <w:hideMark/>
          </w:tcPr>
          <w:p w14:paraId="1512986D" w14:textId="77777777" w:rsidR="00554ACE" w:rsidRPr="00A627DD" w:rsidRDefault="00554ACE" w:rsidP="00FF7B47">
            <w:r w:rsidRPr="00A627DD">
              <w:t>Did not occur to you. Did not occur to your counterpart.</w:t>
            </w:r>
          </w:p>
        </w:tc>
        <w:tc>
          <w:tcPr>
            <w:tcW w:w="0" w:type="auto"/>
            <w:vAlign w:val="center"/>
            <w:hideMark/>
          </w:tcPr>
          <w:p w14:paraId="056E3EAE" w14:textId="77777777" w:rsidR="00554ACE" w:rsidRPr="00A627DD" w:rsidRDefault="00554ACE" w:rsidP="00FF7B47">
            <w:r w:rsidRPr="00A627DD">
              <w:t>7,100</w:t>
            </w:r>
          </w:p>
        </w:tc>
        <w:tc>
          <w:tcPr>
            <w:tcW w:w="0" w:type="auto"/>
            <w:vAlign w:val="center"/>
            <w:hideMark/>
          </w:tcPr>
          <w:p w14:paraId="71674BB6" w14:textId="77777777" w:rsidR="00554ACE" w:rsidRPr="00A627DD" w:rsidRDefault="00554ACE" w:rsidP="00FF7B47">
            <w:r w:rsidRPr="00A627DD">
              <w:t>8,500</w:t>
            </w:r>
          </w:p>
        </w:tc>
        <w:tc>
          <w:tcPr>
            <w:tcW w:w="0" w:type="auto"/>
            <w:vAlign w:val="center"/>
            <w:hideMark/>
          </w:tcPr>
          <w:p w14:paraId="22D06F4B" w14:textId="77777777" w:rsidR="00554ACE" w:rsidRPr="00A627DD" w:rsidRDefault="00554ACE" w:rsidP="00FF7B47">
            <w:r w:rsidRPr="00A627DD">
              <w:t>44,000</w:t>
            </w:r>
          </w:p>
        </w:tc>
      </w:tr>
      <w:tr w:rsidR="00554ACE" w:rsidRPr="00A627DD" w14:paraId="784A6423" w14:textId="77777777" w:rsidTr="00FF7B47">
        <w:trPr>
          <w:tblCellSpacing w:w="15" w:type="dxa"/>
        </w:trPr>
        <w:tc>
          <w:tcPr>
            <w:tcW w:w="0" w:type="auto"/>
            <w:vAlign w:val="center"/>
            <w:hideMark/>
          </w:tcPr>
          <w:p w14:paraId="0B4E0847" w14:textId="77777777" w:rsidR="00554ACE" w:rsidRPr="00A627DD" w:rsidRDefault="00554ACE" w:rsidP="00FF7B47">
            <w:r w:rsidRPr="00A627DD">
              <w:t>7</w:t>
            </w:r>
          </w:p>
        </w:tc>
        <w:tc>
          <w:tcPr>
            <w:tcW w:w="0" w:type="auto"/>
            <w:vAlign w:val="center"/>
            <w:hideMark/>
          </w:tcPr>
          <w:p w14:paraId="4BA0347B" w14:textId="77777777" w:rsidR="00554ACE" w:rsidRPr="00A627DD" w:rsidRDefault="00554ACE" w:rsidP="00FF7B47">
            <w:r w:rsidRPr="00A627DD">
              <w:t>invest</w:t>
            </w:r>
          </w:p>
        </w:tc>
        <w:tc>
          <w:tcPr>
            <w:tcW w:w="0" w:type="auto"/>
            <w:vAlign w:val="center"/>
            <w:hideMark/>
          </w:tcPr>
          <w:p w14:paraId="5C0A1E5C" w14:textId="77777777" w:rsidR="00554ACE" w:rsidRPr="00A627DD" w:rsidRDefault="00554ACE" w:rsidP="00FF7B47">
            <w:r w:rsidRPr="00A627DD">
              <w:t>not invest</w:t>
            </w:r>
          </w:p>
        </w:tc>
        <w:tc>
          <w:tcPr>
            <w:tcW w:w="0" w:type="auto"/>
            <w:vAlign w:val="center"/>
            <w:hideMark/>
          </w:tcPr>
          <w:p w14:paraId="0B3B9ACC" w14:textId="77777777" w:rsidR="00554ACE" w:rsidRPr="00A627DD" w:rsidRDefault="00554ACE" w:rsidP="00FF7B47">
            <w:r w:rsidRPr="00A627DD">
              <w:t>72</w:t>
            </w:r>
          </w:p>
        </w:tc>
        <w:tc>
          <w:tcPr>
            <w:tcW w:w="0" w:type="auto"/>
            <w:vAlign w:val="center"/>
            <w:hideMark/>
          </w:tcPr>
          <w:p w14:paraId="08AE42C1" w14:textId="77777777" w:rsidR="00554ACE" w:rsidRPr="00A627DD" w:rsidRDefault="00554ACE" w:rsidP="00FF7B47">
            <w:r w:rsidRPr="00A627DD">
              <w:t>Did not occur to you. Did not occur to your counterpart.</w:t>
            </w:r>
          </w:p>
        </w:tc>
        <w:tc>
          <w:tcPr>
            <w:tcW w:w="0" w:type="auto"/>
            <w:vAlign w:val="center"/>
            <w:hideMark/>
          </w:tcPr>
          <w:p w14:paraId="204393E6" w14:textId="77777777" w:rsidR="00554ACE" w:rsidRPr="00A627DD" w:rsidRDefault="00554ACE" w:rsidP="00FF7B47">
            <w:r w:rsidRPr="00A627DD">
              <w:t>7,100</w:t>
            </w:r>
          </w:p>
        </w:tc>
        <w:tc>
          <w:tcPr>
            <w:tcW w:w="0" w:type="auto"/>
            <w:vAlign w:val="center"/>
            <w:hideMark/>
          </w:tcPr>
          <w:p w14:paraId="5B8D915B" w14:textId="77777777" w:rsidR="00554ACE" w:rsidRPr="00A627DD" w:rsidRDefault="00554ACE" w:rsidP="00FF7B47">
            <w:r w:rsidRPr="00A627DD">
              <w:t>8,500</w:t>
            </w:r>
          </w:p>
        </w:tc>
        <w:tc>
          <w:tcPr>
            <w:tcW w:w="0" w:type="auto"/>
            <w:vAlign w:val="center"/>
            <w:hideMark/>
          </w:tcPr>
          <w:p w14:paraId="610E2FBE" w14:textId="77777777" w:rsidR="00554ACE" w:rsidRPr="00A627DD" w:rsidRDefault="00554ACE" w:rsidP="00FF7B47">
            <w:r w:rsidRPr="00A627DD">
              <w:t>51,100</w:t>
            </w:r>
          </w:p>
        </w:tc>
      </w:tr>
      <w:tr w:rsidR="00554ACE" w:rsidRPr="00A627DD" w14:paraId="247C9794" w14:textId="77777777" w:rsidTr="00FF7B47">
        <w:trPr>
          <w:tblCellSpacing w:w="15" w:type="dxa"/>
        </w:trPr>
        <w:tc>
          <w:tcPr>
            <w:tcW w:w="0" w:type="auto"/>
            <w:vAlign w:val="center"/>
            <w:hideMark/>
          </w:tcPr>
          <w:p w14:paraId="58F083EE" w14:textId="77777777" w:rsidR="00554ACE" w:rsidRPr="00A627DD" w:rsidRDefault="00554ACE" w:rsidP="00FF7B47">
            <w:r w:rsidRPr="00A627DD">
              <w:t>8</w:t>
            </w:r>
          </w:p>
        </w:tc>
        <w:tc>
          <w:tcPr>
            <w:tcW w:w="0" w:type="auto"/>
            <w:vAlign w:val="center"/>
            <w:hideMark/>
          </w:tcPr>
          <w:p w14:paraId="1E022CFC" w14:textId="77777777" w:rsidR="00554ACE" w:rsidRPr="00A627DD" w:rsidRDefault="00554ACE" w:rsidP="00FF7B47">
            <w:r w:rsidRPr="00A627DD">
              <w:t>invest</w:t>
            </w:r>
          </w:p>
        </w:tc>
        <w:tc>
          <w:tcPr>
            <w:tcW w:w="0" w:type="auto"/>
            <w:vAlign w:val="center"/>
            <w:hideMark/>
          </w:tcPr>
          <w:p w14:paraId="54848C1F" w14:textId="77777777" w:rsidR="00554ACE" w:rsidRPr="00A627DD" w:rsidRDefault="00554ACE" w:rsidP="00FF7B47">
            <w:r w:rsidRPr="00A627DD">
              <w:t>not invest</w:t>
            </w:r>
          </w:p>
        </w:tc>
        <w:tc>
          <w:tcPr>
            <w:tcW w:w="0" w:type="auto"/>
            <w:vAlign w:val="center"/>
            <w:hideMark/>
          </w:tcPr>
          <w:p w14:paraId="7C007386" w14:textId="77777777" w:rsidR="00554ACE" w:rsidRPr="00A627DD" w:rsidRDefault="00554ACE" w:rsidP="00FF7B47">
            <w:r w:rsidRPr="00A627DD">
              <w:t>60</w:t>
            </w:r>
          </w:p>
        </w:tc>
        <w:tc>
          <w:tcPr>
            <w:tcW w:w="0" w:type="auto"/>
            <w:vAlign w:val="center"/>
            <w:hideMark/>
          </w:tcPr>
          <w:p w14:paraId="385CDBF5" w14:textId="77777777" w:rsidR="00554ACE" w:rsidRPr="00A627DD" w:rsidRDefault="00554ACE" w:rsidP="00FF7B47">
            <w:r w:rsidRPr="00A627DD">
              <w:t>Did not occur to you. Did not occur to your counterpart.</w:t>
            </w:r>
          </w:p>
        </w:tc>
        <w:tc>
          <w:tcPr>
            <w:tcW w:w="0" w:type="auto"/>
            <w:vAlign w:val="center"/>
            <w:hideMark/>
          </w:tcPr>
          <w:p w14:paraId="5D6F1EA5" w14:textId="77777777" w:rsidR="00554ACE" w:rsidRPr="00A627DD" w:rsidRDefault="00554ACE" w:rsidP="00FF7B47">
            <w:r w:rsidRPr="00A627DD">
              <w:t>7,100</w:t>
            </w:r>
          </w:p>
        </w:tc>
        <w:tc>
          <w:tcPr>
            <w:tcW w:w="0" w:type="auto"/>
            <w:vAlign w:val="center"/>
            <w:hideMark/>
          </w:tcPr>
          <w:p w14:paraId="0AF77537" w14:textId="77777777" w:rsidR="00554ACE" w:rsidRPr="00A627DD" w:rsidRDefault="00554ACE" w:rsidP="00FF7B47">
            <w:r w:rsidRPr="00A627DD">
              <w:t>8,500</w:t>
            </w:r>
          </w:p>
        </w:tc>
        <w:tc>
          <w:tcPr>
            <w:tcW w:w="0" w:type="auto"/>
            <w:vAlign w:val="center"/>
            <w:hideMark/>
          </w:tcPr>
          <w:p w14:paraId="52586737" w14:textId="77777777" w:rsidR="00554ACE" w:rsidRPr="00A627DD" w:rsidRDefault="00554ACE" w:rsidP="00FF7B47">
            <w:r w:rsidRPr="00A627DD">
              <w:t>58,200</w:t>
            </w:r>
          </w:p>
        </w:tc>
      </w:tr>
      <w:tr w:rsidR="00554ACE" w:rsidRPr="00A627DD" w14:paraId="005767D0" w14:textId="77777777" w:rsidTr="00FF7B47">
        <w:trPr>
          <w:tblCellSpacing w:w="15" w:type="dxa"/>
        </w:trPr>
        <w:tc>
          <w:tcPr>
            <w:tcW w:w="0" w:type="auto"/>
            <w:vAlign w:val="center"/>
            <w:hideMark/>
          </w:tcPr>
          <w:p w14:paraId="5ACFC023" w14:textId="77777777" w:rsidR="00554ACE" w:rsidRPr="00A627DD" w:rsidRDefault="00554ACE" w:rsidP="00FF7B47">
            <w:r w:rsidRPr="00A627DD">
              <w:t>9</w:t>
            </w:r>
          </w:p>
        </w:tc>
        <w:tc>
          <w:tcPr>
            <w:tcW w:w="0" w:type="auto"/>
            <w:vAlign w:val="center"/>
            <w:hideMark/>
          </w:tcPr>
          <w:p w14:paraId="6F0AE178" w14:textId="77777777" w:rsidR="00554ACE" w:rsidRPr="00A627DD" w:rsidRDefault="00554ACE" w:rsidP="00FF7B47">
            <w:r w:rsidRPr="00A627DD">
              <w:t>invest</w:t>
            </w:r>
          </w:p>
        </w:tc>
        <w:tc>
          <w:tcPr>
            <w:tcW w:w="0" w:type="auto"/>
            <w:vAlign w:val="center"/>
            <w:hideMark/>
          </w:tcPr>
          <w:p w14:paraId="0F78A1DF" w14:textId="77777777" w:rsidR="00554ACE" w:rsidRPr="00A627DD" w:rsidRDefault="00554ACE" w:rsidP="00FF7B47">
            <w:r w:rsidRPr="00A627DD">
              <w:t>not invest</w:t>
            </w:r>
          </w:p>
        </w:tc>
        <w:tc>
          <w:tcPr>
            <w:tcW w:w="0" w:type="auto"/>
            <w:vAlign w:val="center"/>
            <w:hideMark/>
          </w:tcPr>
          <w:p w14:paraId="21E6A36F" w14:textId="77777777" w:rsidR="00554ACE" w:rsidRPr="00A627DD" w:rsidRDefault="00554ACE" w:rsidP="00FF7B47">
            <w:r w:rsidRPr="00A627DD">
              <w:t>10</w:t>
            </w:r>
          </w:p>
        </w:tc>
        <w:tc>
          <w:tcPr>
            <w:tcW w:w="0" w:type="auto"/>
            <w:vAlign w:val="center"/>
            <w:hideMark/>
          </w:tcPr>
          <w:p w14:paraId="28188E60" w14:textId="77777777" w:rsidR="00554ACE" w:rsidRPr="00A627DD" w:rsidRDefault="00554ACE" w:rsidP="00FF7B47">
            <w:r w:rsidRPr="00A627DD">
              <w:t>Did not occur to you. Did not occur to your counterpart.</w:t>
            </w:r>
          </w:p>
        </w:tc>
        <w:tc>
          <w:tcPr>
            <w:tcW w:w="0" w:type="auto"/>
            <w:vAlign w:val="center"/>
            <w:hideMark/>
          </w:tcPr>
          <w:p w14:paraId="511AC36E" w14:textId="77777777" w:rsidR="00554ACE" w:rsidRPr="00A627DD" w:rsidRDefault="00554ACE" w:rsidP="00FF7B47">
            <w:r w:rsidRPr="00A627DD">
              <w:t>7,100</w:t>
            </w:r>
          </w:p>
        </w:tc>
        <w:tc>
          <w:tcPr>
            <w:tcW w:w="0" w:type="auto"/>
            <w:vAlign w:val="center"/>
            <w:hideMark/>
          </w:tcPr>
          <w:p w14:paraId="0AC8228A" w14:textId="77777777" w:rsidR="00554ACE" w:rsidRPr="00A627DD" w:rsidRDefault="00554ACE" w:rsidP="00FF7B47">
            <w:r w:rsidRPr="00A627DD">
              <w:t>8,500</w:t>
            </w:r>
          </w:p>
        </w:tc>
        <w:tc>
          <w:tcPr>
            <w:tcW w:w="0" w:type="auto"/>
            <w:vAlign w:val="center"/>
            <w:hideMark/>
          </w:tcPr>
          <w:p w14:paraId="3AE1B7DD" w14:textId="77777777" w:rsidR="00554ACE" w:rsidRPr="00A627DD" w:rsidRDefault="00554ACE" w:rsidP="00FF7B47">
            <w:r w:rsidRPr="00A627DD">
              <w:t>65,300</w:t>
            </w:r>
          </w:p>
        </w:tc>
      </w:tr>
      <w:tr w:rsidR="00554ACE" w:rsidRPr="00A627DD" w14:paraId="5879ED0A" w14:textId="77777777" w:rsidTr="00FF7B47">
        <w:trPr>
          <w:tblCellSpacing w:w="15" w:type="dxa"/>
        </w:trPr>
        <w:tc>
          <w:tcPr>
            <w:tcW w:w="0" w:type="auto"/>
            <w:vAlign w:val="center"/>
            <w:hideMark/>
          </w:tcPr>
          <w:p w14:paraId="343657D3" w14:textId="77777777" w:rsidR="00554ACE" w:rsidRPr="00A627DD" w:rsidRDefault="00554ACE" w:rsidP="00FF7B47">
            <w:r w:rsidRPr="00A627DD">
              <w:t>10</w:t>
            </w:r>
          </w:p>
        </w:tc>
        <w:tc>
          <w:tcPr>
            <w:tcW w:w="0" w:type="auto"/>
            <w:vAlign w:val="center"/>
            <w:hideMark/>
          </w:tcPr>
          <w:p w14:paraId="23D41B83" w14:textId="77777777" w:rsidR="00554ACE" w:rsidRPr="00A627DD" w:rsidRDefault="00554ACE" w:rsidP="00FF7B47">
            <w:r w:rsidRPr="00A627DD">
              <w:t>invest</w:t>
            </w:r>
          </w:p>
        </w:tc>
        <w:tc>
          <w:tcPr>
            <w:tcW w:w="0" w:type="auto"/>
            <w:vAlign w:val="center"/>
            <w:hideMark/>
          </w:tcPr>
          <w:p w14:paraId="1B303AFF" w14:textId="77777777" w:rsidR="00554ACE" w:rsidRPr="00A627DD" w:rsidRDefault="00554ACE" w:rsidP="00FF7B47">
            <w:r w:rsidRPr="00A627DD">
              <w:t>not invest</w:t>
            </w:r>
          </w:p>
        </w:tc>
        <w:tc>
          <w:tcPr>
            <w:tcW w:w="0" w:type="auto"/>
            <w:vAlign w:val="center"/>
            <w:hideMark/>
          </w:tcPr>
          <w:p w14:paraId="24540A47" w14:textId="77777777" w:rsidR="00554ACE" w:rsidRPr="00A627DD" w:rsidRDefault="00554ACE" w:rsidP="00FF7B47">
            <w:r w:rsidRPr="00A627DD">
              <w:t>18</w:t>
            </w:r>
          </w:p>
        </w:tc>
        <w:tc>
          <w:tcPr>
            <w:tcW w:w="0" w:type="auto"/>
            <w:vAlign w:val="center"/>
            <w:hideMark/>
          </w:tcPr>
          <w:p w14:paraId="471AFDC4" w14:textId="77777777" w:rsidR="00554ACE" w:rsidRPr="00A627DD" w:rsidRDefault="00554ACE" w:rsidP="00FF7B47">
            <w:r w:rsidRPr="00A627DD">
              <w:t>Did not occur to you. Did not occur to your counterpart.</w:t>
            </w:r>
          </w:p>
        </w:tc>
        <w:tc>
          <w:tcPr>
            <w:tcW w:w="0" w:type="auto"/>
            <w:vAlign w:val="center"/>
            <w:hideMark/>
          </w:tcPr>
          <w:p w14:paraId="718615FA" w14:textId="77777777" w:rsidR="00554ACE" w:rsidRPr="00A627DD" w:rsidRDefault="00554ACE" w:rsidP="00FF7B47">
            <w:r w:rsidRPr="00A627DD">
              <w:t>7,100</w:t>
            </w:r>
          </w:p>
        </w:tc>
        <w:tc>
          <w:tcPr>
            <w:tcW w:w="0" w:type="auto"/>
            <w:vAlign w:val="center"/>
            <w:hideMark/>
          </w:tcPr>
          <w:p w14:paraId="4006067D" w14:textId="77777777" w:rsidR="00554ACE" w:rsidRPr="00A627DD" w:rsidRDefault="00554ACE" w:rsidP="00FF7B47">
            <w:r w:rsidRPr="00A627DD">
              <w:t>8,500</w:t>
            </w:r>
          </w:p>
        </w:tc>
        <w:tc>
          <w:tcPr>
            <w:tcW w:w="0" w:type="auto"/>
            <w:vAlign w:val="center"/>
            <w:hideMark/>
          </w:tcPr>
          <w:p w14:paraId="4233CE30" w14:textId="77777777" w:rsidR="00554ACE" w:rsidRPr="00A627DD" w:rsidRDefault="00554ACE" w:rsidP="00FF7B47">
            <w:r w:rsidRPr="00A627DD">
              <w:t>72,400</w:t>
            </w:r>
          </w:p>
        </w:tc>
      </w:tr>
      <w:tr w:rsidR="00554ACE" w:rsidRPr="00A627DD" w14:paraId="2F7FC2DB" w14:textId="77777777" w:rsidTr="00FF7B47">
        <w:trPr>
          <w:tblCellSpacing w:w="15" w:type="dxa"/>
        </w:trPr>
        <w:tc>
          <w:tcPr>
            <w:tcW w:w="0" w:type="auto"/>
            <w:vAlign w:val="center"/>
            <w:hideMark/>
          </w:tcPr>
          <w:p w14:paraId="58877E29" w14:textId="77777777" w:rsidR="00554ACE" w:rsidRPr="00A627DD" w:rsidRDefault="00554ACE" w:rsidP="00FF7B47">
            <w:r w:rsidRPr="00A627DD">
              <w:t>11</w:t>
            </w:r>
          </w:p>
        </w:tc>
        <w:tc>
          <w:tcPr>
            <w:tcW w:w="0" w:type="auto"/>
            <w:vAlign w:val="center"/>
            <w:hideMark/>
          </w:tcPr>
          <w:p w14:paraId="60FFC974" w14:textId="77777777" w:rsidR="00554ACE" w:rsidRPr="00A627DD" w:rsidRDefault="00554ACE" w:rsidP="00FF7B47">
            <w:r w:rsidRPr="00A627DD">
              <w:t>invest</w:t>
            </w:r>
          </w:p>
        </w:tc>
        <w:tc>
          <w:tcPr>
            <w:tcW w:w="0" w:type="auto"/>
            <w:vAlign w:val="center"/>
            <w:hideMark/>
          </w:tcPr>
          <w:p w14:paraId="4FE049D2" w14:textId="77777777" w:rsidR="00554ACE" w:rsidRPr="00A627DD" w:rsidRDefault="00554ACE" w:rsidP="00FF7B47">
            <w:r w:rsidRPr="00A627DD">
              <w:t>not invest</w:t>
            </w:r>
          </w:p>
        </w:tc>
        <w:tc>
          <w:tcPr>
            <w:tcW w:w="0" w:type="auto"/>
            <w:vAlign w:val="center"/>
            <w:hideMark/>
          </w:tcPr>
          <w:p w14:paraId="6A7CDF98" w14:textId="77777777" w:rsidR="00554ACE" w:rsidRPr="00A627DD" w:rsidRDefault="00554ACE" w:rsidP="00FF7B47">
            <w:r w:rsidRPr="00A627DD">
              <w:t>10</w:t>
            </w:r>
          </w:p>
        </w:tc>
        <w:tc>
          <w:tcPr>
            <w:tcW w:w="0" w:type="auto"/>
            <w:vAlign w:val="center"/>
            <w:hideMark/>
          </w:tcPr>
          <w:p w14:paraId="539AB00C" w14:textId="77777777" w:rsidR="00554ACE" w:rsidRPr="00A627DD" w:rsidRDefault="00554ACE" w:rsidP="00FF7B47">
            <w:r w:rsidRPr="00A627DD">
              <w:t>Did not occur to you. Did not occur to your counterpart.</w:t>
            </w:r>
          </w:p>
        </w:tc>
        <w:tc>
          <w:tcPr>
            <w:tcW w:w="0" w:type="auto"/>
            <w:vAlign w:val="center"/>
            <w:hideMark/>
          </w:tcPr>
          <w:p w14:paraId="7060906D" w14:textId="77777777" w:rsidR="00554ACE" w:rsidRPr="00A627DD" w:rsidRDefault="00554ACE" w:rsidP="00FF7B47">
            <w:r w:rsidRPr="00A627DD">
              <w:t>7,100</w:t>
            </w:r>
          </w:p>
        </w:tc>
        <w:tc>
          <w:tcPr>
            <w:tcW w:w="0" w:type="auto"/>
            <w:vAlign w:val="center"/>
            <w:hideMark/>
          </w:tcPr>
          <w:p w14:paraId="43919E28" w14:textId="77777777" w:rsidR="00554ACE" w:rsidRPr="00A627DD" w:rsidRDefault="00554ACE" w:rsidP="00FF7B47">
            <w:r w:rsidRPr="00A627DD">
              <w:t>8,500</w:t>
            </w:r>
          </w:p>
        </w:tc>
        <w:tc>
          <w:tcPr>
            <w:tcW w:w="0" w:type="auto"/>
            <w:vAlign w:val="center"/>
            <w:hideMark/>
          </w:tcPr>
          <w:p w14:paraId="446D4869" w14:textId="77777777" w:rsidR="00554ACE" w:rsidRPr="00A627DD" w:rsidRDefault="00554ACE" w:rsidP="00FF7B47">
            <w:r w:rsidRPr="00A627DD">
              <w:t>79,500</w:t>
            </w:r>
          </w:p>
        </w:tc>
      </w:tr>
      <w:tr w:rsidR="00554ACE" w:rsidRPr="00A627DD" w14:paraId="15EEA3A1" w14:textId="77777777" w:rsidTr="00FF7B47">
        <w:trPr>
          <w:tblCellSpacing w:w="15" w:type="dxa"/>
        </w:trPr>
        <w:tc>
          <w:tcPr>
            <w:tcW w:w="0" w:type="auto"/>
            <w:vAlign w:val="center"/>
            <w:hideMark/>
          </w:tcPr>
          <w:p w14:paraId="536315D0" w14:textId="77777777" w:rsidR="00554ACE" w:rsidRPr="00A627DD" w:rsidRDefault="00554ACE" w:rsidP="00FF7B47">
            <w:r w:rsidRPr="00A627DD">
              <w:t>12</w:t>
            </w:r>
          </w:p>
        </w:tc>
        <w:tc>
          <w:tcPr>
            <w:tcW w:w="0" w:type="auto"/>
            <w:vAlign w:val="center"/>
            <w:hideMark/>
          </w:tcPr>
          <w:p w14:paraId="1B48A6A1" w14:textId="77777777" w:rsidR="00554ACE" w:rsidRPr="00A627DD" w:rsidRDefault="00554ACE" w:rsidP="00FF7B47">
            <w:r w:rsidRPr="00A627DD">
              <w:t>invest</w:t>
            </w:r>
          </w:p>
        </w:tc>
        <w:tc>
          <w:tcPr>
            <w:tcW w:w="0" w:type="auto"/>
            <w:vAlign w:val="center"/>
            <w:hideMark/>
          </w:tcPr>
          <w:p w14:paraId="4D2D2EB4" w14:textId="77777777" w:rsidR="00554ACE" w:rsidRPr="00A627DD" w:rsidRDefault="00554ACE" w:rsidP="00FF7B47">
            <w:r w:rsidRPr="00A627DD">
              <w:t>not invest</w:t>
            </w:r>
          </w:p>
        </w:tc>
        <w:tc>
          <w:tcPr>
            <w:tcW w:w="0" w:type="auto"/>
            <w:vAlign w:val="center"/>
            <w:hideMark/>
          </w:tcPr>
          <w:p w14:paraId="59657C6A" w14:textId="77777777" w:rsidR="00554ACE" w:rsidRPr="00A627DD" w:rsidRDefault="00554ACE" w:rsidP="00FF7B47">
            <w:r w:rsidRPr="00A627DD">
              <w:t>85</w:t>
            </w:r>
          </w:p>
        </w:tc>
        <w:tc>
          <w:tcPr>
            <w:tcW w:w="0" w:type="auto"/>
            <w:vAlign w:val="center"/>
            <w:hideMark/>
          </w:tcPr>
          <w:p w14:paraId="2562E439" w14:textId="77777777" w:rsidR="00554ACE" w:rsidRPr="00A627DD" w:rsidRDefault="00554ACE" w:rsidP="00FF7B47">
            <w:r w:rsidRPr="00A627DD">
              <w:t>Did not occur to you. Did not occur to your counterpart.</w:t>
            </w:r>
          </w:p>
        </w:tc>
        <w:tc>
          <w:tcPr>
            <w:tcW w:w="0" w:type="auto"/>
            <w:vAlign w:val="center"/>
            <w:hideMark/>
          </w:tcPr>
          <w:p w14:paraId="5DDA1FE5" w14:textId="77777777" w:rsidR="00554ACE" w:rsidRPr="00A627DD" w:rsidRDefault="00554ACE" w:rsidP="00FF7B47">
            <w:r w:rsidRPr="00A627DD">
              <w:t>7,100</w:t>
            </w:r>
          </w:p>
        </w:tc>
        <w:tc>
          <w:tcPr>
            <w:tcW w:w="0" w:type="auto"/>
            <w:vAlign w:val="center"/>
            <w:hideMark/>
          </w:tcPr>
          <w:p w14:paraId="14066F15" w14:textId="77777777" w:rsidR="00554ACE" w:rsidRPr="00A627DD" w:rsidRDefault="00554ACE" w:rsidP="00FF7B47">
            <w:r w:rsidRPr="00A627DD">
              <w:t>8,500</w:t>
            </w:r>
          </w:p>
        </w:tc>
        <w:tc>
          <w:tcPr>
            <w:tcW w:w="0" w:type="auto"/>
            <w:vAlign w:val="center"/>
            <w:hideMark/>
          </w:tcPr>
          <w:p w14:paraId="55E038C4" w14:textId="77777777" w:rsidR="00554ACE" w:rsidRPr="00A627DD" w:rsidRDefault="00554ACE" w:rsidP="00FF7B47">
            <w:r w:rsidRPr="00A627DD">
              <w:t>86,600</w:t>
            </w:r>
          </w:p>
        </w:tc>
      </w:tr>
      <w:tr w:rsidR="00554ACE" w:rsidRPr="00A627DD" w14:paraId="00E187C1" w14:textId="77777777" w:rsidTr="00FF7B47">
        <w:trPr>
          <w:tblCellSpacing w:w="15" w:type="dxa"/>
        </w:trPr>
        <w:tc>
          <w:tcPr>
            <w:tcW w:w="0" w:type="auto"/>
            <w:vAlign w:val="center"/>
            <w:hideMark/>
          </w:tcPr>
          <w:p w14:paraId="7F080497" w14:textId="77777777" w:rsidR="00554ACE" w:rsidRPr="00A627DD" w:rsidRDefault="00554ACE" w:rsidP="00FF7B47">
            <w:r w:rsidRPr="00A627DD">
              <w:t>13</w:t>
            </w:r>
          </w:p>
        </w:tc>
        <w:tc>
          <w:tcPr>
            <w:tcW w:w="0" w:type="auto"/>
            <w:vAlign w:val="center"/>
            <w:hideMark/>
          </w:tcPr>
          <w:p w14:paraId="71A52264" w14:textId="77777777" w:rsidR="00554ACE" w:rsidRPr="00A627DD" w:rsidRDefault="00554ACE" w:rsidP="00FF7B47">
            <w:r w:rsidRPr="00A627DD">
              <w:t>invest</w:t>
            </w:r>
          </w:p>
        </w:tc>
        <w:tc>
          <w:tcPr>
            <w:tcW w:w="0" w:type="auto"/>
            <w:vAlign w:val="center"/>
            <w:hideMark/>
          </w:tcPr>
          <w:p w14:paraId="67255B2D" w14:textId="77777777" w:rsidR="00554ACE" w:rsidRPr="00A627DD" w:rsidRDefault="00554ACE" w:rsidP="00FF7B47">
            <w:r w:rsidRPr="00A627DD">
              <w:t>not invest</w:t>
            </w:r>
          </w:p>
        </w:tc>
        <w:tc>
          <w:tcPr>
            <w:tcW w:w="0" w:type="auto"/>
            <w:vAlign w:val="center"/>
            <w:hideMark/>
          </w:tcPr>
          <w:p w14:paraId="1F27A923" w14:textId="77777777" w:rsidR="00554ACE" w:rsidRPr="00A627DD" w:rsidRDefault="00554ACE" w:rsidP="00FF7B47">
            <w:r w:rsidRPr="00A627DD">
              <w:t>71</w:t>
            </w:r>
          </w:p>
        </w:tc>
        <w:tc>
          <w:tcPr>
            <w:tcW w:w="0" w:type="auto"/>
            <w:vAlign w:val="center"/>
            <w:hideMark/>
          </w:tcPr>
          <w:p w14:paraId="4F906ABF" w14:textId="77777777" w:rsidR="00554ACE" w:rsidRPr="00A627DD" w:rsidRDefault="00554ACE" w:rsidP="00FF7B47">
            <w:r w:rsidRPr="00A627DD">
              <w:t>Did not occur to you. Did not occur to your counterpart.</w:t>
            </w:r>
          </w:p>
        </w:tc>
        <w:tc>
          <w:tcPr>
            <w:tcW w:w="0" w:type="auto"/>
            <w:vAlign w:val="center"/>
            <w:hideMark/>
          </w:tcPr>
          <w:p w14:paraId="725C02B7" w14:textId="77777777" w:rsidR="00554ACE" w:rsidRPr="00A627DD" w:rsidRDefault="00554ACE" w:rsidP="00FF7B47">
            <w:r w:rsidRPr="00A627DD">
              <w:t>7,100</w:t>
            </w:r>
          </w:p>
        </w:tc>
        <w:tc>
          <w:tcPr>
            <w:tcW w:w="0" w:type="auto"/>
            <w:vAlign w:val="center"/>
            <w:hideMark/>
          </w:tcPr>
          <w:p w14:paraId="4EE124CF" w14:textId="77777777" w:rsidR="00554ACE" w:rsidRPr="00A627DD" w:rsidRDefault="00554ACE" w:rsidP="00FF7B47">
            <w:r w:rsidRPr="00A627DD">
              <w:t>8,500</w:t>
            </w:r>
          </w:p>
        </w:tc>
        <w:tc>
          <w:tcPr>
            <w:tcW w:w="0" w:type="auto"/>
            <w:vAlign w:val="center"/>
            <w:hideMark/>
          </w:tcPr>
          <w:p w14:paraId="2E4DFCA1" w14:textId="77777777" w:rsidR="00554ACE" w:rsidRPr="00A627DD" w:rsidRDefault="00554ACE" w:rsidP="00FF7B47">
            <w:r w:rsidRPr="00A627DD">
              <w:t>93,700</w:t>
            </w:r>
          </w:p>
        </w:tc>
      </w:tr>
      <w:tr w:rsidR="00554ACE" w:rsidRPr="00A627DD" w14:paraId="7BF2A7B9" w14:textId="77777777" w:rsidTr="00FF7B47">
        <w:trPr>
          <w:tblCellSpacing w:w="15" w:type="dxa"/>
        </w:trPr>
        <w:tc>
          <w:tcPr>
            <w:tcW w:w="0" w:type="auto"/>
            <w:vAlign w:val="center"/>
            <w:hideMark/>
          </w:tcPr>
          <w:p w14:paraId="6721B3BA" w14:textId="77777777" w:rsidR="00554ACE" w:rsidRPr="00A627DD" w:rsidRDefault="00554ACE" w:rsidP="00FF7B47">
            <w:r w:rsidRPr="00A627DD">
              <w:t>14</w:t>
            </w:r>
          </w:p>
        </w:tc>
        <w:tc>
          <w:tcPr>
            <w:tcW w:w="0" w:type="auto"/>
            <w:vAlign w:val="center"/>
            <w:hideMark/>
          </w:tcPr>
          <w:p w14:paraId="12F8E4C1" w14:textId="77777777" w:rsidR="00554ACE" w:rsidRPr="00A627DD" w:rsidRDefault="00554ACE" w:rsidP="00FF7B47">
            <w:r w:rsidRPr="00A627DD">
              <w:t>invest</w:t>
            </w:r>
          </w:p>
        </w:tc>
        <w:tc>
          <w:tcPr>
            <w:tcW w:w="0" w:type="auto"/>
            <w:vAlign w:val="center"/>
            <w:hideMark/>
          </w:tcPr>
          <w:p w14:paraId="716C7A8E" w14:textId="77777777" w:rsidR="00554ACE" w:rsidRPr="00A627DD" w:rsidRDefault="00554ACE" w:rsidP="00FF7B47">
            <w:r w:rsidRPr="00A627DD">
              <w:t>not invest</w:t>
            </w:r>
          </w:p>
        </w:tc>
        <w:tc>
          <w:tcPr>
            <w:tcW w:w="0" w:type="auto"/>
            <w:vAlign w:val="center"/>
            <w:hideMark/>
          </w:tcPr>
          <w:p w14:paraId="69A68D7F" w14:textId="77777777" w:rsidR="00554ACE" w:rsidRPr="00A627DD" w:rsidRDefault="00554ACE" w:rsidP="00FF7B47">
            <w:r w:rsidRPr="00A627DD">
              <w:t>46</w:t>
            </w:r>
          </w:p>
        </w:tc>
        <w:tc>
          <w:tcPr>
            <w:tcW w:w="0" w:type="auto"/>
            <w:vAlign w:val="center"/>
            <w:hideMark/>
          </w:tcPr>
          <w:p w14:paraId="358F4157" w14:textId="77777777" w:rsidR="00554ACE" w:rsidRPr="00A627DD" w:rsidRDefault="00554ACE" w:rsidP="00FF7B47">
            <w:r w:rsidRPr="00A627DD">
              <w:t>Did not occur to you. Did not occur to your counterpart.</w:t>
            </w:r>
          </w:p>
        </w:tc>
        <w:tc>
          <w:tcPr>
            <w:tcW w:w="0" w:type="auto"/>
            <w:vAlign w:val="center"/>
            <w:hideMark/>
          </w:tcPr>
          <w:p w14:paraId="53CA7847" w14:textId="77777777" w:rsidR="00554ACE" w:rsidRPr="00A627DD" w:rsidRDefault="00554ACE" w:rsidP="00FF7B47">
            <w:r w:rsidRPr="00A627DD">
              <w:t>7,100</w:t>
            </w:r>
          </w:p>
        </w:tc>
        <w:tc>
          <w:tcPr>
            <w:tcW w:w="0" w:type="auto"/>
            <w:vAlign w:val="center"/>
            <w:hideMark/>
          </w:tcPr>
          <w:p w14:paraId="1975152F" w14:textId="77777777" w:rsidR="00554ACE" w:rsidRPr="00A627DD" w:rsidRDefault="00554ACE" w:rsidP="00FF7B47">
            <w:r w:rsidRPr="00A627DD">
              <w:t>8,500</w:t>
            </w:r>
          </w:p>
        </w:tc>
        <w:tc>
          <w:tcPr>
            <w:tcW w:w="0" w:type="auto"/>
            <w:vAlign w:val="center"/>
            <w:hideMark/>
          </w:tcPr>
          <w:p w14:paraId="3BBA7A4D" w14:textId="77777777" w:rsidR="00554ACE" w:rsidRPr="00A627DD" w:rsidRDefault="00554ACE" w:rsidP="00FF7B47">
            <w:r w:rsidRPr="00A627DD">
              <w:t>100,800</w:t>
            </w:r>
          </w:p>
        </w:tc>
      </w:tr>
      <w:tr w:rsidR="00554ACE" w:rsidRPr="00A627DD" w14:paraId="0C39CBB6" w14:textId="77777777" w:rsidTr="00FF7B47">
        <w:trPr>
          <w:tblCellSpacing w:w="15" w:type="dxa"/>
        </w:trPr>
        <w:tc>
          <w:tcPr>
            <w:tcW w:w="0" w:type="auto"/>
            <w:vAlign w:val="center"/>
            <w:hideMark/>
          </w:tcPr>
          <w:p w14:paraId="2719568D" w14:textId="77777777" w:rsidR="00554ACE" w:rsidRPr="00A627DD" w:rsidRDefault="00554ACE" w:rsidP="00FF7B47">
            <w:r w:rsidRPr="00A627DD">
              <w:t>15</w:t>
            </w:r>
          </w:p>
        </w:tc>
        <w:tc>
          <w:tcPr>
            <w:tcW w:w="0" w:type="auto"/>
            <w:vAlign w:val="center"/>
            <w:hideMark/>
          </w:tcPr>
          <w:p w14:paraId="121A19E5" w14:textId="77777777" w:rsidR="00554ACE" w:rsidRPr="00A627DD" w:rsidRDefault="00554ACE" w:rsidP="00FF7B47">
            <w:r w:rsidRPr="00A627DD">
              <w:t>invest</w:t>
            </w:r>
          </w:p>
        </w:tc>
        <w:tc>
          <w:tcPr>
            <w:tcW w:w="0" w:type="auto"/>
            <w:vAlign w:val="center"/>
            <w:hideMark/>
          </w:tcPr>
          <w:p w14:paraId="0E60224A" w14:textId="77777777" w:rsidR="00554ACE" w:rsidRPr="00A627DD" w:rsidRDefault="00554ACE" w:rsidP="00FF7B47">
            <w:r w:rsidRPr="00A627DD">
              <w:t>not invest</w:t>
            </w:r>
          </w:p>
        </w:tc>
        <w:tc>
          <w:tcPr>
            <w:tcW w:w="0" w:type="auto"/>
            <w:vAlign w:val="center"/>
            <w:hideMark/>
          </w:tcPr>
          <w:p w14:paraId="191017EC" w14:textId="77777777" w:rsidR="00554ACE" w:rsidRPr="00A627DD" w:rsidRDefault="00554ACE" w:rsidP="00FF7B47">
            <w:r w:rsidRPr="00A627DD">
              <w:t>29</w:t>
            </w:r>
          </w:p>
        </w:tc>
        <w:tc>
          <w:tcPr>
            <w:tcW w:w="0" w:type="auto"/>
            <w:vAlign w:val="center"/>
            <w:hideMark/>
          </w:tcPr>
          <w:p w14:paraId="19728491" w14:textId="77777777" w:rsidR="00554ACE" w:rsidRPr="00A627DD" w:rsidRDefault="00554ACE" w:rsidP="00FF7B47">
            <w:r w:rsidRPr="00A627DD">
              <w:t>Did not occur to you. Did not occur to your counterpart.</w:t>
            </w:r>
          </w:p>
        </w:tc>
        <w:tc>
          <w:tcPr>
            <w:tcW w:w="0" w:type="auto"/>
            <w:vAlign w:val="center"/>
            <w:hideMark/>
          </w:tcPr>
          <w:p w14:paraId="59545B42" w14:textId="77777777" w:rsidR="00554ACE" w:rsidRPr="00A627DD" w:rsidRDefault="00554ACE" w:rsidP="00FF7B47">
            <w:r w:rsidRPr="00A627DD">
              <w:t>7,100</w:t>
            </w:r>
          </w:p>
        </w:tc>
        <w:tc>
          <w:tcPr>
            <w:tcW w:w="0" w:type="auto"/>
            <w:vAlign w:val="center"/>
            <w:hideMark/>
          </w:tcPr>
          <w:p w14:paraId="143DCFBE" w14:textId="77777777" w:rsidR="00554ACE" w:rsidRPr="00A627DD" w:rsidRDefault="00554ACE" w:rsidP="00FF7B47">
            <w:r w:rsidRPr="00A627DD">
              <w:t>8,500</w:t>
            </w:r>
          </w:p>
        </w:tc>
        <w:tc>
          <w:tcPr>
            <w:tcW w:w="0" w:type="auto"/>
            <w:vAlign w:val="center"/>
            <w:hideMark/>
          </w:tcPr>
          <w:p w14:paraId="22575A8E" w14:textId="77777777" w:rsidR="00554ACE" w:rsidRPr="00A627DD" w:rsidRDefault="00554ACE" w:rsidP="00FF7B47">
            <w:r w:rsidRPr="00A627DD">
              <w:t>107,900</w:t>
            </w:r>
          </w:p>
        </w:tc>
      </w:tr>
      <w:tr w:rsidR="00554ACE" w:rsidRPr="00A627DD" w14:paraId="7AE303EE" w14:textId="77777777" w:rsidTr="00FF7B47">
        <w:trPr>
          <w:tblCellSpacing w:w="15" w:type="dxa"/>
        </w:trPr>
        <w:tc>
          <w:tcPr>
            <w:tcW w:w="0" w:type="auto"/>
            <w:vAlign w:val="center"/>
            <w:hideMark/>
          </w:tcPr>
          <w:p w14:paraId="2048BB98" w14:textId="77777777" w:rsidR="00554ACE" w:rsidRPr="00A627DD" w:rsidRDefault="00554ACE" w:rsidP="00FF7B47">
            <w:r w:rsidRPr="00A627DD">
              <w:t>16</w:t>
            </w:r>
          </w:p>
        </w:tc>
        <w:tc>
          <w:tcPr>
            <w:tcW w:w="0" w:type="auto"/>
            <w:vAlign w:val="center"/>
            <w:hideMark/>
          </w:tcPr>
          <w:p w14:paraId="21516BB8" w14:textId="77777777" w:rsidR="00554ACE" w:rsidRPr="00A627DD" w:rsidRDefault="00554ACE" w:rsidP="00FF7B47">
            <w:r w:rsidRPr="00A627DD">
              <w:t>invest</w:t>
            </w:r>
          </w:p>
        </w:tc>
        <w:tc>
          <w:tcPr>
            <w:tcW w:w="0" w:type="auto"/>
            <w:vAlign w:val="center"/>
            <w:hideMark/>
          </w:tcPr>
          <w:p w14:paraId="4B9E3FD8" w14:textId="77777777" w:rsidR="00554ACE" w:rsidRPr="00A627DD" w:rsidRDefault="00554ACE" w:rsidP="00FF7B47">
            <w:r w:rsidRPr="00A627DD">
              <w:t>not invest</w:t>
            </w:r>
          </w:p>
        </w:tc>
        <w:tc>
          <w:tcPr>
            <w:tcW w:w="0" w:type="auto"/>
            <w:vAlign w:val="center"/>
            <w:hideMark/>
          </w:tcPr>
          <w:p w14:paraId="11041EAF" w14:textId="77777777" w:rsidR="00554ACE" w:rsidRPr="00A627DD" w:rsidRDefault="00554ACE" w:rsidP="00FF7B47">
            <w:r w:rsidRPr="00A627DD">
              <w:t>6</w:t>
            </w:r>
          </w:p>
        </w:tc>
        <w:tc>
          <w:tcPr>
            <w:tcW w:w="0" w:type="auto"/>
            <w:vAlign w:val="center"/>
            <w:hideMark/>
          </w:tcPr>
          <w:p w14:paraId="6619D18D" w14:textId="77777777" w:rsidR="00554ACE" w:rsidRPr="00A627DD" w:rsidRDefault="00554ACE" w:rsidP="00FF7B47">
            <w:r w:rsidRPr="00A627DD">
              <w:t>Did not occur to you. Did not occur to your counterpart.</w:t>
            </w:r>
          </w:p>
        </w:tc>
        <w:tc>
          <w:tcPr>
            <w:tcW w:w="0" w:type="auto"/>
            <w:vAlign w:val="center"/>
            <w:hideMark/>
          </w:tcPr>
          <w:p w14:paraId="0788EDFC" w14:textId="77777777" w:rsidR="00554ACE" w:rsidRPr="00A627DD" w:rsidRDefault="00554ACE" w:rsidP="00FF7B47">
            <w:r w:rsidRPr="00A627DD">
              <w:t>7,100</w:t>
            </w:r>
          </w:p>
        </w:tc>
        <w:tc>
          <w:tcPr>
            <w:tcW w:w="0" w:type="auto"/>
            <w:vAlign w:val="center"/>
            <w:hideMark/>
          </w:tcPr>
          <w:p w14:paraId="2B1E9545" w14:textId="77777777" w:rsidR="00554ACE" w:rsidRPr="00A627DD" w:rsidRDefault="00554ACE" w:rsidP="00FF7B47">
            <w:r w:rsidRPr="00A627DD">
              <w:t>8,500</w:t>
            </w:r>
          </w:p>
        </w:tc>
        <w:tc>
          <w:tcPr>
            <w:tcW w:w="0" w:type="auto"/>
            <w:vAlign w:val="center"/>
            <w:hideMark/>
          </w:tcPr>
          <w:p w14:paraId="4F513ECC" w14:textId="77777777" w:rsidR="00554ACE" w:rsidRPr="00A627DD" w:rsidRDefault="00554ACE" w:rsidP="00FF7B47">
            <w:r w:rsidRPr="00A627DD">
              <w:t>115,000</w:t>
            </w:r>
          </w:p>
        </w:tc>
      </w:tr>
      <w:tr w:rsidR="00554ACE" w:rsidRPr="00A627DD" w14:paraId="21CD3B2B" w14:textId="77777777" w:rsidTr="00FF7B47">
        <w:trPr>
          <w:tblCellSpacing w:w="15" w:type="dxa"/>
        </w:trPr>
        <w:tc>
          <w:tcPr>
            <w:tcW w:w="0" w:type="auto"/>
            <w:vAlign w:val="center"/>
            <w:hideMark/>
          </w:tcPr>
          <w:p w14:paraId="721AA9E9" w14:textId="77777777" w:rsidR="00554ACE" w:rsidRPr="00A627DD" w:rsidRDefault="00554ACE" w:rsidP="00FF7B47">
            <w:r w:rsidRPr="00A627DD">
              <w:lastRenderedPageBreak/>
              <w:t>17</w:t>
            </w:r>
          </w:p>
        </w:tc>
        <w:tc>
          <w:tcPr>
            <w:tcW w:w="0" w:type="auto"/>
            <w:vAlign w:val="center"/>
            <w:hideMark/>
          </w:tcPr>
          <w:p w14:paraId="03F53194" w14:textId="77777777" w:rsidR="00554ACE" w:rsidRPr="00A627DD" w:rsidRDefault="00554ACE" w:rsidP="00FF7B47">
            <w:r w:rsidRPr="00A627DD">
              <w:t>invest</w:t>
            </w:r>
          </w:p>
        </w:tc>
        <w:tc>
          <w:tcPr>
            <w:tcW w:w="0" w:type="auto"/>
            <w:vAlign w:val="center"/>
            <w:hideMark/>
          </w:tcPr>
          <w:p w14:paraId="707BBDD3" w14:textId="77777777" w:rsidR="00554ACE" w:rsidRPr="00A627DD" w:rsidRDefault="00554ACE" w:rsidP="00FF7B47">
            <w:r w:rsidRPr="00A627DD">
              <w:t>not invest</w:t>
            </w:r>
          </w:p>
        </w:tc>
        <w:tc>
          <w:tcPr>
            <w:tcW w:w="0" w:type="auto"/>
            <w:vAlign w:val="center"/>
            <w:hideMark/>
          </w:tcPr>
          <w:p w14:paraId="562E374B" w14:textId="77777777" w:rsidR="00554ACE" w:rsidRPr="00A627DD" w:rsidRDefault="00554ACE" w:rsidP="00FF7B47">
            <w:r w:rsidRPr="00A627DD">
              <w:t>88</w:t>
            </w:r>
          </w:p>
        </w:tc>
        <w:tc>
          <w:tcPr>
            <w:tcW w:w="0" w:type="auto"/>
            <w:vAlign w:val="center"/>
            <w:hideMark/>
          </w:tcPr>
          <w:p w14:paraId="460C2AF6" w14:textId="77777777" w:rsidR="00554ACE" w:rsidRPr="00A627DD" w:rsidRDefault="00554ACE" w:rsidP="00FF7B47">
            <w:r w:rsidRPr="00A627DD">
              <w:t>Did not occur to you. Did not occur to your counterpart.</w:t>
            </w:r>
          </w:p>
        </w:tc>
        <w:tc>
          <w:tcPr>
            <w:tcW w:w="0" w:type="auto"/>
            <w:vAlign w:val="center"/>
            <w:hideMark/>
          </w:tcPr>
          <w:p w14:paraId="5BD8FCBA" w14:textId="77777777" w:rsidR="00554ACE" w:rsidRPr="00A627DD" w:rsidRDefault="00554ACE" w:rsidP="00FF7B47">
            <w:r w:rsidRPr="00A627DD">
              <w:t>7,100</w:t>
            </w:r>
          </w:p>
        </w:tc>
        <w:tc>
          <w:tcPr>
            <w:tcW w:w="0" w:type="auto"/>
            <w:vAlign w:val="center"/>
            <w:hideMark/>
          </w:tcPr>
          <w:p w14:paraId="2E6451D9" w14:textId="77777777" w:rsidR="00554ACE" w:rsidRPr="00A627DD" w:rsidRDefault="00554ACE" w:rsidP="00FF7B47">
            <w:r w:rsidRPr="00A627DD">
              <w:t>8,500</w:t>
            </w:r>
          </w:p>
        </w:tc>
        <w:tc>
          <w:tcPr>
            <w:tcW w:w="0" w:type="auto"/>
            <w:vAlign w:val="center"/>
            <w:hideMark/>
          </w:tcPr>
          <w:p w14:paraId="59A4C959" w14:textId="77777777" w:rsidR="00554ACE" w:rsidRPr="00A627DD" w:rsidRDefault="00554ACE" w:rsidP="00FF7B47">
            <w:r w:rsidRPr="00A627DD">
              <w:t>122,100</w:t>
            </w:r>
          </w:p>
        </w:tc>
      </w:tr>
      <w:tr w:rsidR="00554ACE" w:rsidRPr="00A627DD" w14:paraId="31775132" w14:textId="77777777" w:rsidTr="00FF7B47">
        <w:trPr>
          <w:tblCellSpacing w:w="15" w:type="dxa"/>
        </w:trPr>
        <w:tc>
          <w:tcPr>
            <w:tcW w:w="0" w:type="auto"/>
            <w:vAlign w:val="center"/>
            <w:hideMark/>
          </w:tcPr>
          <w:p w14:paraId="5963A04F" w14:textId="77777777" w:rsidR="00554ACE" w:rsidRPr="00A627DD" w:rsidRDefault="00554ACE" w:rsidP="00FF7B47">
            <w:r w:rsidRPr="00A627DD">
              <w:t>18</w:t>
            </w:r>
          </w:p>
        </w:tc>
        <w:tc>
          <w:tcPr>
            <w:tcW w:w="0" w:type="auto"/>
            <w:vAlign w:val="center"/>
            <w:hideMark/>
          </w:tcPr>
          <w:p w14:paraId="5E09DFAC" w14:textId="77777777" w:rsidR="00554ACE" w:rsidRPr="00A627DD" w:rsidRDefault="00554ACE" w:rsidP="00FF7B47">
            <w:r w:rsidRPr="00A627DD">
              <w:t>invest</w:t>
            </w:r>
          </w:p>
        </w:tc>
        <w:tc>
          <w:tcPr>
            <w:tcW w:w="0" w:type="auto"/>
            <w:vAlign w:val="center"/>
            <w:hideMark/>
          </w:tcPr>
          <w:p w14:paraId="3BD6B5AE" w14:textId="77777777" w:rsidR="00554ACE" w:rsidRPr="00A627DD" w:rsidRDefault="00554ACE" w:rsidP="00FF7B47">
            <w:r w:rsidRPr="00A627DD">
              <w:t>not invest</w:t>
            </w:r>
          </w:p>
        </w:tc>
        <w:tc>
          <w:tcPr>
            <w:tcW w:w="0" w:type="auto"/>
            <w:vAlign w:val="center"/>
            <w:hideMark/>
          </w:tcPr>
          <w:p w14:paraId="3704B924" w14:textId="77777777" w:rsidR="00554ACE" w:rsidRPr="00A627DD" w:rsidRDefault="00554ACE" w:rsidP="00FF7B47">
            <w:r w:rsidRPr="00A627DD">
              <w:t>96</w:t>
            </w:r>
          </w:p>
        </w:tc>
        <w:tc>
          <w:tcPr>
            <w:tcW w:w="0" w:type="auto"/>
            <w:vAlign w:val="center"/>
            <w:hideMark/>
          </w:tcPr>
          <w:p w14:paraId="4B3F6741" w14:textId="77777777" w:rsidR="00554ACE" w:rsidRPr="00A627DD" w:rsidRDefault="00554ACE" w:rsidP="00FF7B47">
            <w:r w:rsidRPr="00A627DD">
              <w:t>Did not occur to you. Did not occur to your counterpart.</w:t>
            </w:r>
          </w:p>
        </w:tc>
        <w:tc>
          <w:tcPr>
            <w:tcW w:w="0" w:type="auto"/>
            <w:vAlign w:val="center"/>
            <w:hideMark/>
          </w:tcPr>
          <w:p w14:paraId="5A6905E6" w14:textId="77777777" w:rsidR="00554ACE" w:rsidRPr="00A627DD" w:rsidRDefault="00554ACE" w:rsidP="00FF7B47">
            <w:r w:rsidRPr="00A627DD">
              <w:t>7,100</w:t>
            </w:r>
          </w:p>
        </w:tc>
        <w:tc>
          <w:tcPr>
            <w:tcW w:w="0" w:type="auto"/>
            <w:vAlign w:val="center"/>
            <w:hideMark/>
          </w:tcPr>
          <w:p w14:paraId="0A1427DE" w14:textId="77777777" w:rsidR="00554ACE" w:rsidRPr="00A627DD" w:rsidRDefault="00554ACE" w:rsidP="00FF7B47">
            <w:r w:rsidRPr="00A627DD">
              <w:t>8,500</w:t>
            </w:r>
          </w:p>
        </w:tc>
        <w:tc>
          <w:tcPr>
            <w:tcW w:w="0" w:type="auto"/>
            <w:vAlign w:val="center"/>
            <w:hideMark/>
          </w:tcPr>
          <w:p w14:paraId="424A24EC" w14:textId="77777777" w:rsidR="00554ACE" w:rsidRPr="00A627DD" w:rsidRDefault="00554ACE" w:rsidP="00FF7B47">
            <w:r w:rsidRPr="00A627DD">
              <w:t>129,200</w:t>
            </w:r>
          </w:p>
        </w:tc>
      </w:tr>
      <w:tr w:rsidR="00554ACE" w:rsidRPr="00A627DD" w14:paraId="577FBB50" w14:textId="77777777" w:rsidTr="00FF7B47">
        <w:trPr>
          <w:tblCellSpacing w:w="15" w:type="dxa"/>
        </w:trPr>
        <w:tc>
          <w:tcPr>
            <w:tcW w:w="0" w:type="auto"/>
            <w:vAlign w:val="center"/>
            <w:hideMark/>
          </w:tcPr>
          <w:p w14:paraId="4972AE60" w14:textId="77777777" w:rsidR="00554ACE" w:rsidRPr="00A627DD" w:rsidRDefault="00554ACE" w:rsidP="00FF7B47">
            <w:r w:rsidRPr="00A627DD">
              <w:t>19</w:t>
            </w:r>
          </w:p>
        </w:tc>
        <w:tc>
          <w:tcPr>
            <w:tcW w:w="0" w:type="auto"/>
            <w:vAlign w:val="center"/>
            <w:hideMark/>
          </w:tcPr>
          <w:p w14:paraId="4F987017" w14:textId="77777777" w:rsidR="00554ACE" w:rsidRPr="00A627DD" w:rsidRDefault="00554ACE" w:rsidP="00FF7B47">
            <w:r w:rsidRPr="00A627DD">
              <w:t>invest</w:t>
            </w:r>
          </w:p>
        </w:tc>
        <w:tc>
          <w:tcPr>
            <w:tcW w:w="0" w:type="auto"/>
            <w:vAlign w:val="center"/>
            <w:hideMark/>
          </w:tcPr>
          <w:p w14:paraId="26110CAE" w14:textId="77777777" w:rsidR="00554ACE" w:rsidRPr="00A627DD" w:rsidRDefault="00554ACE" w:rsidP="00FF7B47">
            <w:r w:rsidRPr="00A627DD">
              <w:t>not invest</w:t>
            </w:r>
          </w:p>
        </w:tc>
        <w:tc>
          <w:tcPr>
            <w:tcW w:w="0" w:type="auto"/>
            <w:vAlign w:val="center"/>
            <w:hideMark/>
          </w:tcPr>
          <w:p w14:paraId="77203F62" w14:textId="77777777" w:rsidR="00554ACE" w:rsidRPr="00A627DD" w:rsidRDefault="00554ACE" w:rsidP="00FF7B47">
            <w:r w:rsidRPr="00A627DD">
              <w:t>53</w:t>
            </w:r>
          </w:p>
        </w:tc>
        <w:tc>
          <w:tcPr>
            <w:tcW w:w="0" w:type="auto"/>
            <w:vAlign w:val="center"/>
            <w:hideMark/>
          </w:tcPr>
          <w:p w14:paraId="2B2C7A14" w14:textId="77777777" w:rsidR="00554ACE" w:rsidRPr="00A627DD" w:rsidRDefault="00554ACE" w:rsidP="00FF7B47">
            <w:r w:rsidRPr="00A627DD">
              <w:t>Did not occur to you. Did not occur to your counterpart.</w:t>
            </w:r>
          </w:p>
        </w:tc>
        <w:tc>
          <w:tcPr>
            <w:tcW w:w="0" w:type="auto"/>
            <w:vAlign w:val="center"/>
            <w:hideMark/>
          </w:tcPr>
          <w:p w14:paraId="64542542" w14:textId="77777777" w:rsidR="00554ACE" w:rsidRPr="00A627DD" w:rsidRDefault="00554ACE" w:rsidP="00FF7B47">
            <w:r w:rsidRPr="00A627DD">
              <w:t>7,100</w:t>
            </w:r>
          </w:p>
        </w:tc>
        <w:tc>
          <w:tcPr>
            <w:tcW w:w="0" w:type="auto"/>
            <w:vAlign w:val="center"/>
            <w:hideMark/>
          </w:tcPr>
          <w:p w14:paraId="0B264692" w14:textId="77777777" w:rsidR="00554ACE" w:rsidRPr="00A627DD" w:rsidRDefault="00554ACE" w:rsidP="00FF7B47">
            <w:r w:rsidRPr="00A627DD">
              <w:t>8,500</w:t>
            </w:r>
          </w:p>
        </w:tc>
        <w:tc>
          <w:tcPr>
            <w:tcW w:w="0" w:type="auto"/>
            <w:vAlign w:val="center"/>
            <w:hideMark/>
          </w:tcPr>
          <w:p w14:paraId="566E109A" w14:textId="77777777" w:rsidR="00554ACE" w:rsidRPr="00A627DD" w:rsidRDefault="00554ACE" w:rsidP="00FF7B47">
            <w:r w:rsidRPr="00A627DD">
              <w:t>136,300</w:t>
            </w:r>
          </w:p>
        </w:tc>
      </w:tr>
      <w:tr w:rsidR="00554ACE" w:rsidRPr="00A627DD" w14:paraId="603AFC21" w14:textId="77777777" w:rsidTr="00FF7B47">
        <w:trPr>
          <w:tblCellSpacing w:w="15" w:type="dxa"/>
        </w:trPr>
        <w:tc>
          <w:tcPr>
            <w:tcW w:w="0" w:type="auto"/>
            <w:vAlign w:val="center"/>
            <w:hideMark/>
          </w:tcPr>
          <w:p w14:paraId="5A41BDF5" w14:textId="77777777" w:rsidR="00554ACE" w:rsidRPr="00A627DD" w:rsidRDefault="00554ACE" w:rsidP="00FF7B47">
            <w:r w:rsidRPr="00A627DD">
              <w:t>20</w:t>
            </w:r>
          </w:p>
        </w:tc>
        <w:tc>
          <w:tcPr>
            <w:tcW w:w="0" w:type="auto"/>
            <w:vAlign w:val="center"/>
            <w:hideMark/>
          </w:tcPr>
          <w:p w14:paraId="27214E4D" w14:textId="77777777" w:rsidR="00554ACE" w:rsidRPr="00A627DD" w:rsidRDefault="00554ACE" w:rsidP="00FF7B47">
            <w:r w:rsidRPr="00A627DD">
              <w:t>invest</w:t>
            </w:r>
          </w:p>
        </w:tc>
        <w:tc>
          <w:tcPr>
            <w:tcW w:w="0" w:type="auto"/>
            <w:vAlign w:val="center"/>
            <w:hideMark/>
          </w:tcPr>
          <w:p w14:paraId="43C5A1D6" w14:textId="77777777" w:rsidR="00554ACE" w:rsidRPr="00A627DD" w:rsidRDefault="00554ACE" w:rsidP="00FF7B47">
            <w:r w:rsidRPr="00A627DD">
              <w:t>not invest</w:t>
            </w:r>
          </w:p>
        </w:tc>
        <w:tc>
          <w:tcPr>
            <w:tcW w:w="0" w:type="auto"/>
            <w:vAlign w:val="center"/>
            <w:hideMark/>
          </w:tcPr>
          <w:p w14:paraId="0FDE5B9F" w14:textId="77777777" w:rsidR="00554ACE" w:rsidRPr="00A627DD" w:rsidRDefault="00554ACE" w:rsidP="00FF7B47">
            <w:r w:rsidRPr="00A627DD">
              <w:t>42</w:t>
            </w:r>
          </w:p>
        </w:tc>
        <w:tc>
          <w:tcPr>
            <w:tcW w:w="0" w:type="auto"/>
            <w:vAlign w:val="center"/>
            <w:hideMark/>
          </w:tcPr>
          <w:p w14:paraId="606DA42C" w14:textId="77777777" w:rsidR="00554ACE" w:rsidRPr="00A627DD" w:rsidRDefault="00554ACE" w:rsidP="00FF7B47">
            <w:r w:rsidRPr="00A627DD">
              <w:t>Did not occur to you. Did not occur to your counterpart.</w:t>
            </w:r>
          </w:p>
        </w:tc>
        <w:tc>
          <w:tcPr>
            <w:tcW w:w="0" w:type="auto"/>
            <w:vAlign w:val="center"/>
            <w:hideMark/>
          </w:tcPr>
          <w:p w14:paraId="69401BC6" w14:textId="77777777" w:rsidR="00554ACE" w:rsidRPr="00A627DD" w:rsidRDefault="00554ACE" w:rsidP="00FF7B47">
            <w:r w:rsidRPr="00A627DD">
              <w:t>7,100</w:t>
            </w:r>
          </w:p>
        </w:tc>
        <w:tc>
          <w:tcPr>
            <w:tcW w:w="0" w:type="auto"/>
            <w:vAlign w:val="center"/>
            <w:hideMark/>
          </w:tcPr>
          <w:p w14:paraId="5B767B6E" w14:textId="77777777" w:rsidR="00554ACE" w:rsidRPr="00A627DD" w:rsidRDefault="00554ACE" w:rsidP="00FF7B47">
            <w:r w:rsidRPr="00A627DD">
              <w:t>8,500</w:t>
            </w:r>
          </w:p>
        </w:tc>
        <w:tc>
          <w:tcPr>
            <w:tcW w:w="0" w:type="auto"/>
            <w:vAlign w:val="center"/>
            <w:hideMark/>
          </w:tcPr>
          <w:p w14:paraId="6B6A1881" w14:textId="77777777" w:rsidR="00554ACE" w:rsidRPr="00A627DD" w:rsidRDefault="00554ACE" w:rsidP="00FF7B47">
            <w:r w:rsidRPr="00A627DD">
              <w:t>143,400</w:t>
            </w:r>
          </w:p>
        </w:tc>
      </w:tr>
    </w:tbl>
    <w:p w14:paraId="51E77426" w14:textId="77777777" w:rsidR="00554ACE" w:rsidRDefault="00554ACE" w:rsidP="00554ACE"/>
    <w:p w14:paraId="375FC0CE" w14:textId="77777777" w:rsidR="00554ACE" w:rsidRPr="00975DD3" w:rsidRDefault="00554ACE" w:rsidP="00554ACE">
      <w:r>
        <w:rPr>
          <w:b/>
          <w:bCs/>
          <w:noProof/>
        </w:rPr>
        <mc:AlternateContent>
          <mc:Choice Requires="wps">
            <w:drawing>
              <wp:anchor distT="0" distB="0" distL="114300" distR="114300" simplePos="0" relativeHeight="251665408" behindDoc="0" locked="0" layoutInCell="1" allowOverlap="1" wp14:anchorId="642D2951" wp14:editId="3396F54C">
                <wp:simplePos x="0" y="0"/>
                <wp:positionH relativeFrom="column">
                  <wp:posOffset>-67813</wp:posOffset>
                </wp:positionH>
                <wp:positionV relativeFrom="paragraph">
                  <wp:posOffset>81714</wp:posOffset>
                </wp:positionV>
                <wp:extent cx="6056768" cy="0"/>
                <wp:effectExtent l="0" t="0" r="13970" b="12700"/>
                <wp:wrapNone/>
                <wp:docPr id="209" name="Straight Connector 209"/>
                <wp:cNvGraphicFramePr/>
                <a:graphic xmlns:a="http://schemas.openxmlformats.org/drawingml/2006/main">
                  <a:graphicData uri="http://schemas.microsoft.com/office/word/2010/wordprocessingShape">
                    <wps:wsp>
                      <wps:cNvCnPr/>
                      <wps:spPr>
                        <a:xfrm>
                          <a:off x="0" y="0"/>
                          <a:ext cx="60567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39ACE9" id="Straight Connector 20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35pt,6.45pt" to="471.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" strokecolor="black [3200]" strokeweight=".5pt">
                <v:stroke joinstyle="miter"/>
              </v:line>
            </w:pict>
          </mc:Fallback>
        </mc:AlternateContent>
      </w:r>
    </w:p>
    <w:p w14:paraId="6F7460FF" w14:textId="77777777" w:rsidR="00554ACE" w:rsidRPr="006416F6" w:rsidRDefault="00554ACE" w:rsidP="00554ACE">
      <w:pPr>
        <w:jc w:val="center"/>
        <w:rPr>
          <w:b/>
          <w:bCs/>
        </w:rPr>
      </w:pPr>
      <w:r w:rsidRPr="006416F6">
        <w:rPr>
          <w:b/>
          <w:bCs/>
        </w:rPr>
        <w:t>Additional Questions</w:t>
      </w:r>
    </w:p>
    <w:p w14:paraId="5EB9FF63" w14:textId="77777777" w:rsidR="00554ACE" w:rsidRDefault="00554ACE" w:rsidP="00554ACE">
      <w:r w:rsidRPr="006416F6">
        <w:t>You have finished the main portion of the study. Now we will ask you some follow-up questions and demographics. </w:t>
      </w:r>
      <w:r w:rsidRPr="006416F6">
        <w:br/>
      </w:r>
      <w:r w:rsidRPr="006416F6">
        <w:br/>
        <w:t>What are your thoughts on playing the game? Please give a brief summary of why you chose to invest or not invest. Please tell us about your decision processes and underlying reasons:</w:t>
      </w:r>
    </w:p>
    <w:p w14:paraId="20875069" w14:textId="77777777" w:rsidR="00554ACE" w:rsidRDefault="00554ACE" w:rsidP="00554ACE">
      <w:r w:rsidRPr="006416F6">
        <w:rPr>
          <w:b/>
        </w:rPr>
        <w:t>[text entry box]</w:t>
      </w:r>
      <w:r w:rsidRPr="006416F6">
        <w:rPr>
          <w:b/>
        </w:rPr>
        <w:br/>
      </w:r>
      <w:r w:rsidRPr="006416F6">
        <w:br/>
        <w:t>How happy are you with your choices and the outcomes of the game? </w:t>
      </w:r>
      <w:r w:rsidRPr="006416F6">
        <w:br/>
      </w:r>
      <w:r w:rsidRPr="004079B0">
        <w:rPr>
          <w:b/>
        </w:rPr>
        <w:t>[Multiple Choice]</w:t>
      </w:r>
      <w:r>
        <w:t xml:space="preserve"> </w:t>
      </w:r>
      <w:r w:rsidRPr="006416F6">
        <w:t>Very Unhappy</w:t>
      </w:r>
      <w:r>
        <w:t>/</w:t>
      </w:r>
      <w:r w:rsidRPr="006416F6">
        <w:t>Somewhat Unhappy</w:t>
      </w:r>
      <w:r>
        <w:t>/</w:t>
      </w:r>
      <w:r w:rsidRPr="006416F6">
        <w:t>A Little Unhappy</w:t>
      </w:r>
      <w:r>
        <w:t>/</w:t>
      </w:r>
      <w:r w:rsidRPr="006416F6">
        <w:t>A Little Happy</w:t>
      </w:r>
      <w:r>
        <w:t>/</w:t>
      </w:r>
      <w:r w:rsidRPr="006416F6">
        <w:t>Somewhat Happy</w:t>
      </w:r>
      <w:r>
        <w:t>/</w:t>
      </w:r>
      <w:r w:rsidRPr="006416F6">
        <w:t>Very Happy </w:t>
      </w:r>
      <w:r w:rsidRPr="006416F6">
        <w:br/>
      </w:r>
      <w:r w:rsidRPr="006416F6">
        <w:br/>
        <w:t>If you knew for sure that your counterpart would invest every round, regardless of your choices, how many times out of 20 would you invest? </w:t>
      </w:r>
      <w:r w:rsidRPr="006416F6">
        <w:br/>
      </w:r>
      <w:r w:rsidRPr="006416F6">
        <w:rPr>
          <w:b/>
        </w:rPr>
        <w:t>[text entry box]</w:t>
      </w:r>
      <w:r w:rsidRPr="006416F6">
        <w:br/>
      </w:r>
      <w:r w:rsidRPr="006416F6">
        <w:br/>
        <w:t>If you knew for sure that your counterpart would NOT invest every round, regardless of your choices, how many times out of 20 would you invest? </w:t>
      </w:r>
      <w:r w:rsidRPr="006416F6">
        <w:br/>
      </w:r>
      <w:r w:rsidRPr="006416F6">
        <w:rPr>
          <w:b/>
        </w:rPr>
        <w:t>[text entry box]</w:t>
      </w:r>
      <w:r w:rsidRPr="006416F6">
        <w:br/>
      </w:r>
      <w:r w:rsidRPr="006416F6">
        <w:br/>
        <w:t>How important was it for you to invest so as not to cause the other person loss? </w:t>
      </w:r>
      <w:r w:rsidRPr="006416F6">
        <w:br/>
      </w:r>
      <w:r w:rsidRPr="004079B0">
        <w:rPr>
          <w:b/>
        </w:rPr>
        <w:t xml:space="preserve">[Multiple Choice] </w:t>
      </w:r>
      <w:r w:rsidRPr="006416F6">
        <w:t>Not at all important</w:t>
      </w:r>
      <w:r>
        <w:t>/</w:t>
      </w:r>
      <w:r w:rsidRPr="006416F6">
        <w:t>A little important</w:t>
      </w:r>
      <w:r>
        <w:t>/</w:t>
      </w:r>
      <w:r w:rsidRPr="006416F6">
        <w:t>Somewhat important</w:t>
      </w:r>
      <w:r>
        <w:t>/</w:t>
      </w:r>
      <w:r w:rsidRPr="006416F6">
        <w:t>Very important </w:t>
      </w:r>
    </w:p>
    <w:p w14:paraId="02247EA6" w14:textId="77777777" w:rsidR="00554ACE" w:rsidRDefault="00554ACE" w:rsidP="00554ACE"/>
    <w:p w14:paraId="4D1B6A1D" w14:textId="77777777" w:rsidR="00554ACE" w:rsidRDefault="00554ACE" w:rsidP="00554ACE">
      <w:r>
        <w:t>&lt;&lt;page break&gt;&gt;</w:t>
      </w:r>
    </w:p>
    <w:p w14:paraId="2FC2C324" w14:textId="77777777" w:rsidR="00554ACE" w:rsidRDefault="00554ACE" w:rsidP="00554ACE">
      <w:pPr>
        <w:rPr>
          <w:b/>
          <w:bCs/>
        </w:rPr>
      </w:pPr>
    </w:p>
    <w:p w14:paraId="5DC4F612" w14:textId="77777777" w:rsidR="00554ACE" w:rsidRDefault="00554ACE" w:rsidP="00554ACE">
      <w:pPr>
        <w:jc w:val="center"/>
        <w:rPr>
          <w:b/>
          <w:bCs/>
        </w:rPr>
      </w:pPr>
      <w:r w:rsidRPr="00122B90">
        <w:rPr>
          <w:b/>
          <w:bCs/>
        </w:rPr>
        <w:t>Demographics</w:t>
      </w:r>
    </w:p>
    <w:p w14:paraId="68210101" w14:textId="77777777" w:rsidR="00554ACE" w:rsidRPr="00122B90" w:rsidRDefault="00554ACE" w:rsidP="00554ACE">
      <w:pPr>
        <w:jc w:val="center"/>
        <w:rPr>
          <w:b/>
          <w:bCs/>
        </w:rPr>
      </w:pPr>
    </w:p>
    <w:p w14:paraId="553075DA" w14:textId="77777777" w:rsidR="00554ACE" w:rsidRPr="00122B90" w:rsidRDefault="00554ACE" w:rsidP="00554ACE">
      <w:pPr>
        <w:rPr>
          <w:b/>
        </w:rPr>
      </w:pPr>
      <w:r w:rsidRPr="00122B90">
        <w:t>Please complete the following information about yourself.</w:t>
      </w:r>
      <w:r w:rsidRPr="00122B90">
        <w:br/>
      </w:r>
      <w:r w:rsidRPr="00122B90">
        <w:br/>
        <w:t>Age (e.g., 22)</w:t>
      </w:r>
    </w:p>
    <w:p w14:paraId="3F261B04" w14:textId="77777777" w:rsidR="00554ACE" w:rsidRPr="00122B90" w:rsidRDefault="00554ACE" w:rsidP="00554ACE">
      <w:r w:rsidRPr="00122B90">
        <w:rPr>
          <w:b/>
        </w:rPr>
        <w:t>[text entry box]</w:t>
      </w:r>
      <w:r w:rsidRPr="00122B90">
        <w:br/>
      </w:r>
      <w:r w:rsidRPr="00122B90">
        <w:br/>
        <w:t>Gender</w:t>
      </w:r>
      <w:r w:rsidRPr="00122B90">
        <w:br/>
      </w:r>
      <w:r w:rsidRPr="00122B90">
        <w:rPr>
          <w:b/>
        </w:rPr>
        <w:t>[Multiple Choice]</w:t>
      </w:r>
      <w:r w:rsidRPr="00122B90">
        <w:t> Male</w:t>
      </w:r>
      <w:r>
        <w:t>/</w:t>
      </w:r>
      <w:r w:rsidRPr="00122B90">
        <w:t>Female</w:t>
      </w:r>
      <w:r>
        <w:t>/</w:t>
      </w:r>
      <w:r w:rsidRPr="00122B90">
        <w:t>Other</w:t>
      </w:r>
      <w:r w:rsidRPr="00122B90">
        <w:br/>
      </w:r>
      <w:r w:rsidRPr="00122B90">
        <w:br/>
        <w:t>Occupation</w:t>
      </w:r>
      <w:r w:rsidRPr="00122B90">
        <w:br/>
      </w:r>
      <w:r w:rsidRPr="00122B90">
        <w:rPr>
          <w:b/>
        </w:rPr>
        <w:t>[Multiple Choice]</w:t>
      </w:r>
      <w:r w:rsidRPr="00122B90">
        <w:t> Student</w:t>
      </w:r>
      <w:r>
        <w:t>/</w:t>
      </w:r>
      <w:r w:rsidRPr="00122B90">
        <w:t>Other Education Related Job</w:t>
      </w:r>
      <w:r>
        <w:t>/</w:t>
      </w:r>
      <w:r w:rsidRPr="00122B90">
        <w:t>Other </w:t>
      </w:r>
      <w:r w:rsidRPr="00122B90">
        <w:br/>
      </w:r>
      <w:r w:rsidRPr="00122B90">
        <w:br/>
        <w:t>If student, your major or field of study</w:t>
      </w:r>
      <w:r w:rsidRPr="00122B90">
        <w:br/>
      </w:r>
      <w:r w:rsidRPr="00122B90">
        <w:rPr>
          <w:b/>
        </w:rPr>
        <w:t>[Multiple Choice]</w:t>
      </w:r>
      <w:r>
        <w:t xml:space="preserve"> </w:t>
      </w:r>
      <w:r w:rsidRPr="00122B90">
        <w:t>Biological sciences</w:t>
      </w:r>
      <w:r>
        <w:t xml:space="preserve">/ </w:t>
      </w:r>
      <w:r w:rsidRPr="00122B90">
        <w:t>Business</w:t>
      </w:r>
      <w:r>
        <w:t>/</w:t>
      </w:r>
      <w:r w:rsidRPr="00122B90">
        <w:t>Computer</w:t>
      </w:r>
      <w:r>
        <w:t>/</w:t>
      </w:r>
      <w:r w:rsidRPr="00122B90">
        <w:t>Science</w:t>
      </w:r>
      <w:r>
        <w:t>/</w:t>
      </w:r>
      <w:r w:rsidRPr="00122B90">
        <w:t>Economics</w:t>
      </w:r>
      <w:r>
        <w:t>/</w:t>
      </w:r>
      <w:r w:rsidRPr="00122B90">
        <w:t>Engineering</w:t>
      </w:r>
      <w:r>
        <w:t>/ (</w:t>
      </w:r>
      <w:r w:rsidRPr="00122B90">
        <w:t>Government/Political Science</w:t>
      </w:r>
      <w:r>
        <w:t>)/</w:t>
      </w:r>
      <w:r w:rsidRPr="00122B90">
        <w:t>Health professions </w:t>
      </w:r>
      <w:r>
        <w:t>/</w:t>
      </w:r>
      <w:r w:rsidRPr="00122B90">
        <w:t>Language &amp; Literature </w:t>
      </w:r>
      <w:r>
        <w:t>/</w:t>
      </w:r>
      <w:r w:rsidRPr="00122B90">
        <w:t>Psychology Other </w:t>
      </w:r>
      <w:r w:rsidRPr="00122B90">
        <w:br/>
      </w:r>
      <w:r w:rsidRPr="00122B90">
        <w:br/>
        <w:t>Ethnicity</w:t>
      </w:r>
      <w:r w:rsidRPr="00122B90">
        <w:br/>
      </w:r>
      <w:r w:rsidRPr="00122B90">
        <w:rPr>
          <w:b/>
        </w:rPr>
        <w:t>[Multiple Choice]</w:t>
      </w:r>
      <w:r>
        <w:t xml:space="preserve"> </w:t>
      </w:r>
      <w:r w:rsidRPr="00122B90">
        <w:t>Asian </w:t>
      </w:r>
      <w:r>
        <w:t>/</w:t>
      </w:r>
      <w:r w:rsidRPr="00122B90">
        <w:t>Black or African </w:t>
      </w:r>
      <w:r>
        <w:t>/</w:t>
      </w:r>
      <w:r w:rsidRPr="00122B90">
        <w:t>Hispanic or Latino</w:t>
      </w:r>
      <w:r>
        <w:t>/</w:t>
      </w:r>
      <w:r w:rsidRPr="00122B90">
        <w:t> Indigenous </w:t>
      </w:r>
      <w:r>
        <w:t>/</w:t>
      </w:r>
      <w:r w:rsidRPr="00122B90">
        <w:t>Pacific Islander </w:t>
      </w:r>
      <w:r>
        <w:t>/</w:t>
      </w:r>
      <w:r w:rsidRPr="00122B90">
        <w:t>White or Caucasian </w:t>
      </w:r>
      <w:r>
        <w:t>/</w:t>
      </w:r>
      <w:r w:rsidRPr="00122B90">
        <w:t>Other </w:t>
      </w:r>
      <w:r w:rsidRPr="00122B90">
        <w:br/>
      </w:r>
    </w:p>
    <w:p w14:paraId="33E734BB" w14:textId="77777777" w:rsidR="00554ACE" w:rsidRPr="006416F6" w:rsidRDefault="00554ACE" w:rsidP="00554ACE">
      <w:r>
        <w:t>&lt;&lt;page break&gt;&gt;</w:t>
      </w:r>
    </w:p>
    <w:p w14:paraId="47DEC053" w14:textId="77777777" w:rsidR="00554ACE" w:rsidRDefault="00554ACE" w:rsidP="00554ACE">
      <w:pPr>
        <w:jc w:val="center"/>
      </w:pPr>
      <w:r>
        <w:rPr>
          <w:b/>
          <w:bCs/>
        </w:rPr>
        <w:t>P</w:t>
      </w:r>
      <w:r w:rsidRPr="00870BA9">
        <w:rPr>
          <w:b/>
          <w:bCs/>
        </w:rPr>
        <w:t>ayment &amp; Debriefing</w:t>
      </w:r>
    </w:p>
    <w:p w14:paraId="47851A8D" w14:textId="77777777" w:rsidR="00554ACE" w:rsidRDefault="00554ACE" w:rsidP="00554ACE"/>
    <w:p w14:paraId="58586A5D" w14:textId="77777777" w:rsidR="00554ACE" w:rsidRPr="00870BA9" w:rsidRDefault="00554ACE" w:rsidP="00554ACE">
      <w:r w:rsidRPr="00870BA9">
        <w:t>Here's a summary of your payment for the study: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65"/>
        <w:gridCol w:w="1084"/>
      </w:tblGrid>
      <w:tr w:rsidR="00554ACE" w:rsidRPr="00870BA9" w14:paraId="5290959D" w14:textId="77777777" w:rsidTr="00FF7B47">
        <w:trPr>
          <w:tblCellSpacing w:w="15" w:type="dxa"/>
        </w:trPr>
        <w:tc>
          <w:tcPr>
            <w:tcW w:w="0" w:type="auto"/>
            <w:vAlign w:val="center"/>
            <w:hideMark/>
          </w:tcPr>
          <w:p w14:paraId="52F55524" w14:textId="77777777" w:rsidR="00554ACE" w:rsidRPr="00870BA9" w:rsidRDefault="00554ACE" w:rsidP="00FF7B47">
            <w:pPr>
              <w:rPr>
                <w:b/>
                <w:bCs/>
              </w:rPr>
            </w:pPr>
            <w:r w:rsidRPr="00870BA9">
              <w:rPr>
                <w:b/>
                <w:bCs/>
              </w:rPr>
              <w:t>Randomly Selected Session Number To Pay Out:</w:t>
            </w:r>
          </w:p>
        </w:tc>
        <w:tc>
          <w:tcPr>
            <w:tcW w:w="0" w:type="auto"/>
            <w:vAlign w:val="center"/>
            <w:hideMark/>
          </w:tcPr>
          <w:p w14:paraId="28D01A60" w14:textId="77777777" w:rsidR="00554ACE" w:rsidRPr="00870BA9" w:rsidRDefault="00554ACE" w:rsidP="00FF7B47">
            <w:r w:rsidRPr="00870BA9">
              <w:t>1</w:t>
            </w:r>
          </w:p>
        </w:tc>
      </w:tr>
      <w:tr w:rsidR="00554ACE" w:rsidRPr="00870BA9" w14:paraId="3F77A93F" w14:textId="77777777" w:rsidTr="00FF7B47">
        <w:trPr>
          <w:tblCellSpacing w:w="15" w:type="dxa"/>
        </w:trPr>
        <w:tc>
          <w:tcPr>
            <w:tcW w:w="0" w:type="auto"/>
            <w:vAlign w:val="center"/>
            <w:hideMark/>
          </w:tcPr>
          <w:p w14:paraId="0FC87F7B" w14:textId="77777777" w:rsidR="00554ACE" w:rsidRPr="00870BA9" w:rsidRDefault="00554ACE" w:rsidP="00FF7B47">
            <w:pPr>
              <w:rPr>
                <w:b/>
                <w:bCs/>
              </w:rPr>
            </w:pPr>
            <w:r w:rsidRPr="00870BA9">
              <w:rPr>
                <w:b/>
                <w:bCs/>
              </w:rPr>
              <w:t>Payout In Rupia For That Game:</w:t>
            </w:r>
          </w:p>
        </w:tc>
        <w:tc>
          <w:tcPr>
            <w:tcW w:w="0" w:type="auto"/>
            <w:vAlign w:val="center"/>
            <w:hideMark/>
          </w:tcPr>
          <w:p w14:paraId="19CF4430" w14:textId="77777777" w:rsidR="00554ACE" w:rsidRPr="00870BA9" w:rsidRDefault="00554ACE" w:rsidP="00FF7B47">
            <w:r w:rsidRPr="00870BA9">
              <w:t>143,400 Rp</w:t>
            </w:r>
          </w:p>
        </w:tc>
      </w:tr>
      <w:tr w:rsidR="00554ACE" w:rsidRPr="00870BA9" w14:paraId="52D45473" w14:textId="77777777" w:rsidTr="00FF7B47">
        <w:trPr>
          <w:tblCellSpacing w:w="15" w:type="dxa"/>
        </w:trPr>
        <w:tc>
          <w:tcPr>
            <w:tcW w:w="0" w:type="auto"/>
            <w:vAlign w:val="center"/>
            <w:hideMark/>
          </w:tcPr>
          <w:p w14:paraId="6CA4BE7C" w14:textId="77777777" w:rsidR="00554ACE" w:rsidRPr="00870BA9" w:rsidRDefault="00554ACE" w:rsidP="00FF7B47">
            <w:pPr>
              <w:rPr>
                <w:b/>
                <w:bCs/>
              </w:rPr>
            </w:pPr>
            <w:r w:rsidRPr="00870BA9">
              <w:rPr>
                <w:b/>
                <w:bCs/>
              </w:rPr>
              <w:t>Payout In Dollars:</w:t>
            </w:r>
          </w:p>
        </w:tc>
        <w:tc>
          <w:tcPr>
            <w:tcW w:w="0" w:type="auto"/>
            <w:vAlign w:val="center"/>
            <w:hideMark/>
          </w:tcPr>
          <w:p w14:paraId="072C8AC5" w14:textId="77777777" w:rsidR="00554ACE" w:rsidRPr="00870BA9" w:rsidRDefault="00554ACE" w:rsidP="00FF7B47">
            <w:r w:rsidRPr="00870BA9">
              <w:t>$10.52</w:t>
            </w:r>
          </w:p>
        </w:tc>
      </w:tr>
    </w:tbl>
    <w:p w14:paraId="36B8920D" w14:textId="77777777" w:rsidR="00554ACE" w:rsidRPr="00870BA9" w:rsidRDefault="00554ACE" w:rsidP="00554ACE">
      <w:r w:rsidRPr="00870BA9">
        <w:br/>
        <w:t>Thank you for participating! If you have friends who might participate in the study, please don't tell them about your experiences until after they participate, as they may be put in a different experimental condition than you.</w:t>
      </w:r>
    </w:p>
    <w:p w14:paraId="61C7C121" w14:textId="77777777" w:rsidR="00554ACE" w:rsidRDefault="00554ACE" w:rsidP="00554ACE"/>
    <w:p w14:paraId="474908F9" w14:textId="77777777" w:rsidR="00554ACE" w:rsidRDefault="00554ACE" w:rsidP="00554ACE">
      <w:r>
        <w:t xml:space="preserve">&lt;&lt;page break&gt;&gt; </w:t>
      </w:r>
    </w:p>
    <w:p w14:paraId="57EA0735" w14:textId="77777777" w:rsidR="00554ACE" w:rsidRDefault="00554ACE" w:rsidP="00554ACE"/>
    <w:p w14:paraId="4823526C" w14:textId="77777777" w:rsidR="00554ACE" w:rsidRPr="00870BA9" w:rsidRDefault="00554ACE" w:rsidP="00554ACE">
      <w:r>
        <w:rPr>
          <w:b/>
          <w:bCs/>
        </w:rPr>
        <w:t>Finis</w:t>
      </w:r>
      <w:r w:rsidRPr="00870BA9">
        <w:rPr>
          <w:b/>
          <w:bCs/>
        </w:rPr>
        <w:t>hed</w:t>
      </w:r>
      <w:r w:rsidRPr="00870BA9">
        <w:br/>
      </w:r>
      <w:r w:rsidRPr="00870BA9">
        <w:br/>
        <w:t>You are all done! Please see the experimenter to receive your payment and sign the receipt of payment form. If you have questions at any time, please ask the study administrator</w:t>
      </w:r>
      <w:r>
        <w:t xml:space="preserve">. </w:t>
      </w:r>
    </w:p>
    <w:p w14:paraId="0E1DCEBB" w14:textId="77777777" w:rsidR="00554ACE" w:rsidRPr="00000508" w:rsidRDefault="00554ACE" w:rsidP="00554ACE"/>
    <w:p w14:paraId="0BBE61C5" w14:textId="639A3B90" w:rsidR="00FF7B47" w:rsidRDefault="00FF7B47">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br w:type="page"/>
      </w:r>
    </w:p>
    <w:p w14:paraId="2A3C6B15" w14:textId="46723247" w:rsidR="00FF7B47" w:rsidRPr="00FF6970" w:rsidRDefault="00FF7B47" w:rsidP="00FF6970">
      <w:pPr>
        <w:pStyle w:val="Heading1"/>
        <w:rPr>
          <w:rFonts w:ascii="Times New Roman" w:hAnsi="Times New Roman" w:cs="Times New Roman"/>
        </w:rPr>
      </w:pPr>
      <w:bookmarkStart w:id="76" w:name="_Toc48417403"/>
      <w:r w:rsidRPr="00FF6970">
        <w:rPr>
          <w:rFonts w:ascii="Times New Roman" w:hAnsi="Times New Roman" w:cs="Times New Roman"/>
        </w:rPr>
        <w:lastRenderedPageBreak/>
        <w:t>Study S1</w:t>
      </w:r>
      <w:r w:rsidR="00FF6970" w:rsidRPr="00FF6970">
        <w:rPr>
          <w:rFonts w:ascii="Times New Roman" w:hAnsi="Times New Roman" w:cs="Times New Roman"/>
        </w:rPr>
        <w:t xml:space="preserve"> -</w:t>
      </w:r>
      <w:r w:rsidRPr="00FF6970">
        <w:rPr>
          <w:rFonts w:ascii="Times New Roman" w:hAnsi="Times New Roman" w:cs="Times New Roman"/>
        </w:rPr>
        <w:t xml:space="preserve"> Gain Loss</w:t>
      </w:r>
      <w:r w:rsidR="00FF6970" w:rsidRPr="00FF6970">
        <w:rPr>
          <w:rFonts w:ascii="Times New Roman" w:hAnsi="Times New Roman" w:cs="Times New Roman"/>
        </w:rPr>
        <w:t>: S</w:t>
      </w:r>
      <w:r w:rsidRPr="00FF6970">
        <w:rPr>
          <w:rFonts w:ascii="Times New Roman" w:hAnsi="Times New Roman" w:cs="Times New Roman"/>
        </w:rPr>
        <w:t xml:space="preserve">tudy </w:t>
      </w:r>
      <w:r w:rsidR="00FF6970" w:rsidRPr="00FF6970">
        <w:rPr>
          <w:rFonts w:ascii="Times New Roman" w:hAnsi="Times New Roman" w:cs="Times New Roman"/>
        </w:rPr>
        <w:t>M</w:t>
      </w:r>
      <w:r w:rsidRPr="00FF6970">
        <w:rPr>
          <w:rFonts w:ascii="Times New Roman" w:hAnsi="Times New Roman" w:cs="Times New Roman"/>
        </w:rPr>
        <w:t>aterials</w:t>
      </w:r>
      <w:bookmarkEnd w:id="76"/>
    </w:p>
    <w:p w14:paraId="6AE4CCEF"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Solo Game – Loss Scenario [Gain Scenario]</w:t>
      </w:r>
    </w:p>
    <w:p w14:paraId="6696D187" w14:textId="77777777" w:rsidR="00FF7B47" w:rsidRPr="008E6343" w:rsidRDefault="00FF7B47" w:rsidP="00FF7B47">
      <w:pPr>
        <w:jc w:val="center"/>
        <w:rPr>
          <w:rFonts w:asciiTheme="majorBidi" w:hAnsiTheme="majorBidi" w:cstheme="majorBidi"/>
          <w:b/>
          <w:bCs/>
          <w:sz w:val="24"/>
          <w:szCs w:val="24"/>
        </w:rPr>
      </w:pPr>
      <w:r w:rsidRPr="008E6343">
        <w:rPr>
          <w:rFonts w:asciiTheme="majorBidi" w:hAnsiTheme="majorBidi" w:cstheme="majorBidi"/>
          <w:b/>
          <w:bCs/>
          <w:sz w:val="24"/>
          <w:szCs w:val="24"/>
        </w:rPr>
        <w:t>Instructions (pg 1 of 5)</w:t>
      </w:r>
    </w:p>
    <w:p w14:paraId="42F106A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Your choices will determine the payment you receive for participating. Therefore, you should pay careful attention to the instructions which follow. </w:t>
      </w:r>
    </w:p>
    <w:p w14:paraId="339A047F" w14:textId="77777777" w:rsidR="00FF7B47" w:rsidRPr="008E6343" w:rsidRDefault="00FF7B47" w:rsidP="00FF7B47">
      <w:pPr>
        <w:rPr>
          <w:rFonts w:asciiTheme="majorBidi" w:hAnsiTheme="majorBidi" w:cstheme="majorBidi"/>
          <w:sz w:val="24"/>
          <w:szCs w:val="24"/>
        </w:rPr>
      </w:pPr>
    </w:p>
    <w:p w14:paraId="36AB5A53"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Scenario: Imagine you own a mining company in Indonesia and you extract minerals from different regions each month.  You receive a base income of 8,500 Rp [5,500 Rp] income per month, regardless of your choice of region. You must [may] also pay an [receive an additional] amount each month, depending on which region you choose.</w:t>
      </w:r>
    </w:p>
    <w:p w14:paraId="66B4E1F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You must decide between investing in the “Known” regions or in the “Unknown” regions. In the Known regions, the conditions are stable, and you will pay a fixed amount of 1,400 Rp for maintenance [receive a fixed amount of 1,400 from extraction] that month. In the Unknown regions, the conditions are uncertain. There is a 4% chance that you will pay 40,000 Rp for maintenance [receive 40,000 Rp from extraction] that month, otherwise you will pay[receive] nothing that month.  </w:t>
      </w:r>
    </w:p>
    <w:p w14:paraId="444E9DD2" w14:textId="77777777" w:rsidR="00FF7B47" w:rsidRPr="008E6343" w:rsidRDefault="00FF7B47" w:rsidP="00FF7B47">
      <w:pPr>
        <w:rPr>
          <w:rFonts w:asciiTheme="majorBidi" w:hAnsiTheme="majorBidi" w:cstheme="majorBidi"/>
          <w:sz w:val="24"/>
          <w:szCs w:val="24"/>
        </w:rPr>
      </w:pPr>
    </w:p>
    <w:p w14:paraId="1709653F" w14:textId="77777777" w:rsidR="00FF7B47" w:rsidRPr="008E6343" w:rsidRDefault="00FF7B47" w:rsidP="00FF7B47">
      <w:pPr>
        <w:jc w:val="center"/>
        <w:rPr>
          <w:rFonts w:asciiTheme="majorBidi" w:hAnsiTheme="majorBidi" w:cstheme="majorBidi"/>
          <w:b/>
          <w:bCs/>
          <w:sz w:val="24"/>
          <w:szCs w:val="24"/>
        </w:rPr>
      </w:pPr>
      <w:r w:rsidRPr="008E6343">
        <w:rPr>
          <w:rFonts w:asciiTheme="majorBidi" w:hAnsiTheme="majorBidi" w:cstheme="majorBidi"/>
          <w:b/>
          <w:bCs/>
          <w:sz w:val="24"/>
          <w:szCs w:val="24"/>
        </w:rPr>
        <w:t>Instructions (pg 2 of 5)</w:t>
      </w:r>
    </w:p>
    <w:p w14:paraId="5E7DE133"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This is a scenario in which the outcomes of your decisions depend on what you do and on random chance. Over the course of 20 "months" (ie, rounds), you will earn money and then make a decision about whether to invest in the Known region or in the Unknown one. Gains and losses will be measured in the Indonesian currency, the rupiah (or Rp). Exchange rate: 13632 Rp. = $1. </w:t>
      </w:r>
    </w:p>
    <w:p w14:paraId="1E354E07" w14:textId="77777777" w:rsidR="00FF7B47" w:rsidRPr="008E6343" w:rsidRDefault="00FF7B47" w:rsidP="00FF7B47">
      <w:pPr>
        <w:jc w:val="center"/>
        <w:rPr>
          <w:rFonts w:asciiTheme="majorBidi" w:hAnsiTheme="majorBidi" w:cstheme="majorBidi"/>
          <w:b/>
          <w:bCs/>
          <w:sz w:val="24"/>
          <w:szCs w:val="24"/>
        </w:rPr>
      </w:pPr>
      <w:r w:rsidRPr="008E6343">
        <w:rPr>
          <w:rFonts w:asciiTheme="majorBidi" w:hAnsiTheme="majorBidi" w:cstheme="majorBidi"/>
          <w:b/>
          <w:bCs/>
          <w:sz w:val="24"/>
          <w:szCs w:val="24"/>
        </w:rPr>
        <w:t>Instructions (pg 3 of 5)</w:t>
      </w:r>
    </w:p>
    <w:p w14:paraId="7DFF169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Here is a summary of the possible outcomes, depending on your choice: </w:t>
      </w:r>
    </w:p>
    <w:p w14:paraId="3E138E74" w14:textId="77777777" w:rsidR="00FF7B47" w:rsidRPr="008E6343" w:rsidRDefault="00FF7B47" w:rsidP="00FF7B47">
      <w:pPr>
        <w:rPr>
          <w:rFonts w:asciiTheme="majorBidi" w:hAnsiTheme="majorBidi" w:cstheme="majorBidi"/>
          <w:sz w:val="24"/>
          <w:szCs w:val="24"/>
        </w:rPr>
      </w:pPr>
    </w:p>
    <w:p w14:paraId="0F4CD714"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Each month, you will each earn a base income of 8,500 Rp [5,500 Rp] (you will always receive this income, no matter what else happens). </w:t>
      </w:r>
    </w:p>
    <w:p w14:paraId="11E3D310" w14:textId="77777777" w:rsidR="00FF7B47" w:rsidRPr="008E6343" w:rsidRDefault="00FF7B47" w:rsidP="00FF7B47">
      <w:pPr>
        <w:rPr>
          <w:rFonts w:asciiTheme="majorBidi" w:hAnsiTheme="majorBidi" w:cstheme="majorBidi"/>
          <w:sz w:val="24"/>
          <w:szCs w:val="24"/>
        </w:rPr>
      </w:pPr>
    </w:p>
    <w:p w14:paraId="6C24DA83"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If you choose the Known region, then you must pay 1,400 Rp [will earn 1,400 Rp], and there is a 0% chance that the large loss [gain] will occur.</w:t>
      </w:r>
    </w:p>
    <w:p w14:paraId="5CDFBB4A" w14:textId="77777777" w:rsidR="00FF7B47" w:rsidRPr="008E6343" w:rsidRDefault="00FF7B47" w:rsidP="00FF7B47">
      <w:pPr>
        <w:rPr>
          <w:rFonts w:asciiTheme="majorBidi" w:hAnsiTheme="majorBidi" w:cstheme="majorBidi"/>
          <w:sz w:val="24"/>
          <w:szCs w:val="24"/>
        </w:rPr>
      </w:pPr>
    </w:p>
    <w:p w14:paraId="0E20EEB6"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If you choose the Unknown region, then there is a 4% chance you will lose [earn] 40,000 Rp and there is a 96% chance of losing [earning] 0 Rp. </w:t>
      </w:r>
    </w:p>
    <w:p w14:paraId="20727404" w14:textId="77777777" w:rsidR="00FF7B47" w:rsidRPr="008E6343" w:rsidRDefault="00FF7B47" w:rsidP="00FF7B47">
      <w:pPr>
        <w:rPr>
          <w:rFonts w:asciiTheme="majorBidi" w:hAnsiTheme="majorBidi" w:cstheme="majorBidi"/>
          <w:sz w:val="24"/>
          <w:szCs w:val="24"/>
        </w:rPr>
      </w:pPr>
    </w:p>
    <w:p w14:paraId="61D98442"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lastRenderedPageBreak/>
        <w:t xml:space="preserve">Probabilistic outcomes will be determined by a random number generator, where it is equally likely that any number between 1 and 100 is chosen. In other words, the computer fairly and randomly selects a random number. The large loss [gain] will occur if lower numbers are chosen. In other words, if there is a 4% chance of the large loss [gain] occurring, it will occur when the number randomly chosen is a 1, 2, 3 or 4. </w:t>
      </w:r>
    </w:p>
    <w:p w14:paraId="70B3CAC4" w14:textId="77777777" w:rsidR="00FF7B47" w:rsidRPr="008E6343" w:rsidRDefault="00FF7B47" w:rsidP="00FF7B47">
      <w:pPr>
        <w:jc w:val="center"/>
        <w:rPr>
          <w:rFonts w:asciiTheme="majorBidi" w:hAnsiTheme="majorBidi" w:cstheme="majorBidi"/>
          <w:b/>
          <w:bCs/>
          <w:sz w:val="24"/>
          <w:szCs w:val="24"/>
        </w:rPr>
      </w:pPr>
      <w:r w:rsidRPr="008E6343">
        <w:rPr>
          <w:rFonts w:asciiTheme="majorBidi" w:hAnsiTheme="majorBidi" w:cstheme="majorBidi"/>
          <w:b/>
          <w:bCs/>
          <w:sz w:val="24"/>
          <w:szCs w:val="24"/>
        </w:rPr>
        <w:t>Instructions (pg 4 of 5)</w:t>
      </w:r>
    </w:p>
    <w:p w14:paraId="3C76A588"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You will play 4 sessions, of 20 months each. At the end of the study, we will randomly choose 1 of the 4 sessions you completed and convert the Rupiah (Rp) earned in that session to Canadian dollars, at the rate of 13632 Rp = $1, and pay it out for real money. This will be your payment for participating in the study. Because any session could potentially be paid out for real money, you should take all your choices seriously. </w:t>
      </w:r>
    </w:p>
    <w:p w14:paraId="2EB934A3" w14:textId="77777777" w:rsidR="00FF7B47" w:rsidRPr="008E6343" w:rsidRDefault="00FF7B47" w:rsidP="00FF7B47">
      <w:pPr>
        <w:rPr>
          <w:rFonts w:asciiTheme="majorBidi" w:hAnsiTheme="majorBidi" w:cstheme="majorBidi"/>
          <w:sz w:val="24"/>
          <w:szCs w:val="24"/>
        </w:rPr>
      </w:pPr>
    </w:p>
    <w:p w14:paraId="12253014"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Payments for the study are often in the neighborhood of $10. In the very unlikely event that you finish with negative dollars, we would ask you to stay and volunteer to complete other studies, at the rate of 25 cents a minute, to pay back what you owe. For example, if you finish the study down $5, we would ask you to stay for an additional 20 minutes. </w:t>
      </w:r>
    </w:p>
    <w:p w14:paraId="37B22118" w14:textId="77777777" w:rsidR="00FF7B47" w:rsidRPr="008E6343" w:rsidRDefault="00FF7B47" w:rsidP="00FF7B47">
      <w:pPr>
        <w:jc w:val="center"/>
        <w:rPr>
          <w:rFonts w:asciiTheme="majorBidi" w:hAnsiTheme="majorBidi" w:cstheme="majorBidi"/>
          <w:b/>
          <w:bCs/>
          <w:sz w:val="24"/>
          <w:szCs w:val="24"/>
        </w:rPr>
      </w:pPr>
      <w:r w:rsidRPr="008E6343">
        <w:rPr>
          <w:rFonts w:asciiTheme="majorBidi" w:hAnsiTheme="majorBidi" w:cstheme="majorBidi"/>
          <w:b/>
          <w:bCs/>
          <w:sz w:val="24"/>
          <w:szCs w:val="24"/>
        </w:rPr>
        <w:t>Instructions (pg 5 of 5)</w:t>
      </w:r>
    </w:p>
    <w:p w14:paraId="47AC678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i/>
          <w:iCs/>
          <w:sz w:val="24"/>
          <w:szCs w:val="24"/>
          <w:highlight w:val="yellow"/>
        </w:rPr>
        <w:t>Choice decision: Repeated / Choice display: Separate</w:t>
      </w:r>
      <w:r w:rsidRPr="008E6343">
        <w:rPr>
          <w:rFonts w:asciiTheme="majorBidi" w:hAnsiTheme="majorBidi" w:cstheme="majorBidi"/>
          <w:sz w:val="24"/>
          <w:szCs w:val="24"/>
        </w:rPr>
        <w:t xml:space="preserve">: You will play one month at a time. After each month, you will learn the random number chosen by the computer, and whether the large loss [gain] occurred in that month. After all 20 months, you will see a summary for the entire session, including your choices and the outcomes in each month. </w:t>
      </w:r>
    </w:p>
    <w:p w14:paraId="3C0D0076" w14:textId="77777777" w:rsidR="00FF7B47" w:rsidRPr="008E6343" w:rsidRDefault="00FF7B47" w:rsidP="00FF7B47">
      <w:pPr>
        <w:rPr>
          <w:rFonts w:asciiTheme="majorBidi" w:hAnsiTheme="majorBidi" w:cstheme="majorBidi"/>
          <w:sz w:val="24"/>
          <w:szCs w:val="24"/>
        </w:rPr>
      </w:pPr>
    </w:p>
    <w:p w14:paraId="59D774D9"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i/>
          <w:iCs/>
          <w:sz w:val="24"/>
          <w:szCs w:val="24"/>
          <w:highlight w:val="cyan"/>
        </w:rPr>
        <w:t>Choice decision: Repeated / Choice display: aggregate</w:t>
      </w:r>
      <w:r w:rsidRPr="008E6343">
        <w:rPr>
          <w:rFonts w:asciiTheme="majorBidi" w:hAnsiTheme="majorBidi" w:cstheme="majorBidi"/>
          <w:sz w:val="24"/>
          <w:szCs w:val="24"/>
        </w:rPr>
        <w:t xml:space="preserve">: You will see the decision options for all 20 months of the session, but you will play only one month at a time. After each month, you will learn the random number chosen by the computer, and whether the large loss [gain] occurred in that month. Then, you will be re-directed to the choice table and make your decision for next month. After all 20 months, you will see a summary for the entire session, including your choices and the outcomes in each month. </w:t>
      </w:r>
    </w:p>
    <w:p w14:paraId="39AA9BB3" w14:textId="77777777" w:rsidR="00FF7B47" w:rsidRPr="008E6343" w:rsidRDefault="00FF7B47" w:rsidP="00FF7B47">
      <w:pPr>
        <w:rPr>
          <w:rFonts w:asciiTheme="majorBidi" w:hAnsiTheme="majorBidi" w:cstheme="majorBidi"/>
          <w:sz w:val="24"/>
          <w:szCs w:val="24"/>
        </w:rPr>
      </w:pPr>
    </w:p>
    <w:p w14:paraId="6123E6F6"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i/>
          <w:iCs/>
          <w:sz w:val="24"/>
          <w:szCs w:val="24"/>
          <w:highlight w:val="magenta"/>
        </w:rPr>
        <w:t>Choice decision: Precommitted/ Choice display: aggregated</w:t>
      </w:r>
      <w:r w:rsidRPr="008E6343">
        <w:rPr>
          <w:rFonts w:asciiTheme="majorBidi" w:hAnsiTheme="majorBidi" w:cstheme="majorBidi"/>
          <w:sz w:val="24"/>
          <w:szCs w:val="24"/>
        </w:rPr>
        <w:t>: You will see the decision options for all 20 months of the session and you will precommit your choices for all 20 months in the session. After you make your choices, all 20 months will be played out at once. You will learn the random number chosen by the computer for each month, and whether the large loss [gain] occurred in that month. Then, you will see a summary for the entire session, including your choices and the outcomes in each month.</w:t>
      </w:r>
    </w:p>
    <w:p w14:paraId="39604967" w14:textId="77777777" w:rsidR="00FF7B47" w:rsidRPr="008E6343" w:rsidRDefault="00FF7B47" w:rsidP="00FF7B47">
      <w:pPr>
        <w:rPr>
          <w:rFonts w:asciiTheme="majorBidi" w:hAnsiTheme="majorBidi" w:cstheme="majorBidi"/>
          <w:sz w:val="24"/>
          <w:szCs w:val="24"/>
        </w:rPr>
      </w:pPr>
    </w:p>
    <w:p w14:paraId="3DECCCAF"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i/>
          <w:iCs/>
          <w:sz w:val="24"/>
          <w:szCs w:val="24"/>
          <w:highlight w:val="green"/>
        </w:rPr>
        <w:lastRenderedPageBreak/>
        <w:t>Choice decision: Precommitted/ Choice display: separate</w:t>
      </w:r>
      <w:r w:rsidRPr="008E6343">
        <w:rPr>
          <w:rFonts w:asciiTheme="majorBidi" w:hAnsiTheme="majorBidi" w:cstheme="majorBidi"/>
          <w:sz w:val="24"/>
          <w:szCs w:val="24"/>
        </w:rPr>
        <w:t>: You will precommit your choices for all 20 months in the session, one choice on each screen. After you make your choices, all 20 months will be played out at once. You will learn the random number chosen by the computer for each month separately, and whether the large loss [gain] occurred in that month. Then, you will see a summary for the entire session, including your choices and the outcomes in each month.</w:t>
      </w:r>
    </w:p>
    <w:p w14:paraId="40752E5D" w14:textId="77777777" w:rsidR="00FF7B47" w:rsidRPr="008E6343" w:rsidRDefault="00FF7B47" w:rsidP="00FF7B47">
      <w:pPr>
        <w:jc w:val="center"/>
        <w:rPr>
          <w:rFonts w:asciiTheme="majorBidi" w:hAnsiTheme="majorBidi" w:cstheme="majorBidi"/>
          <w:b/>
          <w:bCs/>
          <w:sz w:val="24"/>
          <w:szCs w:val="24"/>
        </w:rPr>
      </w:pPr>
    </w:p>
    <w:p w14:paraId="6A8088FD" w14:textId="77777777" w:rsidR="00FF7B47" w:rsidRPr="008E6343" w:rsidRDefault="00FF7B47" w:rsidP="00FF7B47">
      <w:pPr>
        <w:jc w:val="center"/>
        <w:rPr>
          <w:rFonts w:asciiTheme="majorBidi" w:hAnsiTheme="majorBidi" w:cstheme="majorBidi"/>
          <w:b/>
          <w:bCs/>
          <w:sz w:val="24"/>
          <w:szCs w:val="24"/>
        </w:rPr>
      </w:pPr>
      <w:r w:rsidRPr="008E6343">
        <w:rPr>
          <w:rFonts w:asciiTheme="majorBidi" w:hAnsiTheme="majorBidi" w:cstheme="majorBidi"/>
          <w:b/>
          <w:bCs/>
          <w:sz w:val="24"/>
          <w:szCs w:val="24"/>
        </w:rPr>
        <w:t>Summary and Comprehension Check</w:t>
      </w:r>
    </w:p>
    <w:p w14:paraId="60143EA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No matter what, you will earn a base pay of 8,500 Rp [5,500 Rp.] each month. Here is a table summarizing the possible additional outcomes, depending on your decision (whether to mine the Known region or the Unknown region):</w:t>
      </w:r>
    </w:p>
    <w:p w14:paraId="03B395D6"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Month </w:t>
      </w:r>
    </w:p>
    <w:tbl>
      <w:tblPr>
        <w:tblStyle w:val="PlainTable11"/>
        <w:tblW w:w="0" w:type="auto"/>
        <w:tblLook w:val="04A0" w:firstRow="1" w:lastRow="0" w:firstColumn="1" w:lastColumn="0" w:noHBand="0" w:noVBand="1"/>
      </w:tblPr>
      <w:tblGrid>
        <w:gridCol w:w="1653"/>
        <w:gridCol w:w="7697"/>
      </w:tblGrid>
      <w:tr w:rsidR="00FF7B47" w:rsidRPr="008E6343" w14:paraId="6153522D" w14:textId="77777777" w:rsidTr="00FF7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B87E313"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w:t>
            </w:r>
          </w:p>
        </w:tc>
        <w:tc>
          <w:tcPr>
            <w:tcW w:w="7908" w:type="dxa"/>
          </w:tcPr>
          <w:p w14:paraId="471F0972" w14:textId="77777777" w:rsidR="00FF7B47" w:rsidRPr="008E6343" w:rsidRDefault="00FF7B47" w:rsidP="00FF7B47">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E6343">
              <w:rPr>
                <w:rFonts w:asciiTheme="majorBidi" w:hAnsiTheme="majorBidi" w:cstheme="majorBidi"/>
                <w:sz w:val="24"/>
                <w:szCs w:val="24"/>
              </w:rPr>
              <w:t>You definitely lose 1,400 Rp, and have a 0% chance of the large loss occurring.</w:t>
            </w:r>
          </w:p>
          <w:p w14:paraId="0CBA4770" w14:textId="77777777" w:rsidR="00FF7B47" w:rsidRPr="008E6343" w:rsidRDefault="00FF7B47" w:rsidP="00FF7B47">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E6343">
              <w:rPr>
                <w:rFonts w:asciiTheme="majorBidi" w:hAnsiTheme="majorBidi" w:cstheme="majorBidi"/>
                <w:sz w:val="24"/>
                <w:szCs w:val="24"/>
              </w:rPr>
              <w:t>[You definitely receive 1,400 Rp, and have a 0% chance of the large gain occurring.]</w:t>
            </w:r>
          </w:p>
        </w:tc>
      </w:tr>
      <w:tr w:rsidR="00FF7B47" w:rsidRPr="008E6343" w14:paraId="4F8EF94E" w14:textId="77777777" w:rsidTr="00F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48474EB"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Unknown region</w:t>
            </w:r>
          </w:p>
        </w:tc>
        <w:tc>
          <w:tcPr>
            <w:tcW w:w="7908" w:type="dxa"/>
          </w:tcPr>
          <w:p w14:paraId="78863CC6" w14:textId="77777777" w:rsidR="00FF7B47" w:rsidRPr="008E6343" w:rsidRDefault="00FF7B47" w:rsidP="00FF7B4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E6343">
              <w:rPr>
                <w:rFonts w:asciiTheme="majorBidi" w:hAnsiTheme="majorBidi" w:cstheme="majorBidi"/>
                <w:b/>
                <w:bCs/>
                <w:sz w:val="24"/>
                <w:szCs w:val="24"/>
              </w:rPr>
              <w:t>You have a 4% chance of losing 40,000 Rp and a 96% chance of losing 0 Rp.</w:t>
            </w:r>
          </w:p>
          <w:p w14:paraId="50D67D3A" w14:textId="77777777" w:rsidR="00FF7B47" w:rsidRPr="008E6343" w:rsidRDefault="00FF7B47" w:rsidP="00FF7B4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E6343">
              <w:rPr>
                <w:rFonts w:asciiTheme="majorBidi" w:hAnsiTheme="majorBidi" w:cstheme="majorBidi"/>
                <w:b/>
                <w:bCs/>
                <w:sz w:val="24"/>
                <w:szCs w:val="24"/>
              </w:rPr>
              <w:t>[You have a 4% chance of receiving 40,000 Rp and a 96% chance of receiving 0 Rp.]</w:t>
            </w:r>
          </w:p>
        </w:tc>
      </w:tr>
    </w:tbl>
    <w:p w14:paraId="3AFEFA0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ab/>
      </w:r>
    </w:p>
    <w:p w14:paraId="62C9DBF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1. If you decide to mine the Known region, how many Rp would you definitely lose [receive]? (please give your answer as an integer) </w:t>
      </w:r>
    </w:p>
    <w:p w14:paraId="750795BF"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*Text entry box*</w:t>
      </w:r>
    </w:p>
    <w:p w14:paraId="3F08C17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2a. If you mine the Unknown region, what is the percent chance that you will suffer a big loss [receive a big gain] in any given month? (please give your answer as an integer) </w:t>
      </w:r>
    </w:p>
    <w:p w14:paraId="4DF3B10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*Text entry box*</w:t>
      </w:r>
    </w:p>
    <w:p w14:paraId="18DC14FE"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2b. If you mine the Unknown region, and you do suffer a loss [receive the big gain], how many Rp would this cause you lose [to receive]? (please give your answer as an integer) </w:t>
      </w:r>
    </w:p>
    <w:p w14:paraId="4E1E22DF"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*Text entry box*</w:t>
      </w:r>
    </w:p>
    <w:p w14:paraId="752CB39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3. If you decide to mine the Unknown region, what is the percent chance that you will NOT suffer a big loss [receive a big gain] in any given month? (please give your answer as an integer) </w:t>
      </w:r>
    </w:p>
    <w:p w14:paraId="4EF31F0B"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*Text entry box*</w:t>
      </w:r>
    </w:p>
    <w:p w14:paraId="5FFACBD3" w14:textId="77777777" w:rsidR="00FF7B47" w:rsidRPr="008E6343" w:rsidRDefault="00FF7B47" w:rsidP="00FF7B47">
      <w:pPr>
        <w:rPr>
          <w:rFonts w:asciiTheme="majorBidi" w:hAnsiTheme="majorBidi" w:cstheme="majorBidi"/>
          <w:sz w:val="24"/>
          <w:szCs w:val="24"/>
        </w:rPr>
      </w:pPr>
    </w:p>
    <w:p w14:paraId="336A4DE5" w14:textId="77777777" w:rsidR="00FF7B47" w:rsidRPr="008E6343" w:rsidRDefault="00FF7B47" w:rsidP="00FF7B47">
      <w:pPr>
        <w:rPr>
          <w:rFonts w:asciiTheme="majorBidi" w:hAnsiTheme="majorBidi" w:cstheme="majorBidi"/>
          <w:b/>
          <w:bCs/>
          <w:sz w:val="24"/>
          <w:szCs w:val="24"/>
        </w:rPr>
      </w:pPr>
      <w:r w:rsidRPr="008E6343">
        <w:rPr>
          <w:rFonts w:asciiTheme="majorBidi" w:hAnsiTheme="majorBidi" w:cstheme="majorBidi"/>
          <w:b/>
          <w:bCs/>
          <w:sz w:val="24"/>
          <w:szCs w:val="24"/>
        </w:rPr>
        <w:t>Experimental Materials for Choice Options</w:t>
      </w:r>
    </w:p>
    <w:p w14:paraId="103B27C8" w14:textId="77777777" w:rsidR="00FF7B47" w:rsidRPr="008E6343" w:rsidRDefault="00FF7B47" w:rsidP="00FF7B47">
      <w:pPr>
        <w:rPr>
          <w:rFonts w:asciiTheme="majorBidi" w:hAnsiTheme="majorBidi" w:cstheme="majorBidi"/>
          <w:sz w:val="24"/>
          <w:szCs w:val="24"/>
        </w:rPr>
      </w:pPr>
    </w:p>
    <w:p w14:paraId="4871D21D" w14:textId="77777777" w:rsidR="00FF7B47" w:rsidRPr="008E6343" w:rsidRDefault="00FF7B47" w:rsidP="00FF7B47">
      <w:pPr>
        <w:rPr>
          <w:rFonts w:asciiTheme="majorBidi" w:hAnsiTheme="majorBidi" w:cstheme="majorBidi"/>
          <w:i/>
          <w:iCs/>
          <w:sz w:val="24"/>
          <w:szCs w:val="24"/>
        </w:rPr>
      </w:pPr>
      <w:r w:rsidRPr="008E6343">
        <w:rPr>
          <w:rFonts w:asciiTheme="majorBidi" w:hAnsiTheme="majorBidi" w:cstheme="majorBidi"/>
          <w:i/>
          <w:iCs/>
          <w:sz w:val="24"/>
          <w:szCs w:val="24"/>
          <w:highlight w:val="yellow"/>
        </w:rPr>
        <w:t>Solo Game – Choice decision: Repeated / Choice display: Separate</w:t>
      </w:r>
    </w:p>
    <w:p w14:paraId="51966DB0"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No matter what, you will earn a base pay of 8,500 Rp [5,500 Rp.] each month. Here is a table summarizing the possible additional outcomes, depending on your decision (whether to mine the Known region or the Unknown region):</w:t>
      </w:r>
    </w:p>
    <w:p w14:paraId="12FAD9E6"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Month 1</w:t>
      </w:r>
    </w:p>
    <w:tbl>
      <w:tblPr>
        <w:tblStyle w:val="PlainTable11"/>
        <w:tblW w:w="0" w:type="auto"/>
        <w:tblLook w:val="04A0" w:firstRow="1" w:lastRow="0" w:firstColumn="1" w:lastColumn="0" w:noHBand="0" w:noVBand="1"/>
      </w:tblPr>
      <w:tblGrid>
        <w:gridCol w:w="1653"/>
        <w:gridCol w:w="7697"/>
      </w:tblGrid>
      <w:tr w:rsidR="00FF7B47" w:rsidRPr="008E6343" w14:paraId="63F8604A" w14:textId="77777777" w:rsidTr="00FF7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C8601AE"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w:t>
            </w:r>
          </w:p>
        </w:tc>
        <w:tc>
          <w:tcPr>
            <w:tcW w:w="7908" w:type="dxa"/>
          </w:tcPr>
          <w:p w14:paraId="7BFB41BB" w14:textId="77777777" w:rsidR="00FF7B47" w:rsidRPr="008E6343" w:rsidRDefault="00FF7B47" w:rsidP="00FF7B47">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E6343">
              <w:rPr>
                <w:rFonts w:asciiTheme="majorBidi" w:hAnsiTheme="majorBidi" w:cstheme="majorBidi"/>
                <w:sz w:val="24"/>
                <w:szCs w:val="24"/>
              </w:rPr>
              <w:t>You definitely lose 1,400 Rp, and have a 0% chance of the large loss occurring.</w:t>
            </w:r>
          </w:p>
          <w:p w14:paraId="711594BF" w14:textId="77777777" w:rsidR="00FF7B47" w:rsidRPr="008E6343" w:rsidRDefault="00FF7B47" w:rsidP="00FF7B47">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E6343">
              <w:rPr>
                <w:rFonts w:asciiTheme="majorBidi" w:hAnsiTheme="majorBidi" w:cstheme="majorBidi"/>
                <w:sz w:val="24"/>
                <w:szCs w:val="24"/>
              </w:rPr>
              <w:t>[You definitely receive 1,400 Rp, and have a 0% chance of the large gain occurring.]</w:t>
            </w:r>
          </w:p>
        </w:tc>
      </w:tr>
      <w:tr w:rsidR="00FF7B47" w:rsidRPr="008E6343" w14:paraId="7436A9F1" w14:textId="77777777" w:rsidTr="00F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A92EF4B"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Unknown region</w:t>
            </w:r>
          </w:p>
        </w:tc>
        <w:tc>
          <w:tcPr>
            <w:tcW w:w="7908" w:type="dxa"/>
          </w:tcPr>
          <w:p w14:paraId="01F2E61E" w14:textId="77777777" w:rsidR="00FF7B47" w:rsidRPr="008E6343" w:rsidRDefault="00FF7B47" w:rsidP="00FF7B4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E6343">
              <w:rPr>
                <w:rFonts w:asciiTheme="majorBidi" w:hAnsiTheme="majorBidi" w:cstheme="majorBidi"/>
                <w:b/>
                <w:bCs/>
                <w:sz w:val="24"/>
                <w:szCs w:val="24"/>
              </w:rPr>
              <w:t>You have a 4% chance of losing 40,000 Rp and a 96% chance of losing 0 Rp.</w:t>
            </w:r>
          </w:p>
          <w:p w14:paraId="5E72C684" w14:textId="77777777" w:rsidR="00FF7B47" w:rsidRPr="008E6343" w:rsidRDefault="00FF7B47" w:rsidP="00FF7B4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E6343">
              <w:rPr>
                <w:rFonts w:asciiTheme="majorBidi" w:hAnsiTheme="majorBidi" w:cstheme="majorBidi"/>
                <w:b/>
                <w:bCs/>
                <w:sz w:val="24"/>
                <w:szCs w:val="24"/>
              </w:rPr>
              <w:t>[You have a 4% chance of receiving 40,000 Rp and a 96% chance of receiving 0 Rp.]</w:t>
            </w:r>
          </w:p>
        </w:tc>
      </w:tr>
    </w:tbl>
    <w:p w14:paraId="70227A49" w14:textId="77777777" w:rsidR="00FF7B47" w:rsidRPr="008E6343" w:rsidRDefault="00FF7B47" w:rsidP="00FF7B47">
      <w:pPr>
        <w:rPr>
          <w:rFonts w:asciiTheme="majorBidi" w:hAnsiTheme="majorBidi" w:cstheme="majorBidi"/>
          <w:sz w:val="24"/>
          <w:szCs w:val="24"/>
        </w:rPr>
      </w:pPr>
    </w:p>
    <w:p w14:paraId="75BA268C"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0165B596" w14:textId="77777777" w:rsidR="00FF7B47" w:rsidRPr="008E6343" w:rsidRDefault="00FF7B47" w:rsidP="00FF7B47">
      <w:pPr>
        <w:pBdr>
          <w:top w:val="single" w:sz="6" w:space="1" w:color="auto"/>
          <w:bottom w:val="single" w:sz="4" w:space="1" w:color="auto"/>
        </w:pBdr>
        <w:rPr>
          <w:rFonts w:asciiTheme="majorBidi" w:hAnsiTheme="majorBidi" w:cstheme="majorBidi"/>
          <w:b/>
          <w:bCs/>
          <w:sz w:val="24"/>
          <w:szCs w:val="24"/>
        </w:rPr>
      </w:pPr>
      <w:bookmarkStart w:id="77" w:name="_Hlk506039518"/>
      <w:r w:rsidRPr="008E6343">
        <w:rPr>
          <w:rFonts w:asciiTheme="majorBidi" w:hAnsiTheme="majorBidi" w:cstheme="majorBidi"/>
          <w:b/>
          <w:bCs/>
          <w:sz w:val="24"/>
          <w:szCs w:val="24"/>
        </w:rPr>
        <w:t>How worried [hopeful] are you that the large loss [gain] would occur? Slider or a 1-10 horizontal multiple choice with labels. 0=not at all to 10=extremely)</w:t>
      </w:r>
    </w:p>
    <w:p w14:paraId="35F3DE2F" w14:textId="77777777" w:rsidR="00FF7B47" w:rsidRPr="008E6343" w:rsidRDefault="00FF7B47" w:rsidP="00FF7B47">
      <w:pPr>
        <w:pBdr>
          <w:top w:val="single" w:sz="6" w:space="1" w:color="auto"/>
          <w:bottom w:val="single" w:sz="4" w:space="1" w:color="auto"/>
        </w:pBdr>
        <w:rPr>
          <w:rFonts w:asciiTheme="majorBidi" w:hAnsiTheme="majorBidi" w:cstheme="majorBidi"/>
          <w:b/>
          <w:bCs/>
          <w:sz w:val="24"/>
          <w:szCs w:val="24"/>
        </w:rPr>
      </w:pPr>
    </w:p>
    <w:p w14:paraId="679F8EBC" w14:textId="77777777" w:rsidR="00FF7B47" w:rsidRPr="008E6343" w:rsidRDefault="00FF7B47" w:rsidP="00FF7B47">
      <w:pPr>
        <w:pBdr>
          <w:top w:val="single" w:sz="6" w:space="1" w:color="auto"/>
          <w:bottom w:val="single" w:sz="4" w:space="1" w:color="auto"/>
        </w:pBdr>
        <w:rPr>
          <w:rFonts w:asciiTheme="majorBidi" w:hAnsiTheme="majorBidi" w:cstheme="majorBidi"/>
          <w:b/>
          <w:bCs/>
          <w:sz w:val="24"/>
          <w:szCs w:val="24"/>
        </w:rPr>
      </w:pPr>
      <w:r w:rsidRPr="008E6343">
        <w:rPr>
          <w:rFonts w:asciiTheme="majorBidi" w:hAnsiTheme="majorBidi" w:cstheme="majorBidi"/>
          <w:b/>
          <w:bCs/>
          <w:sz w:val="24"/>
          <w:szCs w:val="24"/>
        </w:rPr>
        <w:t>How likely do you feel it is that the large loss [gain] occurs? Slider or a 1-10 horizontal multiple choice with labels. 0=not at all to 10=extremely)</w:t>
      </w:r>
    </w:p>
    <w:bookmarkEnd w:id="77"/>
    <w:p w14:paraId="6F33A98C"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2BFC453D" w14:textId="77777777" w:rsidR="00FF7B47" w:rsidRPr="008E6343" w:rsidRDefault="00FF7B47" w:rsidP="00FF7B47">
      <w:pPr>
        <w:rPr>
          <w:rFonts w:asciiTheme="majorBidi" w:hAnsiTheme="majorBidi" w:cstheme="majorBidi"/>
          <w:sz w:val="24"/>
          <w:szCs w:val="24"/>
        </w:rPr>
      </w:pPr>
    </w:p>
    <w:p w14:paraId="07F905D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this month?</w:t>
      </w:r>
    </w:p>
    <w:p w14:paraId="77629472"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1BE5DD37" w14:textId="77777777" w:rsidR="00FF7B47" w:rsidRPr="008E6343" w:rsidRDefault="00FF7B47" w:rsidP="00FF7B47">
      <w:pPr>
        <w:rPr>
          <w:rFonts w:asciiTheme="majorBidi" w:hAnsiTheme="majorBidi" w:cstheme="majorBidi"/>
          <w:sz w:val="24"/>
          <w:szCs w:val="24"/>
        </w:rPr>
      </w:pPr>
    </w:p>
    <w:p w14:paraId="5C644DF0" w14:textId="77777777" w:rsidR="00FF7B47" w:rsidRPr="008E6343" w:rsidRDefault="00FF7B47" w:rsidP="00FF7B47">
      <w:pPr>
        <w:rPr>
          <w:rFonts w:asciiTheme="majorBidi" w:hAnsiTheme="majorBidi" w:cstheme="majorBidi"/>
          <w:i/>
          <w:iCs/>
          <w:sz w:val="24"/>
          <w:szCs w:val="24"/>
        </w:rPr>
      </w:pPr>
      <w:r w:rsidRPr="008E6343">
        <w:rPr>
          <w:rFonts w:asciiTheme="majorBidi" w:hAnsiTheme="majorBidi" w:cstheme="majorBidi"/>
          <w:i/>
          <w:iCs/>
          <w:sz w:val="24"/>
          <w:szCs w:val="24"/>
          <w:highlight w:val="cyan"/>
        </w:rPr>
        <w:t>Solo Game – Choice decision: Repeated / Choice display: aggregate</w:t>
      </w:r>
    </w:p>
    <w:p w14:paraId="0F0ECA8E"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No matter what, you will earn a base pay of 8,500 Rp [5,500 Rp.] each month. Here is a table summarizing the possible additional outcomes, depending on your decision (whether to mine the Known region or the Unknown region):</w:t>
      </w:r>
    </w:p>
    <w:p w14:paraId="457D5F4F"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Month 1</w:t>
      </w:r>
    </w:p>
    <w:tbl>
      <w:tblPr>
        <w:tblStyle w:val="PlainTable11"/>
        <w:tblW w:w="0" w:type="auto"/>
        <w:tblLook w:val="04A0" w:firstRow="1" w:lastRow="0" w:firstColumn="1" w:lastColumn="0" w:noHBand="0" w:noVBand="1"/>
      </w:tblPr>
      <w:tblGrid>
        <w:gridCol w:w="1653"/>
        <w:gridCol w:w="7697"/>
      </w:tblGrid>
      <w:tr w:rsidR="00FF7B47" w:rsidRPr="008E6343" w14:paraId="3CFAD5B4" w14:textId="77777777" w:rsidTr="00FF7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5BE3C9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w:t>
            </w:r>
          </w:p>
        </w:tc>
        <w:tc>
          <w:tcPr>
            <w:tcW w:w="7908" w:type="dxa"/>
          </w:tcPr>
          <w:p w14:paraId="1E27D729" w14:textId="77777777" w:rsidR="00FF7B47" w:rsidRPr="008E6343" w:rsidRDefault="00FF7B47" w:rsidP="00FF7B47">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E6343">
              <w:rPr>
                <w:rFonts w:asciiTheme="majorBidi" w:hAnsiTheme="majorBidi" w:cstheme="majorBidi"/>
                <w:sz w:val="24"/>
                <w:szCs w:val="24"/>
              </w:rPr>
              <w:t>You definitely lose 1,400 Rp, and have a 0% chance of the large loss occurring.</w:t>
            </w:r>
          </w:p>
          <w:p w14:paraId="7975F311" w14:textId="77777777" w:rsidR="00FF7B47" w:rsidRPr="008E6343" w:rsidRDefault="00FF7B47" w:rsidP="00FF7B47">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E6343">
              <w:rPr>
                <w:rFonts w:asciiTheme="majorBidi" w:hAnsiTheme="majorBidi" w:cstheme="majorBidi"/>
                <w:sz w:val="24"/>
                <w:szCs w:val="24"/>
              </w:rPr>
              <w:lastRenderedPageBreak/>
              <w:t>[You definitely receive 1,400 Rp, and have a 0% chance of the large gain occurring.]</w:t>
            </w:r>
          </w:p>
        </w:tc>
      </w:tr>
      <w:tr w:rsidR="00FF7B47" w:rsidRPr="008E6343" w14:paraId="5CDF5C79" w14:textId="77777777" w:rsidTr="00F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DE51E0C"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lastRenderedPageBreak/>
              <w:t>Unknown region</w:t>
            </w:r>
          </w:p>
        </w:tc>
        <w:tc>
          <w:tcPr>
            <w:tcW w:w="7908" w:type="dxa"/>
          </w:tcPr>
          <w:p w14:paraId="59BEB362" w14:textId="77777777" w:rsidR="00FF7B47" w:rsidRPr="008E6343" w:rsidRDefault="00FF7B47" w:rsidP="00FF7B4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E6343">
              <w:rPr>
                <w:rFonts w:asciiTheme="majorBidi" w:hAnsiTheme="majorBidi" w:cstheme="majorBidi"/>
                <w:b/>
                <w:bCs/>
                <w:sz w:val="24"/>
                <w:szCs w:val="24"/>
              </w:rPr>
              <w:t>You have a 4% chance of losing 40,000 Rp and a 96% chance of losing 0 Rp.</w:t>
            </w:r>
          </w:p>
          <w:p w14:paraId="03F4AEB7" w14:textId="77777777" w:rsidR="00FF7B47" w:rsidRPr="008E6343" w:rsidRDefault="00FF7B47" w:rsidP="00FF7B4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E6343">
              <w:rPr>
                <w:rFonts w:asciiTheme="majorBidi" w:hAnsiTheme="majorBidi" w:cstheme="majorBidi"/>
                <w:b/>
                <w:bCs/>
                <w:sz w:val="24"/>
                <w:szCs w:val="24"/>
              </w:rPr>
              <w:t>[You have a 4% chance of receiving 40,000 Rp and a 96% chance of receiving 0 Rp.]</w:t>
            </w:r>
          </w:p>
        </w:tc>
      </w:tr>
    </w:tbl>
    <w:p w14:paraId="7FEB7E6C" w14:textId="77777777" w:rsidR="00FF7B47" w:rsidRPr="008E6343" w:rsidRDefault="00FF7B47" w:rsidP="00FF7B47">
      <w:pPr>
        <w:rPr>
          <w:rFonts w:asciiTheme="majorBidi" w:hAnsiTheme="majorBidi" w:cstheme="majorBidi"/>
          <w:sz w:val="24"/>
          <w:szCs w:val="24"/>
        </w:rPr>
      </w:pPr>
    </w:p>
    <w:p w14:paraId="085DE7BB"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158F9307" w14:textId="77777777" w:rsidR="00FF7B47" w:rsidRPr="008E6343" w:rsidRDefault="00FF7B47" w:rsidP="00FF7B47">
      <w:pPr>
        <w:pBdr>
          <w:top w:val="single" w:sz="6" w:space="1" w:color="auto"/>
          <w:bottom w:val="single" w:sz="4" w:space="1" w:color="auto"/>
        </w:pBdr>
        <w:rPr>
          <w:rFonts w:asciiTheme="majorBidi" w:hAnsiTheme="majorBidi" w:cstheme="majorBidi"/>
          <w:b/>
          <w:bCs/>
          <w:sz w:val="24"/>
          <w:szCs w:val="24"/>
        </w:rPr>
      </w:pPr>
      <w:r w:rsidRPr="008E6343">
        <w:rPr>
          <w:rFonts w:asciiTheme="majorBidi" w:hAnsiTheme="majorBidi" w:cstheme="majorBidi"/>
          <w:b/>
          <w:bCs/>
          <w:sz w:val="24"/>
          <w:szCs w:val="24"/>
        </w:rPr>
        <w:t>How worried [hopeful] are you that the large loss [gain] would occur? Slider or a 1-10 horizontal multiple choice with labels. 0=not at all to 10=extremely)</w:t>
      </w:r>
    </w:p>
    <w:p w14:paraId="40083FD2" w14:textId="77777777" w:rsidR="00FF7B47" w:rsidRPr="008E6343" w:rsidRDefault="00FF7B47" w:rsidP="00FF7B47">
      <w:pPr>
        <w:pBdr>
          <w:top w:val="single" w:sz="6" w:space="1" w:color="auto"/>
          <w:bottom w:val="single" w:sz="4" w:space="1" w:color="auto"/>
        </w:pBdr>
        <w:rPr>
          <w:rFonts w:asciiTheme="majorBidi" w:hAnsiTheme="majorBidi" w:cstheme="majorBidi"/>
          <w:b/>
          <w:bCs/>
          <w:sz w:val="24"/>
          <w:szCs w:val="24"/>
        </w:rPr>
      </w:pPr>
    </w:p>
    <w:p w14:paraId="178531AF" w14:textId="77777777" w:rsidR="00FF7B47" w:rsidRPr="008E6343" w:rsidRDefault="00FF7B47" w:rsidP="00FF7B47">
      <w:pPr>
        <w:pBdr>
          <w:top w:val="single" w:sz="6" w:space="1" w:color="auto"/>
          <w:bottom w:val="single" w:sz="4" w:space="1" w:color="auto"/>
        </w:pBdr>
        <w:rPr>
          <w:rFonts w:asciiTheme="majorBidi" w:hAnsiTheme="majorBidi" w:cstheme="majorBidi"/>
          <w:b/>
          <w:bCs/>
          <w:sz w:val="24"/>
          <w:szCs w:val="24"/>
        </w:rPr>
      </w:pPr>
      <w:r w:rsidRPr="008E6343">
        <w:rPr>
          <w:rFonts w:asciiTheme="majorBidi" w:hAnsiTheme="majorBidi" w:cstheme="majorBidi"/>
          <w:b/>
          <w:bCs/>
          <w:sz w:val="24"/>
          <w:szCs w:val="24"/>
        </w:rPr>
        <w:t>How likely do you feel it is that the large loss [gain] occurs? Slider or a 1-10 horizontal multiple choice with labels. 0=not at all to 10=extremely)</w:t>
      </w:r>
    </w:p>
    <w:p w14:paraId="6BCFCA9B"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1D9C99D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Month1</w:t>
      </w:r>
    </w:p>
    <w:p w14:paraId="1BC5A3FF"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this month?</w:t>
      </w:r>
    </w:p>
    <w:p w14:paraId="0831228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6006C4C0" w14:textId="77777777" w:rsidR="00FF7B47" w:rsidRPr="008E6343" w:rsidRDefault="00FF7B47" w:rsidP="00FF7B47">
      <w:pPr>
        <w:rPr>
          <w:rFonts w:asciiTheme="majorBidi" w:hAnsiTheme="majorBidi" w:cstheme="majorBidi"/>
          <w:sz w:val="24"/>
          <w:szCs w:val="24"/>
          <w:highlight w:val="lightGray"/>
        </w:rPr>
      </w:pPr>
      <w:r w:rsidRPr="008E6343">
        <w:rPr>
          <w:rFonts w:asciiTheme="majorBidi" w:hAnsiTheme="majorBidi" w:cstheme="majorBidi"/>
          <w:sz w:val="24"/>
          <w:szCs w:val="24"/>
          <w:highlight w:val="lightGray"/>
        </w:rPr>
        <w:t>Month2</w:t>
      </w:r>
      <w:r w:rsidRPr="008E6343">
        <w:rPr>
          <w:rStyle w:val="FootnoteReference"/>
          <w:rFonts w:asciiTheme="majorBidi" w:hAnsiTheme="majorBidi" w:cstheme="majorBidi"/>
          <w:sz w:val="24"/>
          <w:szCs w:val="24"/>
          <w:highlight w:val="lightGray"/>
        </w:rPr>
        <w:footnoteReference w:id="2"/>
      </w:r>
    </w:p>
    <w:p w14:paraId="7EB6D190" w14:textId="77777777" w:rsidR="00FF7B47" w:rsidRPr="008E6343" w:rsidRDefault="00FF7B47" w:rsidP="00FF7B47">
      <w:pPr>
        <w:rPr>
          <w:rFonts w:asciiTheme="majorBidi" w:hAnsiTheme="majorBidi" w:cstheme="majorBidi"/>
          <w:sz w:val="24"/>
          <w:szCs w:val="24"/>
          <w:highlight w:val="lightGray"/>
        </w:rPr>
      </w:pPr>
      <w:r w:rsidRPr="008E6343">
        <w:rPr>
          <w:rFonts w:asciiTheme="majorBidi" w:hAnsiTheme="majorBidi" w:cstheme="majorBidi"/>
          <w:sz w:val="24"/>
          <w:szCs w:val="24"/>
          <w:highlight w:val="lightGray"/>
        </w:rPr>
        <w:t>Which region will you choose for this month?</w:t>
      </w:r>
    </w:p>
    <w:p w14:paraId="46927D05" w14:textId="77777777" w:rsidR="00FF7B47" w:rsidRPr="008E6343" w:rsidRDefault="00FF7B47" w:rsidP="00FF7B47">
      <w:pPr>
        <w:rPr>
          <w:rFonts w:asciiTheme="majorBidi" w:hAnsiTheme="majorBidi" w:cstheme="majorBidi"/>
          <w:sz w:val="24"/>
          <w:szCs w:val="24"/>
          <w:highlight w:val="lightGray"/>
        </w:rPr>
      </w:pPr>
      <w:r w:rsidRPr="008E6343">
        <w:rPr>
          <w:rFonts w:asciiTheme="majorBidi" w:hAnsiTheme="majorBidi" w:cstheme="majorBidi"/>
          <w:sz w:val="24"/>
          <w:szCs w:val="24"/>
          <w:highlight w:val="lightGray"/>
        </w:rPr>
        <w:t>Known region - Unknown region</w:t>
      </w:r>
    </w:p>
    <w:p w14:paraId="7CD2FE75" w14:textId="77777777" w:rsidR="00FF7B47" w:rsidRPr="008E6343" w:rsidRDefault="00FF7B47" w:rsidP="00FF7B47">
      <w:pPr>
        <w:rPr>
          <w:rFonts w:asciiTheme="majorBidi" w:hAnsiTheme="majorBidi" w:cstheme="majorBidi"/>
          <w:sz w:val="24"/>
          <w:szCs w:val="24"/>
          <w:highlight w:val="lightGray"/>
        </w:rPr>
      </w:pPr>
      <w:r w:rsidRPr="008E6343">
        <w:rPr>
          <w:rFonts w:asciiTheme="majorBidi" w:hAnsiTheme="majorBidi" w:cstheme="majorBidi"/>
          <w:sz w:val="24"/>
          <w:szCs w:val="24"/>
          <w:highlight w:val="lightGray"/>
        </w:rPr>
        <w:t>.</w:t>
      </w:r>
    </w:p>
    <w:p w14:paraId="4578BFF2" w14:textId="77777777" w:rsidR="00FF7B47" w:rsidRPr="008E6343" w:rsidRDefault="00FF7B47" w:rsidP="00FF7B47">
      <w:pPr>
        <w:rPr>
          <w:rFonts w:asciiTheme="majorBidi" w:hAnsiTheme="majorBidi" w:cstheme="majorBidi"/>
          <w:sz w:val="24"/>
          <w:szCs w:val="24"/>
          <w:highlight w:val="lightGray"/>
        </w:rPr>
      </w:pPr>
      <w:r w:rsidRPr="008E6343">
        <w:rPr>
          <w:rFonts w:asciiTheme="majorBidi" w:hAnsiTheme="majorBidi" w:cstheme="majorBidi"/>
          <w:sz w:val="24"/>
          <w:szCs w:val="24"/>
          <w:highlight w:val="lightGray"/>
        </w:rPr>
        <w:t>.</w:t>
      </w:r>
    </w:p>
    <w:p w14:paraId="4468810E" w14:textId="77777777" w:rsidR="00FF7B47" w:rsidRPr="008E6343" w:rsidRDefault="00FF7B47" w:rsidP="00FF7B47">
      <w:pPr>
        <w:rPr>
          <w:rFonts w:asciiTheme="majorBidi" w:hAnsiTheme="majorBidi" w:cstheme="majorBidi"/>
          <w:sz w:val="24"/>
          <w:szCs w:val="24"/>
          <w:highlight w:val="lightGray"/>
        </w:rPr>
      </w:pPr>
      <w:r w:rsidRPr="008E6343">
        <w:rPr>
          <w:rFonts w:asciiTheme="majorBidi" w:hAnsiTheme="majorBidi" w:cstheme="majorBidi"/>
          <w:sz w:val="24"/>
          <w:szCs w:val="24"/>
          <w:highlight w:val="lightGray"/>
        </w:rPr>
        <w:t>.</w:t>
      </w:r>
    </w:p>
    <w:p w14:paraId="782BBD44" w14:textId="77777777" w:rsidR="00FF7B47" w:rsidRPr="008E6343" w:rsidRDefault="00FF7B47" w:rsidP="00FF7B47">
      <w:pPr>
        <w:rPr>
          <w:rFonts w:asciiTheme="majorBidi" w:hAnsiTheme="majorBidi" w:cstheme="majorBidi"/>
          <w:sz w:val="24"/>
          <w:szCs w:val="24"/>
          <w:highlight w:val="lightGray"/>
        </w:rPr>
      </w:pPr>
      <w:r w:rsidRPr="008E6343">
        <w:rPr>
          <w:rFonts w:asciiTheme="majorBidi" w:hAnsiTheme="majorBidi" w:cstheme="majorBidi"/>
          <w:sz w:val="24"/>
          <w:szCs w:val="24"/>
          <w:highlight w:val="lightGray"/>
        </w:rPr>
        <w:t>Month20</w:t>
      </w:r>
    </w:p>
    <w:p w14:paraId="4108C8F9" w14:textId="77777777" w:rsidR="00FF7B47" w:rsidRPr="008E6343" w:rsidRDefault="00FF7B47" w:rsidP="00FF7B47">
      <w:pPr>
        <w:rPr>
          <w:rFonts w:asciiTheme="majorBidi" w:hAnsiTheme="majorBidi" w:cstheme="majorBidi"/>
          <w:sz w:val="24"/>
          <w:szCs w:val="24"/>
          <w:highlight w:val="lightGray"/>
        </w:rPr>
      </w:pPr>
      <w:r w:rsidRPr="008E6343">
        <w:rPr>
          <w:rFonts w:asciiTheme="majorBidi" w:hAnsiTheme="majorBidi" w:cstheme="majorBidi"/>
          <w:sz w:val="24"/>
          <w:szCs w:val="24"/>
          <w:highlight w:val="lightGray"/>
        </w:rPr>
        <w:t>Which region will you choose for this month?</w:t>
      </w:r>
    </w:p>
    <w:p w14:paraId="0912C842"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highlight w:val="lightGray"/>
        </w:rPr>
        <w:t>Known region - Unknown region</w:t>
      </w:r>
    </w:p>
    <w:p w14:paraId="3099509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04B65933" w14:textId="77777777" w:rsidR="00FF7B47" w:rsidRPr="008E6343" w:rsidRDefault="00FF7B47" w:rsidP="00FF7B47">
      <w:pPr>
        <w:rPr>
          <w:rFonts w:asciiTheme="majorBidi" w:hAnsiTheme="majorBidi" w:cstheme="majorBidi"/>
          <w:i/>
          <w:iCs/>
          <w:sz w:val="24"/>
          <w:szCs w:val="24"/>
        </w:rPr>
      </w:pPr>
      <w:r w:rsidRPr="008E6343">
        <w:rPr>
          <w:rFonts w:asciiTheme="majorBidi" w:hAnsiTheme="majorBidi" w:cstheme="majorBidi"/>
          <w:i/>
          <w:iCs/>
          <w:sz w:val="24"/>
          <w:szCs w:val="24"/>
          <w:highlight w:val="magenta"/>
        </w:rPr>
        <w:t>Solo Game – Choice decision: Precommitted/ Choice display: aggregated</w:t>
      </w:r>
    </w:p>
    <w:p w14:paraId="6288BBE9"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lastRenderedPageBreak/>
        <w:t>No matter what, you will earn a base pay of 8,500 Rp [5,500 Rp.] each month. Here is a table summarizing the possible additional outcomes, depending on your decision (whether to mine the Known region or the Unknown region):</w:t>
      </w:r>
    </w:p>
    <w:p w14:paraId="329DD74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Each Month </w:t>
      </w:r>
    </w:p>
    <w:tbl>
      <w:tblPr>
        <w:tblStyle w:val="PlainTable11"/>
        <w:tblW w:w="0" w:type="auto"/>
        <w:tblLook w:val="04A0" w:firstRow="1" w:lastRow="0" w:firstColumn="1" w:lastColumn="0" w:noHBand="0" w:noVBand="1"/>
      </w:tblPr>
      <w:tblGrid>
        <w:gridCol w:w="1653"/>
        <w:gridCol w:w="7697"/>
      </w:tblGrid>
      <w:tr w:rsidR="00FF7B47" w:rsidRPr="008E6343" w14:paraId="141FBD30" w14:textId="77777777" w:rsidTr="00FF7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C596FE6"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w:t>
            </w:r>
          </w:p>
        </w:tc>
        <w:tc>
          <w:tcPr>
            <w:tcW w:w="7908" w:type="dxa"/>
          </w:tcPr>
          <w:p w14:paraId="3E26BCF8" w14:textId="77777777" w:rsidR="00FF7B47" w:rsidRPr="008E6343" w:rsidRDefault="00FF7B47" w:rsidP="00FF7B47">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E6343">
              <w:rPr>
                <w:rFonts w:asciiTheme="majorBidi" w:hAnsiTheme="majorBidi" w:cstheme="majorBidi"/>
                <w:sz w:val="24"/>
                <w:szCs w:val="24"/>
              </w:rPr>
              <w:t>You definitely lose 1,400 Rp, and have a 0% chance of the large loss occurring.</w:t>
            </w:r>
          </w:p>
          <w:p w14:paraId="6F2C5E04" w14:textId="77777777" w:rsidR="00FF7B47" w:rsidRPr="008E6343" w:rsidRDefault="00FF7B47" w:rsidP="00FF7B47">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E6343">
              <w:rPr>
                <w:rFonts w:asciiTheme="majorBidi" w:hAnsiTheme="majorBidi" w:cstheme="majorBidi"/>
                <w:sz w:val="24"/>
                <w:szCs w:val="24"/>
              </w:rPr>
              <w:t>[You definitely receive 1,400 Rp, and have a 0% chance of the large gain occurring.]</w:t>
            </w:r>
          </w:p>
        </w:tc>
      </w:tr>
      <w:tr w:rsidR="00FF7B47" w:rsidRPr="008E6343" w14:paraId="09393C16" w14:textId="77777777" w:rsidTr="00F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0A9861F"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Unknown region</w:t>
            </w:r>
          </w:p>
        </w:tc>
        <w:tc>
          <w:tcPr>
            <w:tcW w:w="7908" w:type="dxa"/>
          </w:tcPr>
          <w:p w14:paraId="228B2922" w14:textId="77777777" w:rsidR="00FF7B47" w:rsidRPr="008E6343" w:rsidRDefault="00FF7B47" w:rsidP="00FF7B4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E6343">
              <w:rPr>
                <w:rFonts w:asciiTheme="majorBidi" w:hAnsiTheme="majorBidi" w:cstheme="majorBidi"/>
                <w:b/>
                <w:bCs/>
                <w:sz w:val="24"/>
                <w:szCs w:val="24"/>
              </w:rPr>
              <w:t>You have a 4% chance of losing 40,000 Rp and a 96% chance of losing 0 Rp.</w:t>
            </w:r>
          </w:p>
          <w:p w14:paraId="4FB5B6F9" w14:textId="77777777" w:rsidR="00FF7B47" w:rsidRPr="008E6343" w:rsidRDefault="00FF7B47" w:rsidP="00FF7B4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E6343">
              <w:rPr>
                <w:rFonts w:asciiTheme="majorBidi" w:hAnsiTheme="majorBidi" w:cstheme="majorBidi"/>
                <w:b/>
                <w:bCs/>
                <w:sz w:val="24"/>
                <w:szCs w:val="24"/>
              </w:rPr>
              <w:t>[You have a 4% chance of receiving 40,000 Rp and a 96% chance of receiving 0 Rp.]</w:t>
            </w:r>
          </w:p>
        </w:tc>
      </w:tr>
    </w:tbl>
    <w:p w14:paraId="73C2D25C" w14:textId="77777777" w:rsidR="00FF7B47" w:rsidRPr="008E6343" w:rsidRDefault="00FF7B47" w:rsidP="00FF7B47">
      <w:pPr>
        <w:rPr>
          <w:rFonts w:asciiTheme="majorBidi" w:hAnsiTheme="majorBidi" w:cstheme="majorBidi"/>
          <w:sz w:val="24"/>
          <w:szCs w:val="24"/>
        </w:rPr>
      </w:pPr>
    </w:p>
    <w:p w14:paraId="140D005F"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51D3F42F" w14:textId="77777777" w:rsidR="00FF7B47" w:rsidRPr="008E6343" w:rsidRDefault="00FF7B47" w:rsidP="00FF7B47">
      <w:pPr>
        <w:pBdr>
          <w:top w:val="single" w:sz="6" w:space="1" w:color="auto"/>
          <w:bottom w:val="single" w:sz="4" w:space="1" w:color="auto"/>
        </w:pBdr>
        <w:rPr>
          <w:rFonts w:asciiTheme="majorBidi" w:hAnsiTheme="majorBidi" w:cstheme="majorBidi"/>
          <w:b/>
          <w:bCs/>
          <w:sz w:val="24"/>
          <w:szCs w:val="24"/>
        </w:rPr>
      </w:pPr>
      <w:r w:rsidRPr="008E6343">
        <w:rPr>
          <w:rFonts w:asciiTheme="majorBidi" w:hAnsiTheme="majorBidi" w:cstheme="majorBidi"/>
          <w:b/>
          <w:bCs/>
          <w:sz w:val="24"/>
          <w:szCs w:val="24"/>
        </w:rPr>
        <w:t>How worried [hopeful] are you that the large loss [gain] would occur? Slider or a 1-10 horizontal multiple choice with labels. 0=not at all to 10=extremely)</w:t>
      </w:r>
    </w:p>
    <w:p w14:paraId="4B4B8757" w14:textId="77777777" w:rsidR="00FF7B47" w:rsidRPr="008E6343" w:rsidRDefault="00FF7B47" w:rsidP="00FF7B47">
      <w:pPr>
        <w:pBdr>
          <w:top w:val="single" w:sz="6" w:space="1" w:color="auto"/>
          <w:bottom w:val="single" w:sz="4" w:space="1" w:color="auto"/>
        </w:pBdr>
        <w:rPr>
          <w:rFonts w:asciiTheme="majorBidi" w:hAnsiTheme="majorBidi" w:cstheme="majorBidi"/>
          <w:b/>
          <w:bCs/>
          <w:sz w:val="24"/>
          <w:szCs w:val="24"/>
        </w:rPr>
      </w:pPr>
    </w:p>
    <w:p w14:paraId="2B93ED66" w14:textId="77777777" w:rsidR="00FF7B47" w:rsidRPr="008E6343" w:rsidRDefault="00FF7B47" w:rsidP="00FF7B47">
      <w:pPr>
        <w:pBdr>
          <w:top w:val="single" w:sz="6" w:space="1" w:color="auto"/>
          <w:bottom w:val="single" w:sz="4" w:space="1" w:color="auto"/>
        </w:pBdr>
        <w:rPr>
          <w:rFonts w:asciiTheme="majorBidi" w:hAnsiTheme="majorBidi" w:cstheme="majorBidi"/>
          <w:b/>
          <w:bCs/>
          <w:sz w:val="24"/>
          <w:szCs w:val="24"/>
        </w:rPr>
      </w:pPr>
      <w:r w:rsidRPr="008E6343">
        <w:rPr>
          <w:rFonts w:asciiTheme="majorBidi" w:hAnsiTheme="majorBidi" w:cstheme="majorBidi"/>
          <w:b/>
          <w:bCs/>
          <w:sz w:val="24"/>
          <w:szCs w:val="24"/>
        </w:rPr>
        <w:t>How likely do you feel it is that the large loss [gain] occurs? Slider or a 1-10 horizontal multiple choice with labels. 0=not at all to 10=extremely)</w:t>
      </w:r>
    </w:p>
    <w:p w14:paraId="65071EE5"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5D3923E9" w14:textId="77777777" w:rsidR="00FF7B47" w:rsidRPr="008E6343" w:rsidRDefault="00FF7B47" w:rsidP="00FF7B47">
      <w:pPr>
        <w:rPr>
          <w:rFonts w:asciiTheme="majorBidi" w:hAnsiTheme="majorBidi" w:cstheme="majorBidi"/>
          <w:sz w:val="24"/>
          <w:szCs w:val="24"/>
        </w:rPr>
      </w:pPr>
    </w:p>
    <w:p w14:paraId="742390FC"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 1?</w:t>
      </w:r>
    </w:p>
    <w:p w14:paraId="137E109B"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664FC3E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1D1C4F17"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month2?</w:t>
      </w:r>
    </w:p>
    <w:p w14:paraId="6212DFB9"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091DA928"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51EF1B0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month3?</w:t>
      </w:r>
    </w:p>
    <w:p w14:paraId="5CEDB26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25E26D8B"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7A912996"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month4?</w:t>
      </w:r>
    </w:p>
    <w:p w14:paraId="2DF55342"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3787D6E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714B4FA6"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lastRenderedPageBreak/>
        <w:t>Which region will you choose for month5?</w:t>
      </w:r>
    </w:p>
    <w:p w14:paraId="713B924E"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1568B60C"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6D1C99A3"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Which region will you choose for month6?</w:t>
      </w:r>
    </w:p>
    <w:p w14:paraId="7D3EF3A7"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73164E2B"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39C1B53E"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month7?</w:t>
      </w:r>
    </w:p>
    <w:p w14:paraId="5752DB79"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20BA8388"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2E54B254"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month8?</w:t>
      </w:r>
    </w:p>
    <w:p w14:paraId="024A03A8"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6C7AEDE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43061874"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month9?</w:t>
      </w:r>
    </w:p>
    <w:p w14:paraId="5BE50104"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7B64DF59"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67D964EC"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month10?</w:t>
      </w:r>
    </w:p>
    <w:p w14:paraId="1A019AD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4A9EBDB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46E00BF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month11?</w:t>
      </w:r>
    </w:p>
    <w:p w14:paraId="1C38B6D7"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46CB05FC"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75B1710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month12?</w:t>
      </w:r>
    </w:p>
    <w:p w14:paraId="3349391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1B20C9DB"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53EC9280"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month13?</w:t>
      </w:r>
    </w:p>
    <w:p w14:paraId="35BD1E54"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33415096"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6BBD5CB0"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month14?</w:t>
      </w:r>
    </w:p>
    <w:p w14:paraId="5A99AFBE"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lastRenderedPageBreak/>
        <w:t>Known region - Unknown region</w:t>
      </w:r>
    </w:p>
    <w:p w14:paraId="54F7E3C3"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44E9A494"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month15?</w:t>
      </w:r>
    </w:p>
    <w:p w14:paraId="525B9B74"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1F679B3E"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64BB54C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month16?</w:t>
      </w:r>
    </w:p>
    <w:p w14:paraId="01B0BD3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74580680"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6FFE51B0"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month17?</w:t>
      </w:r>
    </w:p>
    <w:p w14:paraId="0A90C128"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6E4EC484"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5ED5E38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month18?</w:t>
      </w:r>
    </w:p>
    <w:p w14:paraId="4E85A6E7"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7860B9F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31CC2974"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month19?</w:t>
      </w:r>
    </w:p>
    <w:p w14:paraId="005F1B70"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5BAC586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7DC92509"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month20?</w:t>
      </w:r>
    </w:p>
    <w:p w14:paraId="289ED7E3"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70CCDEA0"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7E85A50B" w14:textId="77777777" w:rsidR="00FF7B47" w:rsidRPr="008E6343" w:rsidRDefault="00FF7B47" w:rsidP="00FF7B47">
      <w:pPr>
        <w:rPr>
          <w:rFonts w:asciiTheme="majorBidi" w:hAnsiTheme="majorBidi" w:cstheme="majorBidi"/>
          <w:i/>
          <w:iCs/>
          <w:sz w:val="24"/>
          <w:szCs w:val="24"/>
        </w:rPr>
      </w:pPr>
      <w:r w:rsidRPr="008E6343">
        <w:rPr>
          <w:rFonts w:asciiTheme="majorBidi" w:hAnsiTheme="majorBidi" w:cstheme="majorBidi"/>
          <w:i/>
          <w:iCs/>
          <w:sz w:val="24"/>
          <w:szCs w:val="24"/>
          <w:highlight w:val="green"/>
        </w:rPr>
        <w:t>Solo Game – Choice decision: Precommitted/ Choice display: separate</w:t>
      </w:r>
      <w:r w:rsidRPr="008E6343">
        <w:rPr>
          <w:rStyle w:val="FootnoteReference"/>
          <w:rFonts w:asciiTheme="majorBidi" w:hAnsiTheme="majorBidi" w:cstheme="majorBidi"/>
          <w:i/>
          <w:iCs/>
          <w:sz w:val="24"/>
          <w:szCs w:val="24"/>
          <w:highlight w:val="green"/>
        </w:rPr>
        <w:footnoteReference w:id="3"/>
      </w:r>
    </w:p>
    <w:p w14:paraId="6819A030"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No matter what, you will earn a base pay of 8,500 Rp [5,500 Rp.] each month. Here is a table summarizing the possible additional outcomes, depending on your decision (whether to mine the Known region or the Unknown region):</w:t>
      </w:r>
    </w:p>
    <w:p w14:paraId="3A2341C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Each Month </w:t>
      </w:r>
    </w:p>
    <w:tbl>
      <w:tblPr>
        <w:tblStyle w:val="PlainTable11"/>
        <w:tblW w:w="0" w:type="auto"/>
        <w:tblLook w:val="04A0" w:firstRow="1" w:lastRow="0" w:firstColumn="1" w:lastColumn="0" w:noHBand="0" w:noVBand="1"/>
      </w:tblPr>
      <w:tblGrid>
        <w:gridCol w:w="1653"/>
        <w:gridCol w:w="7697"/>
      </w:tblGrid>
      <w:tr w:rsidR="00FF7B47" w:rsidRPr="008E6343" w14:paraId="3653773C" w14:textId="77777777" w:rsidTr="00FF7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59E6DA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w:t>
            </w:r>
          </w:p>
        </w:tc>
        <w:tc>
          <w:tcPr>
            <w:tcW w:w="7908" w:type="dxa"/>
          </w:tcPr>
          <w:p w14:paraId="59E209D1" w14:textId="77777777" w:rsidR="00FF7B47" w:rsidRPr="008E6343" w:rsidRDefault="00FF7B47" w:rsidP="00FF7B47">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E6343">
              <w:rPr>
                <w:rFonts w:asciiTheme="majorBidi" w:hAnsiTheme="majorBidi" w:cstheme="majorBidi"/>
                <w:sz w:val="24"/>
                <w:szCs w:val="24"/>
              </w:rPr>
              <w:t>You definitely lose 1,400 Rp, and have a 0% chance of the large loss occurring.</w:t>
            </w:r>
          </w:p>
          <w:p w14:paraId="4F9F88E4" w14:textId="77777777" w:rsidR="00FF7B47" w:rsidRPr="008E6343" w:rsidRDefault="00FF7B47" w:rsidP="00FF7B47">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E6343">
              <w:rPr>
                <w:rFonts w:asciiTheme="majorBidi" w:hAnsiTheme="majorBidi" w:cstheme="majorBidi"/>
                <w:sz w:val="24"/>
                <w:szCs w:val="24"/>
              </w:rPr>
              <w:lastRenderedPageBreak/>
              <w:t>[You definitely receive 1,400 Rp, and have a 0% chance of the large gain occurring.]</w:t>
            </w:r>
          </w:p>
        </w:tc>
      </w:tr>
      <w:tr w:rsidR="00FF7B47" w:rsidRPr="008E6343" w14:paraId="249F7255" w14:textId="77777777" w:rsidTr="00F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B11FB8F"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lastRenderedPageBreak/>
              <w:t>Unknown region</w:t>
            </w:r>
          </w:p>
        </w:tc>
        <w:tc>
          <w:tcPr>
            <w:tcW w:w="7908" w:type="dxa"/>
          </w:tcPr>
          <w:p w14:paraId="3BEC70B8" w14:textId="77777777" w:rsidR="00FF7B47" w:rsidRPr="008E6343" w:rsidRDefault="00FF7B47" w:rsidP="00FF7B4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E6343">
              <w:rPr>
                <w:rFonts w:asciiTheme="majorBidi" w:hAnsiTheme="majorBidi" w:cstheme="majorBidi"/>
                <w:b/>
                <w:bCs/>
                <w:sz w:val="24"/>
                <w:szCs w:val="24"/>
              </w:rPr>
              <w:t>You have a 4% chance of losing 40,000 Rp and a 96% chance of losing 0 Rp.</w:t>
            </w:r>
          </w:p>
          <w:p w14:paraId="78AD1F87" w14:textId="77777777" w:rsidR="00FF7B47" w:rsidRPr="008E6343" w:rsidRDefault="00FF7B47" w:rsidP="00FF7B4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E6343">
              <w:rPr>
                <w:rFonts w:asciiTheme="majorBidi" w:hAnsiTheme="majorBidi" w:cstheme="majorBidi"/>
                <w:b/>
                <w:bCs/>
                <w:sz w:val="24"/>
                <w:szCs w:val="24"/>
              </w:rPr>
              <w:t>[You have a 4% chance of receiving 40,000 Rp and a 96% chance of receiving 0 Rp.]</w:t>
            </w:r>
          </w:p>
        </w:tc>
      </w:tr>
    </w:tbl>
    <w:p w14:paraId="13F1FD20" w14:textId="77777777" w:rsidR="00FF7B47" w:rsidRPr="008E6343" w:rsidRDefault="00FF7B47" w:rsidP="00FF7B47">
      <w:pPr>
        <w:rPr>
          <w:rFonts w:asciiTheme="majorBidi" w:hAnsiTheme="majorBidi" w:cstheme="majorBidi"/>
          <w:sz w:val="24"/>
          <w:szCs w:val="24"/>
        </w:rPr>
      </w:pPr>
    </w:p>
    <w:p w14:paraId="45886AB9"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1D731A98" w14:textId="77777777" w:rsidR="00FF7B47" w:rsidRPr="008E6343" w:rsidRDefault="00FF7B47" w:rsidP="00FF7B47">
      <w:pPr>
        <w:pBdr>
          <w:top w:val="single" w:sz="6" w:space="1" w:color="auto"/>
          <w:bottom w:val="single" w:sz="4" w:space="1" w:color="auto"/>
        </w:pBdr>
        <w:rPr>
          <w:rFonts w:asciiTheme="majorBidi" w:hAnsiTheme="majorBidi" w:cstheme="majorBidi"/>
          <w:b/>
          <w:bCs/>
          <w:sz w:val="24"/>
          <w:szCs w:val="24"/>
        </w:rPr>
      </w:pPr>
      <w:r w:rsidRPr="008E6343">
        <w:rPr>
          <w:rFonts w:asciiTheme="majorBidi" w:hAnsiTheme="majorBidi" w:cstheme="majorBidi"/>
          <w:b/>
          <w:bCs/>
          <w:sz w:val="24"/>
          <w:szCs w:val="24"/>
        </w:rPr>
        <w:t>How worried [hopeful] are you that the large loss [gain] would occur? Slider or a 1-10 horizontal multiple choice with labels. 0=not at all to 10=extremely)</w:t>
      </w:r>
    </w:p>
    <w:p w14:paraId="63CFF576" w14:textId="77777777" w:rsidR="00FF7B47" w:rsidRPr="008E6343" w:rsidRDefault="00FF7B47" w:rsidP="00FF7B47">
      <w:pPr>
        <w:pBdr>
          <w:top w:val="single" w:sz="6" w:space="1" w:color="auto"/>
          <w:bottom w:val="single" w:sz="4" w:space="1" w:color="auto"/>
        </w:pBdr>
        <w:rPr>
          <w:rFonts w:asciiTheme="majorBidi" w:hAnsiTheme="majorBidi" w:cstheme="majorBidi"/>
          <w:b/>
          <w:bCs/>
          <w:sz w:val="24"/>
          <w:szCs w:val="24"/>
        </w:rPr>
      </w:pPr>
    </w:p>
    <w:p w14:paraId="3C088B35" w14:textId="77777777" w:rsidR="00FF7B47" w:rsidRPr="008E6343" w:rsidRDefault="00FF7B47" w:rsidP="00FF7B47">
      <w:pPr>
        <w:pBdr>
          <w:top w:val="single" w:sz="6" w:space="1" w:color="auto"/>
          <w:bottom w:val="single" w:sz="4" w:space="1" w:color="auto"/>
        </w:pBdr>
        <w:rPr>
          <w:rFonts w:asciiTheme="majorBidi" w:hAnsiTheme="majorBidi" w:cstheme="majorBidi"/>
          <w:b/>
          <w:bCs/>
          <w:sz w:val="24"/>
          <w:szCs w:val="24"/>
        </w:rPr>
      </w:pPr>
      <w:r w:rsidRPr="008E6343">
        <w:rPr>
          <w:rFonts w:asciiTheme="majorBidi" w:hAnsiTheme="majorBidi" w:cstheme="majorBidi"/>
          <w:b/>
          <w:bCs/>
          <w:sz w:val="24"/>
          <w:szCs w:val="24"/>
        </w:rPr>
        <w:t>How likely do you feel it is that the large loss [gain] occurs? Slider or a 1-10 horizontal multiple choice with labels. 0=not at all to 10=extremely)</w:t>
      </w:r>
    </w:p>
    <w:p w14:paraId="2ED133D7"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2ABE92CD" w14:textId="77777777" w:rsidR="00FF7B47" w:rsidRPr="008E6343" w:rsidRDefault="00FF7B47" w:rsidP="00FF7B47">
      <w:pPr>
        <w:rPr>
          <w:rFonts w:asciiTheme="majorBidi" w:hAnsiTheme="majorBidi" w:cstheme="majorBidi"/>
          <w:sz w:val="24"/>
          <w:szCs w:val="24"/>
        </w:rPr>
      </w:pPr>
    </w:p>
    <w:p w14:paraId="6C129830"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 1?</w:t>
      </w:r>
    </w:p>
    <w:p w14:paraId="206561D9"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6C6797C6"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5D366DE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0C2240C2"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month2?</w:t>
      </w:r>
    </w:p>
    <w:p w14:paraId="191B1B29"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3FEDAEB7"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1C546C83"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6DD3A2BF"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month3?</w:t>
      </w:r>
    </w:p>
    <w:p w14:paraId="6B176C53"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7CA39E9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2C07089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24E1D363"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month4?</w:t>
      </w:r>
    </w:p>
    <w:p w14:paraId="067755D5"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2B24903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&lt;&lt;&lt;&lt;Page break&gt;&gt;&gt;&gt;</w:t>
      </w:r>
    </w:p>
    <w:p w14:paraId="34BC6A0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3B3CCAF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lastRenderedPageBreak/>
        <w:t>Which region will you choose for month5?</w:t>
      </w:r>
    </w:p>
    <w:p w14:paraId="26441F15"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1E6933EF"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&lt;&lt;&lt;&lt;Page break&gt;&gt;&gt;&gt;</w:t>
      </w:r>
    </w:p>
    <w:p w14:paraId="44FA205B" w14:textId="77777777" w:rsidR="00FF7B47" w:rsidRPr="008E6343" w:rsidRDefault="00FF7B47" w:rsidP="00FF7B47">
      <w:pPr>
        <w:rPr>
          <w:rFonts w:asciiTheme="majorBidi" w:hAnsiTheme="majorBidi" w:cstheme="majorBidi"/>
          <w:sz w:val="24"/>
          <w:szCs w:val="24"/>
        </w:rPr>
      </w:pPr>
    </w:p>
    <w:p w14:paraId="4AB8164E"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Which region will you choose for month6?</w:t>
      </w:r>
    </w:p>
    <w:p w14:paraId="133C809C"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131EA516"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&lt;&lt;&lt;&lt;Page break&gt;&gt;&gt;&gt;</w:t>
      </w:r>
    </w:p>
    <w:p w14:paraId="19AFEA40" w14:textId="77777777" w:rsidR="00FF7B47" w:rsidRPr="008E6343" w:rsidRDefault="00FF7B47" w:rsidP="00FF7B47">
      <w:pPr>
        <w:rPr>
          <w:rFonts w:asciiTheme="majorBidi" w:hAnsiTheme="majorBidi" w:cstheme="majorBidi"/>
          <w:sz w:val="24"/>
          <w:szCs w:val="24"/>
        </w:rPr>
      </w:pPr>
    </w:p>
    <w:p w14:paraId="0CBA680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month7?</w:t>
      </w:r>
    </w:p>
    <w:p w14:paraId="66349E2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0BA4AD1E"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4792150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4A3E02D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month8?</w:t>
      </w:r>
    </w:p>
    <w:p w14:paraId="4800B725"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5E7EDEA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442FBEAC"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76B2B3CF"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month9?</w:t>
      </w:r>
    </w:p>
    <w:p w14:paraId="40A8F88C"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2D53DF83"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05B27777"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2A9DBFA9"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month10?</w:t>
      </w:r>
    </w:p>
    <w:p w14:paraId="00CE8F6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0F6080E5"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043D8B3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4811860B"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month11?</w:t>
      </w:r>
    </w:p>
    <w:p w14:paraId="63502EC5"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161F2AC3"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44B84398"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6C06065E"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lastRenderedPageBreak/>
        <w:t>Which region will you choose for month12?</w:t>
      </w:r>
    </w:p>
    <w:p w14:paraId="3E2F306C"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336164D8"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&lt;&lt;&lt;&lt;Page break&gt;&gt;&gt;&gt;</w:t>
      </w:r>
    </w:p>
    <w:p w14:paraId="3A66827E" w14:textId="77777777" w:rsidR="00FF7B47" w:rsidRPr="008E6343" w:rsidRDefault="00FF7B47" w:rsidP="00FF7B47">
      <w:pPr>
        <w:rPr>
          <w:rFonts w:asciiTheme="majorBidi" w:hAnsiTheme="majorBidi" w:cstheme="majorBidi"/>
          <w:sz w:val="24"/>
          <w:szCs w:val="24"/>
        </w:rPr>
      </w:pPr>
    </w:p>
    <w:p w14:paraId="09A8F55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month13?</w:t>
      </w:r>
    </w:p>
    <w:p w14:paraId="31D7DA3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40DBA695"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45926EDB"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month14?</w:t>
      </w:r>
    </w:p>
    <w:p w14:paraId="1DB3A166"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0F4397BB"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&lt;&lt;&lt;&lt;Page break&gt;&gt;&gt;&gt;</w:t>
      </w:r>
    </w:p>
    <w:p w14:paraId="2F2093F6"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0FD91298"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month15?</w:t>
      </w:r>
    </w:p>
    <w:p w14:paraId="15AB1CF9"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6083486F"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&lt;&lt;&lt;&lt;Page break&gt;&gt;&gt;&gt;</w:t>
      </w:r>
    </w:p>
    <w:p w14:paraId="277EAB35" w14:textId="77777777" w:rsidR="00FF7B47" w:rsidRPr="008E6343" w:rsidRDefault="00FF7B47" w:rsidP="00FF7B47">
      <w:pPr>
        <w:rPr>
          <w:rFonts w:asciiTheme="majorBidi" w:hAnsiTheme="majorBidi" w:cstheme="majorBidi"/>
          <w:sz w:val="24"/>
          <w:szCs w:val="24"/>
        </w:rPr>
      </w:pPr>
    </w:p>
    <w:p w14:paraId="417AE4C6"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month16?</w:t>
      </w:r>
    </w:p>
    <w:p w14:paraId="22A75593"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088AB37C"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&lt;&lt;&lt;&lt;Page break&gt;&gt;&gt;&gt;</w:t>
      </w:r>
    </w:p>
    <w:p w14:paraId="4C144FAC"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42415918"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month17?</w:t>
      </w:r>
    </w:p>
    <w:p w14:paraId="6003BED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0ABE19A0"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&lt;&lt;&lt;&lt;Page break&gt;&gt;&gt;&gt;</w:t>
      </w:r>
    </w:p>
    <w:p w14:paraId="39E9D3D6" w14:textId="77777777" w:rsidR="00FF7B47" w:rsidRPr="008E6343" w:rsidRDefault="00FF7B47" w:rsidP="00FF7B47">
      <w:pPr>
        <w:rPr>
          <w:rFonts w:asciiTheme="majorBidi" w:hAnsiTheme="majorBidi" w:cstheme="majorBidi"/>
          <w:sz w:val="24"/>
          <w:szCs w:val="24"/>
        </w:rPr>
      </w:pPr>
    </w:p>
    <w:p w14:paraId="5A7081DF"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month18?</w:t>
      </w:r>
    </w:p>
    <w:p w14:paraId="29332CA4"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2B44673F"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&lt;&lt;&lt;&lt;Page break&gt;&gt;&gt;&gt;</w:t>
      </w:r>
    </w:p>
    <w:p w14:paraId="7A39A34A" w14:textId="77777777" w:rsidR="00FF7B47" w:rsidRPr="008E6343" w:rsidRDefault="00FF7B47" w:rsidP="00FF7B47">
      <w:pPr>
        <w:rPr>
          <w:rFonts w:asciiTheme="majorBidi" w:hAnsiTheme="majorBidi" w:cstheme="majorBidi"/>
          <w:sz w:val="24"/>
          <w:szCs w:val="24"/>
        </w:rPr>
      </w:pPr>
    </w:p>
    <w:p w14:paraId="103A520F"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month19?</w:t>
      </w:r>
    </w:p>
    <w:p w14:paraId="286ACCD0"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lastRenderedPageBreak/>
        <w:t>Known region - Unknown region</w:t>
      </w:r>
    </w:p>
    <w:p w14:paraId="2440065B"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47408CC7"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w:t>
      </w:r>
    </w:p>
    <w:p w14:paraId="12657F38"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Which region will you choose for month20?</w:t>
      </w:r>
    </w:p>
    <w:p w14:paraId="5ACE4169"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 - Unknown region</w:t>
      </w:r>
    </w:p>
    <w:p w14:paraId="35B05095" w14:textId="77777777" w:rsidR="00FF7B47" w:rsidRPr="008E6343" w:rsidRDefault="00FF7B47" w:rsidP="00FF7B47">
      <w:pPr>
        <w:pBdr>
          <w:bottom w:val="single" w:sz="4" w:space="1" w:color="auto"/>
        </w:pBdr>
        <w:rPr>
          <w:rFonts w:asciiTheme="majorBidi" w:hAnsiTheme="majorBidi" w:cstheme="majorBidi"/>
          <w:sz w:val="24"/>
          <w:szCs w:val="24"/>
        </w:rPr>
      </w:pPr>
      <w:r w:rsidRPr="008E6343">
        <w:rPr>
          <w:rFonts w:asciiTheme="majorBidi" w:hAnsiTheme="majorBidi" w:cstheme="majorBidi"/>
          <w:sz w:val="24"/>
          <w:szCs w:val="24"/>
        </w:rPr>
        <w:t>&lt;&lt;&lt;&lt;Page break&gt;&gt;&gt;&gt;</w:t>
      </w:r>
    </w:p>
    <w:p w14:paraId="48102C23" w14:textId="77777777" w:rsidR="00FF7B47" w:rsidRPr="008E6343" w:rsidRDefault="00FF7B47" w:rsidP="00FF7B47">
      <w:pPr>
        <w:rPr>
          <w:rFonts w:asciiTheme="majorBidi" w:hAnsiTheme="majorBidi" w:cstheme="majorBidi"/>
          <w:b/>
          <w:bCs/>
          <w:sz w:val="24"/>
          <w:szCs w:val="24"/>
        </w:rPr>
      </w:pPr>
      <w:r w:rsidRPr="008E6343">
        <w:rPr>
          <w:rFonts w:asciiTheme="majorBidi" w:hAnsiTheme="majorBidi" w:cstheme="majorBidi"/>
          <w:b/>
          <w:bCs/>
          <w:sz w:val="24"/>
          <w:szCs w:val="24"/>
        </w:rPr>
        <w:t>[All conditions]</w:t>
      </w:r>
    </w:p>
    <w:p w14:paraId="2F7A038C" w14:textId="77777777" w:rsidR="00FF7B47" w:rsidRPr="008E6343" w:rsidRDefault="00FF7B47" w:rsidP="00FF7B47">
      <w:pPr>
        <w:rPr>
          <w:rFonts w:asciiTheme="majorBidi" w:hAnsiTheme="majorBidi" w:cstheme="majorBidi"/>
          <w:b/>
          <w:bCs/>
          <w:sz w:val="24"/>
          <w:szCs w:val="24"/>
        </w:rPr>
      </w:pPr>
      <w:r w:rsidRPr="008E6343">
        <w:rPr>
          <w:rFonts w:asciiTheme="majorBidi" w:hAnsiTheme="majorBidi" w:cstheme="majorBidi"/>
          <w:b/>
          <w:bCs/>
          <w:sz w:val="24"/>
          <w:szCs w:val="24"/>
        </w:rPr>
        <w:t>Demographic questions block:</w:t>
      </w:r>
    </w:p>
    <w:p w14:paraId="76E6DA9D" w14:textId="77777777" w:rsidR="00FF7B47" w:rsidRPr="008E6343" w:rsidRDefault="00FF7B47" w:rsidP="00FF7B47">
      <w:pPr>
        <w:rPr>
          <w:rFonts w:asciiTheme="majorBidi" w:hAnsiTheme="majorBidi" w:cstheme="majorBidi"/>
          <w:b/>
          <w:bCs/>
          <w:sz w:val="24"/>
          <w:szCs w:val="24"/>
        </w:rPr>
      </w:pPr>
      <w:r w:rsidRPr="008E6343">
        <w:rPr>
          <w:rFonts w:asciiTheme="majorBidi" w:hAnsiTheme="majorBidi" w:cstheme="majorBidi"/>
          <w:b/>
          <w:bCs/>
          <w:sz w:val="24"/>
          <w:szCs w:val="24"/>
        </w:rPr>
        <w:t>What is your gender? [choice] Male/Female/Other</w:t>
      </w:r>
    </w:p>
    <w:p w14:paraId="115DA130" w14:textId="77777777" w:rsidR="00FF7B47" w:rsidRPr="008E6343" w:rsidRDefault="00FF7B47" w:rsidP="00FF7B47">
      <w:pPr>
        <w:rPr>
          <w:rFonts w:asciiTheme="majorBidi" w:hAnsiTheme="majorBidi" w:cstheme="majorBidi"/>
          <w:b/>
          <w:bCs/>
          <w:sz w:val="24"/>
          <w:szCs w:val="24"/>
        </w:rPr>
      </w:pPr>
      <w:r w:rsidRPr="008E6343">
        <w:rPr>
          <w:rFonts w:asciiTheme="majorBidi" w:hAnsiTheme="majorBidi" w:cstheme="majorBidi"/>
          <w:b/>
          <w:bCs/>
          <w:sz w:val="24"/>
          <w:szCs w:val="24"/>
        </w:rPr>
        <w:t>What is your age? [text entry box]</w:t>
      </w:r>
    </w:p>
    <w:p w14:paraId="4FFD747F" w14:textId="77777777" w:rsidR="00FF7B47" w:rsidRPr="008E6343" w:rsidRDefault="00FF7B47" w:rsidP="00FF7B47">
      <w:pPr>
        <w:rPr>
          <w:rFonts w:asciiTheme="majorBidi" w:hAnsiTheme="majorBidi" w:cstheme="majorBidi"/>
          <w:b/>
          <w:bCs/>
          <w:sz w:val="24"/>
          <w:szCs w:val="24"/>
        </w:rPr>
      </w:pPr>
      <w:r w:rsidRPr="008E6343">
        <w:rPr>
          <w:rFonts w:asciiTheme="majorBidi" w:hAnsiTheme="majorBidi" w:cstheme="majorBidi"/>
          <w:b/>
          <w:bCs/>
          <w:sz w:val="24"/>
          <w:szCs w:val="24"/>
        </w:rPr>
        <w:t>What is your ethnicity? [choice] White / Hispanic or Latino / Black or African American / Native American or American Indian /Asian or Pacific Islander / Other</w:t>
      </w:r>
    </w:p>
    <w:p w14:paraId="496AFF9B" w14:textId="77777777" w:rsidR="00FF7B47" w:rsidRPr="008E6343" w:rsidRDefault="00FF7B47" w:rsidP="00FF7B47">
      <w:pPr>
        <w:rPr>
          <w:rFonts w:asciiTheme="majorBidi" w:hAnsiTheme="majorBidi" w:cstheme="majorBidi"/>
          <w:b/>
          <w:bCs/>
          <w:sz w:val="24"/>
          <w:szCs w:val="24"/>
        </w:rPr>
      </w:pPr>
      <w:r w:rsidRPr="008E6343">
        <w:rPr>
          <w:rFonts w:asciiTheme="majorBidi" w:hAnsiTheme="majorBidi" w:cstheme="majorBidi"/>
          <w:b/>
          <w:bCs/>
          <w:sz w:val="24"/>
          <w:szCs w:val="24"/>
        </w:rPr>
        <w:t>What is your major? [text entry box]</w:t>
      </w:r>
    </w:p>
    <w:p w14:paraId="28DCC47D" w14:textId="77777777" w:rsidR="00FF7B47" w:rsidRPr="008E6343" w:rsidRDefault="00FF7B47" w:rsidP="00FF7B47">
      <w:pPr>
        <w:rPr>
          <w:rFonts w:asciiTheme="majorBidi" w:hAnsiTheme="majorBidi" w:cstheme="majorBidi"/>
          <w:b/>
          <w:bCs/>
          <w:sz w:val="24"/>
          <w:szCs w:val="24"/>
        </w:rPr>
      </w:pPr>
      <w:r w:rsidRPr="008E6343">
        <w:rPr>
          <w:rFonts w:asciiTheme="majorBidi" w:hAnsiTheme="majorBidi" w:cstheme="majorBidi"/>
          <w:b/>
          <w:bCs/>
          <w:sz w:val="24"/>
          <w:szCs w:val="24"/>
        </w:rPr>
        <w:t>How comfortable you feel with mathematics? 1-not at all to 7-very</w:t>
      </w:r>
    </w:p>
    <w:p w14:paraId="386AA775"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br w:type="page"/>
      </w:r>
    </w:p>
    <w:p w14:paraId="6EA7083F" w14:textId="7C5A1B4C" w:rsidR="00FF7B47" w:rsidRPr="00FF6970" w:rsidRDefault="00FF7B47" w:rsidP="00FF6970">
      <w:pPr>
        <w:pStyle w:val="Heading1"/>
        <w:rPr>
          <w:rFonts w:ascii="Times New Roman" w:hAnsi="Times New Roman" w:cs="Times New Roman"/>
        </w:rPr>
      </w:pPr>
      <w:bookmarkStart w:id="78" w:name="_Toc48417404"/>
      <w:r w:rsidRPr="00FF6970">
        <w:rPr>
          <w:rFonts w:ascii="Times New Roman" w:hAnsi="Times New Roman" w:cs="Times New Roman"/>
        </w:rPr>
        <w:lastRenderedPageBreak/>
        <w:t>Study S2</w:t>
      </w:r>
      <w:r w:rsidR="00FF6970" w:rsidRPr="00FF6970">
        <w:rPr>
          <w:rFonts w:ascii="Times New Roman" w:hAnsi="Times New Roman" w:cs="Times New Roman"/>
        </w:rPr>
        <w:t xml:space="preserve"> -</w:t>
      </w:r>
      <w:r w:rsidRPr="00FF6970">
        <w:rPr>
          <w:rFonts w:ascii="Times New Roman" w:hAnsi="Times New Roman" w:cs="Times New Roman"/>
        </w:rPr>
        <w:t xml:space="preserve"> Probability levels</w:t>
      </w:r>
      <w:r w:rsidR="00FF6970" w:rsidRPr="00FF6970">
        <w:rPr>
          <w:rFonts w:ascii="Times New Roman" w:hAnsi="Times New Roman" w:cs="Times New Roman"/>
        </w:rPr>
        <w:t>: Study Materials</w:t>
      </w:r>
      <w:bookmarkEnd w:id="78"/>
    </w:p>
    <w:p w14:paraId="18F44370" w14:textId="77777777" w:rsidR="00FF7B47" w:rsidRPr="008E6343" w:rsidRDefault="00FF7B47" w:rsidP="00FF7B47">
      <w:pPr>
        <w:rPr>
          <w:rFonts w:asciiTheme="majorBidi" w:hAnsiTheme="majorBidi" w:cstheme="majorBidi"/>
          <w:sz w:val="24"/>
          <w:szCs w:val="24"/>
        </w:rPr>
      </w:pPr>
      <w:r>
        <w:rPr>
          <w:rFonts w:asciiTheme="majorBidi" w:hAnsiTheme="majorBidi" w:cstheme="majorBidi"/>
          <w:sz w:val="24"/>
          <w:szCs w:val="24"/>
        </w:rPr>
        <w:t>4% condition, [20% condition], [50% condition]</w:t>
      </w:r>
    </w:p>
    <w:p w14:paraId="6DCBDE8D" w14:textId="77777777" w:rsidR="00FF7B47" w:rsidRPr="008E6343" w:rsidRDefault="00FF7B47" w:rsidP="00FF7B47">
      <w:pPr>
        <w:jc w:val="center"/>
        <w:rPr>
          <w:rFonts w:asciiTheme="majorBidi" w:hAnsiTheme="majorBidi" w:cstheme="majorBidi"/>
          <w:b/>
          <w:bCs/>
          <w:sz w:val="24"/>
          <w:szCs w:val="24"/>
        </w:rPr>
      </w:pPr>
      <w:r w:rsidRPr="008E6343">
        <w:rPr>
          <w:rFonts w:asciiTheme="majorBidi" w:hAnsiTheme="majorBidi" w:cstheme="majorBidi"/>
          <w:b/>
          <w:bCs/>
          <w:sz w:val="24"/>
          <w:szCs w:val="24"/>
        </w:rPr>
        <w:t>Instructions (pg 1 of 5)</w:t>
      </w:r>
    </w:p>
    <w:p w14:paraId="4125B046"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Your choices will determine the objectives of our research and are very important to us. Therefore, please pay careful attention to the instructions which follow. </w:t>
      </w:r>
    </w:p>
    <w:p w14:paraId="5DE83A61" w14:textId="77777777" w:rsidR="00FF7B47" w:rsidRPr="008E6343" w:rsidRDefault="00FF7B47" w:rsidP="00FF7B47">
      <w:pPr>
        <w:rPr>
          <w:rFonts w:asciiTheme="majorBidi" w:hAnsiTheme="majorBidi" w:cstheme="majorBidi"/>
          <w:sz w:val="24"/>
          <w:szCs w:val="24"/>
        </w:rPr>
      </w:pPr>
    </w:p>
    <w:p w14:paraId="311489FC"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Scenario: Imagine you own a mining company in Indonesia and you extract minerals from different regions each month.  You receive a base income of 8,500 Rp income per month, regardless of your choice of region. You must also pay an amount each month, depending on which region you choose.</w:t>
      </w:r>
    </w:p>
    <w:p w14:paraId="7BFE4DD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You must decide between investing in the “Known” regions or in the “Unknown” regions. In the Known regions, the conditions are stable, and you will pay a fixed amount of 1,400 Rp for maintenance that month. In the Unknown regions, the conditions are uncertain. There is a 4% [20%] [50%] chance that you will pay 40,000 [8000] [3200] Rp for maintenance that month, otherwise you will pay nothing that month.  </w:t>
      </w:r>
    </w:p>
    <w:p w14:paraId="65FDA512" w14:textId="77777777" w:rsidR="00FF7B47" w:rsidRPr="008E6343" w:rsidRDefault="00FF7B47" w:rsidP="00FF7B47">
      <w:pPr>
        <w:rPr>
          <w:rFonts w:asciiTheme="majorBidi" w:hAnsiTheme="majorBidi" w:cstheme="majorBidi"/>
          <w:sz w:val="24"/>
          <w:szCs w:val="24"/>
        </w:rPr>
      </w:pPr>
    </w:p>
    <w:p w14:paraId="4EB28D90" w14:textId="77777777" w:rsidR="00FF7B47" w:rsidRPr="008E6343" w:rsidRDefault="00FF7B47" w:rsidP="00FF7B47">
      <w:pPr>
        <w:jc w:val="center"/>
        <w:rPr>
          <w:rFonts w:asciiTheme="majorBidi" w:hAnsiTheme="majorBidi" w:cstheme="majorBidi"/>
          <w:b/>
          <w:bCs/>
          <w:sz w:val="24"/>
          <w:szCs w:val="24"/>
        </w:rPr>
      </w:pPr>
      <w:r w:rsidRPr="008E6343">
        <w:rPr>
          <w:rFonts w:asciiTheme="majorBidi" w:hAnsiTheme="majorBidi" w:cstheme="majorBidi"/>
          <w:b/>
          <w:bCs/>
          <w:sz w:val="24"/>
          <w:szCs w:val="24"/>
        </w:rPr>
        <w:t>Instructions (pg 2 of 5)</w:t>
      </w:r>
    </w:p>
    <w:p w14:paraId="32EDA7F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This is a scenario in which the outcomes of your decisions depend on what you do and on random chance. Over the course of 20 "months" (ie, rounds), you will earn money and then make a decision about whether to invest in the Known region or in the Unknown one. Gains and losses will be measured in the Indonesian currency, the rupiah (or Rp). Exchange rate: 13632 Rp. = $1. </w:t>
      </w:r>
    </w:p>
    <w:p w14:paraId="6251F36A" w14:textId="77777777" w:rsidR="00FF7B47" w:rsidRPr="008E6343" w:rsidRDefault="00FF7B47" w:rsidP="00FF7B47">
      <w:pPr>
        <w:jc w:val="center"/>
        <w:rPr>
          <w:rFonts w:asciiTheme="majorBidi" w:hAnsiTheme="majorBidi" w:cstheme="majorBidi"/>
          <w:b/>
          <w:bCs/>
          <w:sz w:val="24"/>
          <w:szCs w:val="24"/>
        </w:rPr>
      </w:pPr>
      <w:r w:rsidRPr="008E6343">
        <w:rPr>
          <w:rFonts w:asciiTheme="majorBidi" w:hAnsiTheme="majorBidi" w:cstheme="majorBidi"/>
          <w:b/>
          <w:bCs/>
          <w:sz w:val="24"/>
          <w:szCs w:val="24"/>
        </w:rPr>
        <w:t>Instructions (pg 3 of 5)</w:t>
      </w:r>
    </w:p>
    <w:p w14:paraId="7CF4224A"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Here is a summary of the possible outcomes, depending on your choice: </w:t>
      </w:r>
    </w:p>
    <w:p w14:paraId="3CD46998" w14:textId="77777777" w:rsidR="00FF7B47" w:rsidRPr="008E6343" w:rsidRDefault="00FF7B47" w:rsidP="00FF7B47">
      <w:pPr>
        <w:rPr>
          <w:rFonts w:asciiTheme="majorBidi" w:hAnsiTheme="majorBidi" w:cstheme="majorBidi"/>
          <w:sz w:val="24"/>
          <w:szCs w:val="24"/>
        </w:rPr>
      </w:pPr>
    </w:p>
    <w:p w14:paraId="3BE3B7AC"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Each month, you will each earn a base income of 8,500 Rp  (you will always receive this income, no matter what else happens). </w:t>
      </w:r>
    </w:p>
    <w:p w14:paraId="2A0A17F4" w14:textId="77777777" w:rsidR="00FF7B47" w:rsidRPr="008E6343" w:rsidRDefault="00FF7B47" w:rsidP="00FF7B47">
      <w:pPr>
        <w:rPr>
          <w:rFonts w:asciiTheme="majorBidi" w:hAnsiTheme="majorBidi" w:cstheme="majorBidi"/>
          <w:sz w:val="24"/>
          <w:szCs w:val="24"/>
        </w:rPr>
      </w:pPr>
    </w:p>
    <w:p w14:paraId="6045B6A4"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If you choose the Known region, then you must pay 1,400 Rp, and there is a 0% chance that the additional loss will occur.</w:t>
      </w:r>
    </w:p>
    <w:p w14:paraId="6D7CAAF6" w14:textId="77777777" w:rsidR="00FF7B47" w:rsidRPr="008E6343" w:rsidRDefault="00FF7B47" w:rsidP="00FF7B47">
      <w:pPr>
        <w:rPr>
          <w:rFonts w:asciiTheme="majorBidi" w:hAnsiTheme="majorBidi" w:cstheme="majorBidi"/>
          <w:sz w:val="24"/>
          <w:szCs w:val="24"/>
        </w:rPr>
      </w:pPr>
    </w:p>
    <w:p w14:paraId="62B78318"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 If you choose the Unknown region, then there is a 4% [20%] [50%] chance you will lose 40,000 [8000] [3200] Rp and there is a 96% [80%] [50%] chance of losing 0 Rp. </w:t>
      </w:r>
    </w:p>
    <w:p w14:paraId="352D26EE" w14:textId="77777777" w:rsidR="00FF7B47" w:rsidRPr="008E6343" w:rsidRDefault="00FF7B47" w:rsidP="00FF7B47">
      <w:pPr>
        <w:rPr>
          <w:rFonts w:asciiTheme="majorBidi" w:hAnsiTheme="majorBidi" w:cstheme="majorBidi"/>
          <w:sz w:val="24"/>
          <w:szCs w:val="24"/>
        </w:rPr>
      </w:pPr>
    </w:p>
    <w:p w14:paraId="203B51E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lastRenderedPageBreak/>
        <w:t>Probabilistic outcomes will be determined by a random number generator, where it is equally likely that any number between 1 and 100 is chosen. In other words, the computer fairly and randomly selects a random number. The additional loss  will occur if lower numbers are chosen. In other words, if there is a 4% [20%] [50%] chance of the additional loss  occurring, it will occur when the number randomly chosen is a 1, 2, 3 or 4 [is between 1 through 20] [is between 1 through 50] .</w:t>
      </w:r>
    </w:p>
    <w:p w14:paraId="1EC2C64B" w14:textId="77777777" w:rsidR="00FF7B47" w:rsidRPr="008E6343" w:rsidRDefault="00FF7B47" w:rsidP="00FF7B47">
      <w:pPr>
        <w:jc w:val="center"/>
        <w:rPr>
          <w:rFonts w:asciiTheme="majorBidi" w:hAnsiTheme="majorBidi" w:cstheme="majorBidi"/>
          <w:b/>
          <w:bCs/>
          <w:sz w:val="24"/>
          <w:szCs w:val="24"/>
        </w:rPr>
      </w:pPr>
      <w:r w:rsidRPr="008E6343">
        <w:rPr>
          <w:rFonts w:asciiTheme="majorBidi" w:hAnsiTheme="majorBidi" w:cstheme="majorBidi"/>
          <w:b/>
          <w:bCs/>
          <w:sz w:val="24"/>
          <w:szCs w:val="24"/>
        </w:rPr>
        <w:t>Instructions (pg 4 of 5)</w:t>
      </w:r>
    </w:p>
    <w:p w14:paraId="313DF2E1"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You will play 4 sessions, of 20 months each. At the end of the study, we will randomly choose 1 of the 4 sessions you completed and convert the Rupiah (Rp) earned in that session to Canadian dollars, at the rate of 13632 Rp = $1, and record that as your performance in this game. This will be compared to what others did in the study. Because any session could potentially be recorded as your performance session, you should take all your choices seriously. </w:t>
      </w:r>
    </w:p>
    <w:p w14:paraId="309B6E17" w14:textId="77777777" w:rsidR="00FF7B47" w:rsidRPr="008E6343" w:rsidRDefault="00FF7B47" w:rsidP="00FF7B47">
      <w:pPr>
        <w:rPr>
          <w:rFonts w:asciiTheme="majorBidi" w:hAnsiTheme="majorBidi" w:cstheme="majorBidi"/>
          <w:sz w:val="24"/>
          <w:szCs w:val="24"/>
        </w:rPr>
      </w:pPr>
    </w:p>
    <w:p w14:paraId="55DB45B7" w14:textId="77777777" w:rsidR="00FF7B47" w:rsidRPr="008E6343" w:rsidRDefault="00FF7B47" w:rsidP="00FF7B47">
      <w:pPr>
        <w:jc w:val="center"/>
        <w:rPr>
          <w:rFonts w:asciiTheme="majorBidi" w:hAnsiTheme="majorBidi" w:cstheme="majorBidi"/>
          <w:b/>
          <w:bCs/>
          <w:sz w:val="24"/>
          <w:szCs w:val="24"/>
        </w:rPr>
      </w:pPr>
      <w:r w:rsidRPr="008E6343">
        <w:rPr>
          <w:rFonts w:asciiTheme="majorBidi" w:hAnsiTheme="majorBidi" w:cstheme="majorBidi"/>
          <w:b/>
          <w:bCs/>
          <w:sz w:val="24"/>
          <w:szCs w:val="24"/>
        </w:rPr>
        <w:t>Instructions (pg 5 of 5)</w:t>
      </w:r>
    </w:p>
    <w:p w14:paraId="580E63C2"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i/>
          <w:iCs/>
          <w:sz w:val="24"/>
          <w:szCs w:val="24"/>
          <w:highlight w:val="yellow"/>
        </w:rPr>
        <w:t>Choice decision: Repeated</w:t>
      </w:r>
      <w:r w:rsidRPr="008E6343">
        <w:rPr>
          <w:rFonts w:asciiTheme="majorBidi" w:hAnsiTheme="majorBidi" w:cstheme="majorBidi"/>
          <w:sz w:val="24"/>
          <w:szCs w:val="24"/>
        </w:rPr>
        <w:t xml:space="preserve">: You will play one month at a time. After each month, you will learn the random number chosen by the computer, and whether the additional loss occurred in that month. After all 20 months, you will see a summary for the entire session, including your choices and the outcomes in each month. </w:t>
      </w:r>
    </w:p>
    <w:p w14:paraId="3B15E0FE" w14:textId="77777777" w:rsidR="00FF7B47" w:rsidRPr="008E6343" w:rsidRDefault="00FF7B47" w:rsidP="00FF7B47">
      <w:pPr>
        <w:rPr>
          <w:rFonts w:asciiTheme="majorBidi" w:hAnsiTheme="majorBidi" w:cstheme="majorBidi"/>
          <w:sz w:val="24"/>
          <w:szCs w:val="24"/>
        </w:rPr>
      </w:pPr>
    </w:p>
    <w:p w14:paraId="5165501B"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i/>
          <w:iCs/>
          <w:sz w:val="24"/>
          <w:szCs w:val="24"/>
          <w:highlight w:val="magenta"/>
        </w:rPr>
        <w:t>Choice decision: Precommitted</w:t>
      </w:r>
      <w:r w:rsidRPr="008E6343">
        <w:rPr>
          <w:rFonts w:asciiTheme="majorBidi" w:hAnsiTheme="majorBidi" w:cstheme="majorBidi"/>
          <w:sz w:val="24"/>
          <w:szCs w:val="24"/>
        </w:rPr>
        <w:t>: You will see the decision options for all 20 months of the session and you will precommit your choices for all 20 months in the session. After you make your choices, all 20 months will be played out at once. You will learn the random number chosen by the computer for each month, and whether the additional loss occurred in that month. Then, you will see a summary for the entire session, including your choices and the outcomes in each month.</w:t>
      </w:r>
    </w:p>
    <w:p w14:paraId="36BF01DD" w14:textId="77777777" w:rsidR="00FF7B47" w:rsidRDefault="00FF7B47" w:rsidP="00FF7B47">
      <w:pPr>
        <w:jc w:val="center"/>
        <w:rPr>
          <w:rFonts w:asciiTheme="majorBidi" w:hAnsiTheme="majorBidi" w:cstheme="majorBidi"/>
          <w:sz w:val="24"/>
          <w:szCs w:val="24"/>
        </w:rPr>
      </w:pPr>
    </w:p>
    <w:p w14:paraId="58B73DE5" w14:textId="77777777" w:rsidR="00FF7B47" w:rsidRPr="008E6343" w:rsidRDefault="00FF7B47" w:rsidP="00FF7B47">
      <w:pPr>
        <w:jc w:val="center"/>
        <w:rPr>
          <w:rFonts w:asciiTheme="majorBidi" w:hAnsiTheme="majorBidi" w:cstheme="majorBidi"/>
          <w:b/>
          <w:bCs/>
          <w:sz w:val="24"/>
          <w:szCs w:val="24"/>
        </w:rPr>
      </w:pPr>
      <w:r w:rsidRPr="008E6343">
        <w:rPr>
          <w:rFonts w:asciiTheme="majorBidi" w:hAnsiTheme="majorBidi" w:cstheme="majorBidi"/>
          <w:b/>
          <w:bCs/>
          <w:sz w:val="24"/>
          <w:szCs w:val="24"/>
        </w:rPr>
        <w:t>Summary and Comprehension Check</w:t>
      </w:r>
    </w:p>
    <w:p w14:paraId="08CE6664"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No matter what, you will earn a base pay of 8,500 Rp each month. Here is a table summarizing the possible additional outcomes, depending on your decision (whether to mine the Known region or the Unknown region):</w:t>
      </w:r>
    </w:p>
    <w:p w14:paraId="713AC8E4"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Month </w:t>
      </w:r>
    </w:p>
    <w:tbl>
      <w:tblPr>
        <w:tblStyle w:val="PlainTable11"/>
        <w:tblW w:w="0" w:type="auto"/>
        <w:tblLook w:val="04A0" w:firstRow="1" w:lastRow="0" w:firstColumn="1" w:lastColumn="0" w:noHBand="0" w:noVBand="1"/>
      </w:tblPr>
      <w:tblGrid>
        <w:gridCol w:w="1654"/>
        <w:gridCol w:w="7696"/>
      </w:tblGrid>
      <w:tr w:rsidR="00FF7B47" w:rsidRPr="008E6343" w14:paraId="55F35C37" w14:textId="77777777" w:rsidTr="00FF7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739C65D"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Known region</w:t>
            </w:r>
          </w:p>
        </w:tc>
        <w:tc>
          <w:tcPr>
            <w:tcW w:w="7908" w:type="dxa"/>
          </w:tcPr>
          <w:p w14:paraId="7E7BE195" w14:textId="77777777" w:rsidR="00FF7B47" w:rsidRPr="008E6343" w:rsidRDefault="00FF7B47" w:rsidP="00FF7B47">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E6343">
              <w:rPr>
                <w:rFonts w:asciiTheme="majorBidi" w:hAnsiTheme="majorBidi" w:cstheme="majorBidi"/>
                <w:sz w:val="24"/>
                <w:szCs w:val="24"/>
              </w:rPr>
              <w:t>You definitely lose 1,400 Rp, and have a 0% chance of the additional loss occurring.</w:t>
            </w:r>
          </w:p>
          <w:p w14:paraId="7189FE72" w14:textId="77777777" w:rsidR="00FF7B47" w:rsidRPr="008E6343" w:rsidRDefault="00FF7B47" w:rsidP="00FF7B47">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FF7B47" w:rsidRPr="008E6343" w14:paraId="00F77797" w14:textId="77777777" w:rsidTr="00F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4258D1C"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Unknown region</w:t>
            </w:r>
          </w:p>
        </w:tc>
        <w:tc>
          <w:tcPr>
            <w:tcW w:w="7908" w:type="dxa"/>
          </w:tcPr>
          <w:p w14:paraId="5FA350EC" w14:textId="77777777" w:rsidR="00FF7B47" w:rsidRPr="008E6343" w:rsidRDefault="00FF7B47" w:rsidP="00FF7B4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8E6343">
              <w:rPr>
                <w:rFonts w:asciiTheme="majorBidi" w:hAnsiTheme="majorBidi" w:cstheme="majorBidi"/>
                <w:b/>
                <w:bCs/>
                <w:sz w:val="24"/>
                <w:szCs w:val="24"/>
              </w:rPr>
              <w:t>You have a 4% [20%] [50%] chance of losing 40,000 [8000] [3200] Rp and a 96% [80%] [50%] chance of losing 0 Rp.</w:t>
            </w:r>
          </w:p>
          <w:p w14:paraId="1764615A" w14:textId="77777777" w:rsidR="00FF7B47" w:rsidRPr="008E6343" w:rsidRDefault="00FF7B47" w:rsidP="00FF7B4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p>
        </w:tc>
      </w:tr>
    </w:tbl>
    <w:p w14:paraId="30B390AE"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lastRenderedPageBreak/>
        <w:tab/>
      </w:r>
    </w:p>
    <w:p w14:paraId="73C23F39"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1. If you decide to mine the Known region, how many Rp would you definitely lose ? (please give your answer as an integer) </w:t>
      </w:r>
    </w:p>
    <w:p w14:paraId="7E005524"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*Text entry box* answer should be 1400</w:t>
      </w:r>
    </w:p>
    <w:p w14:paraId="6DCF502B"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2a. If you mine the Unknown region, what is the percent chance that you will suffer an additional loss in any given month? (please give your answer as an integer) </w:t>
      </w:r>
    </w:p>
    <w:p w14:paraId="454378D5"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*Text entry box*Answers for the 4, 20, and 50 percent conditions should be “4”, “20”, and “50”, respectively.</w:t>
      </w:r>
    </w:p>
    <w:p w14:paraId="487F5CEB"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2b. If you mine the Unknown region, and you do suffer an additional loss , how many Rp would this cause you lose? (please give your answer as an integer) </w:t>
      </w:r>
    </w:p>
    <w:p w14:paraId="591C7F88"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*Text entry box* Answers should be 40000, 8000, and 3200, respectively.</w:t>
      </w:r>
    </w:p>
    <w:p w14:paraId="35556E48" w14:textId="77777777" w:rsidR="00FF7B47" w:rsidRPr="008E6343" w:rsidRDefault="00FF7B47" w:rsidP="00FF7B47">
      <w:pPr>
        <w:rPr>
          <w:rFonts w:asciiTheme="majorBidi" w:hAnsiTheme="majorBidi" w:cstheme="majorBidi"/>
          <w:sz w:val="24"/>
          <w:szCs w:val="24"/>
        </w:rPr>
      </w:pPr>
      <w:r w:rsidRPr="008E6343">
        <w:rPr>
          <w:rFonts w:asciiTheme="majorBidi" w:hAnsiTheme="majorBidi" w:cstheme="majorBidi"/>
          <w:sz w:val="24"/>
          <w:szCs w:val="24"/>
        </w:rPr>
        <w:t xml:space="preserve">3. If you decide to mine the Unknown region, what is the percent chance that you will NOT suffer an additional loss  in any given month? (please give your answer as an integer) </w:t>
      </w:r>
    </w:p>
    <w:p w14:paraId="29748CE2" w14:textId="77777777" w:rsidR="00FF7B47" w:rsidRDefault="00FF7B47" w:rsidP="00FF7B47">
      <w:pPr>
        <w:rPr>
          <w:rFonts w:asciiTheme="majorBidi" w:hAnsiTheme="majorBidi" w:cstheme="majorBidi"/>
          <w:sz w:val="24"/>
          <w:szCs w:val="24"/>
        </w:rPr>
      </w:pPr>
      <w:r w:rsidRPr="008E6343">
        <w:rPr>
          <w:rFonts w:asciiTheme="majorBidi" w:hAnsiTheme="majorBidi" w:cstheme="majorBidi"/>
          <w:sz w:val="24"/>
          <w:szCs w:val="24"/>
        </w:rPr>
        <w:t>*Text entry box* Answers should be 96, 80, and 50, respectively.</w:t>
      </w:r>
    </w:p>
    <w:p w14:paraId="774D93F0" w14:textId="77777777" w:rsidR="00FF7B47" w:rsidRDefault="00FF7B47" w:rsidP="00FF7B47">
      <w:pPr>
        <w:rPr>
          <w:rFonts w:asciiTheme="majorBidi" w:hAnsiTheme="majorBidi" w:cstheme="majorBidi"/>
          <w:sz w:val="24"/>
          <w:szCs w:val="24"/>
        </w:rPr>
      </w:pPr>
    </w:p>
    <w:p w14:paraId="76315638" w14:textId="77777777" w:rsidR="00FF7B47" w:rsidRDefault="00FF7B47" w:rsidP="00FF7B47">
      <w:pPr>
        <w:rPr>
          <w:rFonts w:asciiTheme="majorBidi" w:hAnsiTheme="majorBidi" w:cstheme="majorBidi"/>
          <w:sz w:val="24"/>
          <w:szCs w:val="24"/>
        </w:rPr>
      </w:pPr>
      <w:r>
        <w:rPr>
          <w:rFonts w:asciiTheme="majorBidi" w:hAnsiTheme="majorBidi" w:cstheme="majorBidi"/>
          <w:sz w:val="24"/>
          <w:szCs w:val="24"/>
        </w:rPr>
        <w:t xml:space="preserve">Choice materials are similar to those of repeated and precommitment conditions in the previous studies. </w:t>
      </w:r>
    </w:p>
    <w:p w14:paraId="5DC5A23F" w14:textId="77777777" w:rsidR="00FF7B47" w:rsidRDefault="00FF7B47" w:rsidP="00FF7B47">
      <w:pPr>
        <w:rPr>
          <w:rFonts w:asciiTheme="majorBidi" w:hAnsiTheme="majorBidi" w:cstheme="majorBidi"/>
          <w:sz w:val="24"/>
          <w:szCs w:val="24"/>
        </w:rPr>
      </w:pPr>
      <w:r>
        <w:rPr>
          <w:rFonts w:asciiTheme="majorBidi" w:hAnsiTheme="majorBidi" w:cstheme="majorBidi"/>
          <w:sz w:val="24"/>
          <w:szCs w:val="24"/>
        </w:rPr>
        <w:br w:type="page"/>
      </w:r>
    </w:p>
    <w:p w14:paraId="01EE2721" w14:textId="1005DEB1" w:rsidR="00FF7B47" w:rsidRPr="00FF6970" w:rsidRDefault="00FF7B47" w:rsidP="00FF6970">
      <w:pPr>
        <w:pStyle w:val="Heading1"/>
        <w:rPr>
          <w:rFonts w:ascii="Times New Roman" w:hAnsi="Times New Roman" w:cs="Times New Roman"/>
        </w:rPr>
      </w:pPr>
      <w:bookmarkStart w:id="79" w:name="_Toc48417405"/>
      <w:r w:rsidRPr="00FF6970">
        <w:rPr>
          <w:rFonts w:ascii="Times New Roman" w:hAnsi="Times New Roman" w:cs="Times New Roman"/>
        </w:rPr>
        <w:lastRenderedPageBreak/>
        <w:t>Study S3</w:t>
      </w:r>
      <w:r w:rsidR="00FF6970" w:rsidRPr="00FF6970">
        <w:rPr>
          <w:rFonts w:ascii="Times New Roman" w:hAnsi="Times New Roman" w:cs="Times New Roman"/>
        </w:rPr>
        <w:t xml:space="preserve"> -</w:t>
      </w:r>
      <w:r w:rsidRPr="00FF6970">
        <w:rPr>
          <w:rFonts w:ascii="Times New Roman" w:hAnsi="Times New Roman" w:cs="Times New Roman"/>
        </w:rPr>
        <w:t xml:space="preserve"> Time-horizon manipulation</w:t>
      </w:r>
      <w:r w:rsidR="00FF6970" w:rsidRPr="00FF6970">
        <w:rPr>
          <w:rFonts w:ascii="Times New Roman" w:hAnsi="Times New Roman" w:cs="Times New Roman"/>
        </w:rPr>
        <w:t>: Study Materials</w:t>
      </w:r>
      <w:bookmarkEnd w:id="79"/>
    </w:p>
    <w:p w14:paraId="285FC11B" w14:textId="77777777" w:rsidR="00FF7B47" w:rsidRDefault="00FF7B47" w:rsidP="00FF7B47">
      <w:r>
        <w:t>Big loss=40K [Big loss=30K]</w:t>
      </w:r>
    </w:p>
    <w:p w14:paraId="7C7FF16A" w14:textId="77777777" w:rsidR="00FF7B47" w:rsidRPr="00FD6F3E" w:rsidRDefault="00FF7B47" w:rsidP="00FF7B47">
      <w:pPr>
        <w:jc w:val="center"/>
        <w:rPr>
          <w:b/>
          <w:bCs/>
        </w:rPr>
      </w:pPr>
      <w:r w:rsidRPr="00FD6F3E">
        <w:rPr>
          <w:b/>
          <w:bCs/>
        </w:rPr>
        <w:t>Instructions (pg 1 of 5)</w:t>
      </w:r>
    </w:p>
    <w:p w14:paraId="535D60B9" w14:textId="77777777" w:rsidR="00FF7B47" w:rsidRDefault="00FF7B47" w:rsidP="00FF7B47">
      <w:r>
        <w:t xml:space="preserve">Your choices will determine the objectives of our research and are very important to us. Therefore, please pay careful attention to the instructions which follow. </w:t>
      </w:r>
    </w:p>
    <w:p w14:paraId="405484BB" w14:textId="77777777" w:rsidR="00FF7B47" w:rsidRDefault="00FF7B47" w:rsidP="00FF7B47">
      <w:r>
        <w:t>Scenario: Imagine you own a mining company in Indonesia and you extract minerals from different regions each month.  You receive a base income of 8,500 Rp income per month, regardless of your choice of region. You must also pay an amount each month, depending on which region you choose.</w:t>
      </w:r>
    </w:p>
    <w:p w14:paraId="0574C684" w14:textId="77777777" w:rsidR="00FF7B47" w:rsidRDefault="00FF7B47" w:rsidP="00FF7B47">
      <w:r>
        <w:t xml:space="preserve">You must decide between investing in the “Known” regions or in the “Unknown” regions. In the Known regions, the conditions are stable, and you will pay a fixed amount of 1,400 Rp for maintenance that month. In the Unknown regions, the conditions are uncertain. There is a 4% chance that you will pay 40,000 [30,000] Rp for maintenance that month, otherwise you will pay nothing that month.  </w:t>
      </w:r>
    </w:p>
    <w:p w14:paraId="6BF05B7D" w14:textId="77777777" w:rsidR="00FF7B47" w:rsidRDefault="00FF7B47" w:rsidP="00FF7B47"/>
    <w:p w14:paraId="7EF2CAAF" w14:textId="77777777" w:rsidR="00FF7B47" w:rsidRPr="00FD6F3E" w:rsidRDefault="00FF7B47" w:rsidP="00FF7B47">
      <w:pPr>
        <w:jc w:val="center"/>
        <w:rPr>
          <w:b/>
          <w:bCs/>
        </w:rPr>
      </w:pPr>
      <w:r w:rsidRPr="00FD6F3E">
        <w:rPr>
          <w:b/>
          <w:bCs/>
        </w:rPr>
        <w:t>Instructions (pg 2 of 5)</w:t>
      </w:r>
    </w:p>
    <w:p w14:paraId="43569A94" w14:textId="77777777" w:rsidR="00FF7B47" w:rsidRDefault="00FF7B47" w:rsidP="00FF7B47">
      <w:r>
        <w:t xml:space="preserve">This is a scenario in which the outcomes of your decisions depend on what you do and on random chance. Over the course of 20 "months" (ie, rounds), you will earn money and then make a decision about whether to invest in the Known region or in the Unknown one. Gains and losses will be measured in the Indonesian currency, the rupiah (or Rp). Exchange rate: 13632 Rp. = $1. </w:t>
      </w:r>
    </w:p>
    <w:p w14:paraId="6C74F51B" w14:textId="77777777" w:rsidR="00FF7B47" w:rsidRPr="00FD6F3E" w:rsidRDefault="00FF7B47" w:rsidP="00FF7B47">
      <w:pPr>
        <w:jc w:val="center"/>
        <w:rPr>
          <w:b/>
          <w:bCs/>
        </w:rPr>
      </w:pPr>
      <w:r w:rsidRPr="00FD6F3E">
        <w:rPr>
          <w:b/>
          <w:bCs/>
        </w:rPr>
        <w:t>Instructions (pg 3 of 5)</w:t>
      </w:r>
    </w:p>
    <w:p w14:paraId="5DEC08BD" w14:textId="77777777" w:rsidR="00FF7B47" w:rsidRDefault="00FF7B47" w:rsidP="00FF7B47">
      <w:r>
        <w:t xml:space="preserve">Here is a summary of the possible outcomes, depending on your choice: </w:t>
      </w:r>
    </w:p>
    <w:p w14:paraId="43182549" w14:textId="77777777" w:rsidR="00FF7B47" w:rsidRDefault="00FF7B47" w:rsidP="00FF7B47"/>
    <w:p w14:paraId="105B2735" w14:textId="77777777" w:rsidR="00FF7B47" w:rsidRDefault="00FF7B47" w:rsidP="00FF7B47">
      <w:r>
        <w:t xml:space="preserve">- Each month, you will each earn a base income of 8,500 Rp (you will always receive this income, no matter what else happens). </w:t>
      </w:r>
    </w:p>
    <w:p w14:paraId="13FBCCE3" w14:textId="77777777" w:rsidR="00FF7B47" w:rsidRDefault="00FF7B47" w:rsidP="00FF7B47"/>
    <w:p w14:paraId="3DEFCF85" w14:textId="77777777" w:rsidR="00FF7B47" w:rsidRDefault="00FF7B47" w:rsidP="00FF7B47">
      <w:r>
        <w:t>- If you choose the Known region, then you must pay 1,400 Rp, and there is a 0% chance that the large loss will occur.</w:t>
      </w:r>
    </w:p>
    <w:p w14:paraId="33F8FDDB" w14:textId="77777777" w:rsidR="00FF7B47" w:rsidRDefault="00FF7B47" w:rsidP="00FF7B47"/>
    <w:p w14:paraId="722F7A8B" w14:textId="77777777" w:rsidR="00FF7B47" w:rsidRDefault="00FF7B47" w:rsidP="00FF7B47">
      <w:r>
        <w:t xml:space="preserve">- If you choose the Unknown region, then there is a 4% chance you will lose 40,000 [30,000]  Rp and there is a 96% chance of losing 0 Rp. </w:t>
      </w:r>
    </w:p>
    <w:p w14:paraId="227D2B59" w14:textId="77777777" w:rsidR="00FF7B47" w:rsidRDefault="00FF7B47" w:rsidP="00FF7B47"/>
    <w:p w14:paraId="36F4AAC2" w14:textId="77777777" w:rsidR="00FF7B47" w:rsidRDefault="00FF7B47" w:rsidP="00FF7B47">
      <w:r>
        <w:t xml:space="preserve">Probabilistic outcomes will be determined by a random number generator, where it is equally likely that any number between 1 and 100 is chosen. In other words, the computer fairly and randomly selects a random number. The large loss will occur if lower numbers are chosen. In other words, if there is a 4% chance of the large loss occurring, it will occur when the number randomly chosen is a 1, 2, 3 or 4. </w:t>
      </w:r>
    </w:p>
    <w:p w14:paraId="63479B82" w14:textId="77777777" w:rsidR="00FF7B47" w:rsidRPr="00FD6F3E" w:rsidRDefault="00FF7B47" w:rsidP="00FF7B47">
      <w:pPr>
        <w:jc w:val="center"/>
        <w:rPr>
          <w:b/>
          <w:bCs/>
        </w:rPr>
      </w:pPr>
      <w:r w:rsidRPr="00FD6F3E">
        <w:rPr>
          <w:b/>
          <w:bCs/>
        </w:rPr>
        <w:lastRenderedPageBreak/>
        <w:t>Instructions (pg 4 of 5)</w:t>
      </w:r>
    </w:p>
    <w:p w14:paraId="4D25AB8F" w14:textId="77777777" w:rsidR="00FF7B47" w:rsidRDefault="00FF7B47" w:rsidP="00FF7B47">
      <w:r w:rsidRPr="00BF6A15">
        <w:t>You will play 4 sessions, of 20 months each. At the end of the study, we will randomly choose 1 of the 4 sessions you completed and convert the Rupiah (Rp) earned in that session to Canadian dollars, at the rate of 13632 Rp = $1, and</w:t>
      </w:r>
      <w:r>
        <w:t xml:space="preserve"> record that as your performance in this game</w:t>
      </w:r>
      <w:r w:rsidRPr="00BF6A15">
        <w:t xml:space="preserve">. This will be </w:t>
      </w:r>
      <w:r>
        <w:t>compared to what others did in the study</w:t>
      </w:r>
      <w:r w:rsidRPr="00BF6A15">
        <w:t>. Because any session could</w:t>
      </w:r>
      <w:r>
        <w:t xml:space="preserve"> potentially be recorded as your performance session, you should take all your choices seriously. </w:t>
      </w:r>
    </w:p>
    <w:p w14:paraId="393364EA" w14:textId="77777777" w:rsidR="00FF7B47" w:rsidRDefault="00FF7B47" w:rsidP="00FF7B47"/>
    <w:p w14:paraId="03B3484B" w14:textId="77777777" w:rsidR="00FF7B47" w:rsidRPr="00FD6F3E" w:rsidRDefault="00FF7B47" w:rsidP="00FF7B47">
      <w:pPr>
        <w:jc w:val="center"/>
        <w:rPr>
          <w:b/>
          <w:bCs/>
        </w:rPr>
      </w:pPr>
      <w:r w:rsidRPr="00FD6F3E">
        <w:rPr>
          <w:b/>
          <w:bCs/>
        </w:rPr>
        <w:t>Instructions (pg 5 of 5)</w:t>
      </w:r>
    </w:p>
    <w:p w14:paraId="0FE90C36" w14:textId="77777777" w:rsidR="00FF7B47" w:rsidRDefault="00FF7B47" w:rsidP="00FF7B47">
      <w:r w:rsidRPr="00B6216B">
        <w:rPr>
          <w:i/>
          <w:iCs/>
          <w:highlight w:val="yellow"/>
        </w:rPr>
        <w:t xml:space="preserve">Choice decision: Repeated / Choice </w:t>
      </w:r>
      <w:r>
        <w:rPr>
          <w:i/>
          <w:iCs/>
          <w:highlight w:val="yellow"/>
        </w:rPr>
        <w:t>focus prime</w:t>
      </w:r>
      <w:r w:rsidRPr="00D97B0E">
        <w:rPr>
          <w:i/>
          <w:iCs/>
          <w:highlight w:val="yellow"/>
        </w:rPr>
        <w:t>: Control</w:t>
      </w:r>
      <w:r w:rsidRPr="00D97B0E">
        <w:rPr>
          <w:highlight w:val="yellow"/>
        </w:rPr>
        <w:t>:</w:t>
      </w:r>
      <w:r>
        <w:t xml:space="preserve"> You will play one month at a time. After each month, you will learn the random number chosen by the computer, and whether the large loss occurred in that month. After all 20 months, you will see a summary for the entire session, including your choices and the outcomes in each month. </w:t>
      </w:r>
    </w:p>
    <w:p w14:paraId="7A863879" w14:textId="77777777" w:rsidR="00FF7B47" w:rsidRDefault="00FF7B47" w:rsidP="00FF7B47"/>
    <w:p w14:paraId="0A317764" w14:textId="77777777" w:rsidR="00FF7B47" w:rsidRDefault="00FF7B47" w:rsidP="00FF7B47">
      <w:r w:rsidRPr="00B6216B">
        <w:rPr>
          <w:i/>
          <w:iCs/>
          <w:highlight w:val="cyan"/>
        </w:rPr>
        <w:t xml:space="preserve">Choice decision: Repeated / Choice </w:t>
      </w:r>
      <w:r>
        <w:rPr>
          <w:i/>
          <w:iCs/>
          <w:highlight w:val="cyan"/>
        </w:rPr>
        <w:t>focus prime</w:t>
      </w:r>
      <w:r w:rsidRPr="00B6216B">
        <w:rPr>
          <w:i/>
          <w:iCs/>
          <w:highlight w:val="cyan"/>
        </w:rPr>
        <w:t xml:space="preserve">: </w:t>
      </w:r>
      <w:r w:rsidRPr="009C3EDC">
        <w:rPr>
          <w:i/>
          <w:iCs/>
          <w:highlight w:val="cyan"/>
        </w:rPr>
        <w:t>aggregate</w:t>
      </w:r>
      <w:r>
        <w:t xml:space="preserve">: You will play one month at a time. After each month, you will learn the random number chosen by the computer, and whether the large loss occurred in that month. After all 20 months, you will see a summary for the entire session, including your choices and the outcomes in each month. </w:t>
      </w:r>
    </w:p>
    <w:p w14:paraId="26BDED81" w14:textId="77777777" w:rsidR="00FF7B47" w:rsidRPr="009E7BFB" w:rsidRDefault="00FF7B47" w:rsidP="00FF7B47"/>
    <w:p w14:paraId="5F4D2DDA" w14:textId="77777777" w:rsidR="00FF7B47" w:rsidRDefault="00FF7B47" w:rsidP="00FF7B47"/>
    <w:p w14:paraId="2EE4E2AE" w14:textId="77777777" w:rsidR="00FF7B47" w:rsidRDefault="00FF7B47" w:rsidP="00FF7B47">
      <w:r>
        <w:rPr>
          <w:i/>
          <w:iCs/>
          <w:highlight w:val="magenta"/>
        </w:rPr>
        <w:t>Choice decision:</w:t>
      </w:r>
      <w:r w:rsidRPr="009C3EDC">
        <w:rPr>
          <w:i/>
          <w:iCs/>
          <w:highlight w:val="magenta"/>
        </w:rPr>
        <w:t xml:space="preserve"> Precommitted/ Choice </w:t>
      </w:r>
      <w:r>
        <w:rPr>
          <w:i/>
          <w:iCs/>
          <w:highlight w:val="magenta"/>
        </w:rPr>
        <w:t>focus prime</w:t>
      </w:r>
      <w:r w:rsidRPr="009C3EDC">
        <w:rPr>
          <w:i/>
          <w:iCs/>
          <w:highlight w:val="magenta"/>
        </w:rPr>
        <w:t>: aggregate</w:t>
      </w:r>
      <w:r>
        <w:t>: You will see the decision options for all 20 months of the session and you will precommit your choices for all 20 months in the session. After you make your choices, all 20 months will be played out at once. You will learn the random number chosen by the computer for each month, and whether the large loss occurred in that month. Then, you will see a summary for the entire session, including your choices and the outcomes in each month.</w:t>
      </w:r>
    </w:p>
    <w:p w14:paraId="1DD908ED" w14:textId="77777777" w:rsidR="00FF7B47" w:rsidRDefault="00FF7B47" w:rsidP="00FF7B47"/>
    <w:p w14:paraId="2A382C2A" w14:textId="77777777" w:rsidR="00FF7B47" w:rsidRDefault="00FF7B47" w:rsidP="00FF7B47">
      <w:r w:rsidRPr="009C3EDC">
        <w:rPr>
          <w:i/>
          <w:iCs/>
          <w:highlight w:val="green"/>
        </w:rPr>
        <w:t xml:space="preserve">Choice decision: Precommitted/ Choice </w:t>
      </w:r>
      <w:r>
        <w:rPr>
          <w:i/>
          <w:iCs/>
          <w:highlight w:val="green"/>
        </w:rPr>
        <w:t xml:space="preserve">focus </w:t>
      </w:r>
      <w:r w:rsidRPr="00D97B0E">
        <w:rPr>
          <w:i/>
          <w:iCs/>
          <w:highlight w:val="green"/>
        </w:rPr>
        <w:t>prime: Control</w:t>
      </w:r>
      <w:r w:rsidRPr="00D97B0E">
        <w:rPr>
          <w:highlight w:val="green"/>
        </w:rPr>
        <w:t>:</w:t>
      </w:r>
      <w:r>
        <w:t xml:space="preserve"> You will see the decision options for all 20 months of the session and you will precommit your choices for all 20 months in the session. After you make your choices, all 20 months will be played out at once. You will learn the random number chosen by the computer for each month, and whether the large loss occurred in that month. Then, you will see a summary for the entire session, including your choices and the outcomes in each month.</w:t>
      </w:r>
    </w:p>
    <w:p w14:paraId="48030659" w14:textId="77777777" w:rsidR="00FF7B47" w:rsidRDefault="00FF7B47" w:rsidP="00FF7B47"/>
    <w:p w14:paraId="37175BED" w14:textId="77777777" w:rsidR="00FF7B47" w:rsidRDefault="00FF7B47" w:rsidP="00FF7B47">
      <w:pPr>
        <w:jc w:val="center"/>
        <w:rPr>
          <w:b/>
          <w:bCs/>
        </w:rPr>
      </w:pPr>
    </w:p>
    <w:p w14:paraId="162E538A" w14:textId="77777777" w:rsidR="00FF7B47" w:rsidRPr="00FD6F3E" w:rsidRDefault="00FF7B47" w:rsidP="00FF7B47">
      <w:pPr>
        <w:jc w:val="center"/>
        <w:rPr>
          <w:b/>
          <w:bCs/>
        </w:rPr>
      </w:pPr>
      <w:r w:rsidRPr="00FD6F3E">
        <w:rPr>
          <w:b/>
          <w:bCs/>
        </w:rPr>
        <w:t>Summary and Comprehension Check</w:t>
      </w:r>
    </w:p>
    <w:p w14:paraId="0A4790B4" w14:textId="77777777" w:rsidR="00FF7B47" w:rsidRDefault="00FF7B47" w:rsidP="00FF7B47">
      <w:r>
        <w:t>No matter what, you will earn a base pay of 8,500 Rp each month. Here is a table summarizing the possible additional outcomes, depending on your decision (whether to mine the Known region or the Unknown region):</w:t>
      </w:r>
    </w:p>
    <w:p w14:paraId="76870C60" w14:textId="77777777" w:rsidR="00FF7B47" w:rsidRDefault="00FF7B47" w:rsidP="00FF7B47">
      <w:r>
        <w:lastRenderedPageBreak/>
        <w:t xml:space="preserve">Month </w:t>
      </w:r>
    </w:p>
    <w:tbl>
      <w:tblPr>
        <w:tblStyle w:val="PlainTable11"/>
        <w:tblW w:w="0" w:type="auto"/>
        <w:tblLook w:val="04A0" w:firstRow="1" w:lastRow="0" w:firstColumn="1" w:lastColumn="0" w:noHBand="0" w:noVBand="1"/>
      </w:tblPr>
      <w:tblGrid>
        <w:gridCol w:w="1651"/>
        <w:gridCol w:w="7699"/>
      </w:tblGrid>
      <w:tr w:rsidR="00FF7B47" w14:paraId="595AA136" w14:textId="77777777" w:rsidTr="00FF7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5F2A78D" w14:textId="77777777" w:rsidR="00FF7B47" w:rsidRDefault="00FF7B47" w:rsidP="00FF7B47">
            <w:r>
              <w:t>Known region</w:t>
            </w:r>
          </w:p>
        </w:tc>
        <w:tc>
          <w:tcPr>
            <w:tcW w:w="7908" w:type="dxa"/>
          </w:tcPr>
          <w:p w14:paraId="39129C9F" w14:textId="77777777" w:rsidR="00FF7B47" w:rsidRDefault="00FF7B47" w:rsidP="00FF7B47">
            <w:pPr>
              <w:cnfStyle w:val="100000000000" w:firstRow="1" w:lastRow="0" w:firstColumn="0" w:lastColumn="0" w:oddVBand="0" w:evenVBand="0" w:oddHBand="0" w:evenHBand="0" w:firstRowFirstColumn="0" w:firstRowLastColumn="0" w:lastRowFirstColumn="0" w:lastRowLastColumn="0"/>
            </w:pPr>
            <w:r>
              <w:t>You definitely lose 1,400 Rp, and have a 0% chance of the large loss occurring.</w:t>
            </w:r>
          </w:p>
          <w:p w14:paraId="1A0F55C8" w14:textId="77777777" w:rsidR="00FF7B47" w:rsidRDefault="00FF7B47" w:rsidP="00FF7B47">
            <w:pPr>
              <w:cnfStyle w:val="100000000000" w:firstRow="1" w:lastRow="0" w:firstColumn="0" w:lastColumn="0" w:oddVBand="0" w:evenVBand="0" w:oddHBand="0" w:evenHBand="0" w:firstRowFirstColumn="0" w:firstRowLastColumn="0" w:lastRowFirstColumn="0" w:lastRowLastColumn="0"/>
            </w:pPr>
          </w:p>
        </w:tc>
      </w:tr>
      <w:tr w:rsidR="00FF7B47" w14:paraId="57ABAC58" w14:textId="77777777" w:rsidTr="00F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4E7805E" w14:textId="77777777" w:rsidR="00FF7B47" w:rsidRDefault="00FF7B47" w:rsidP="00FF7B47">
            <w:r>
              <w:t>Unknown region</w:t>
            </w:r>
          </w:p>
        </w:tc>
        <w:tc>
          <w:tcPr>
            <w:tcW w:w="7908" w:type="dxa"/>
          </w:tcPr>
          <w:p w14:paraId="40345144" w14:textId="77777777" w:rsidR="00FF7B47" w:rsidRDefault="00FF7B47" w:rsidP="00FF7B47">
            <w:pPr>
              <w:cnfStyle w:val="000000100000" w:firstRow="0" w:lastRow="0" w:firstColumn="0" w:lastColumn="0" w:oddVBand="0" w:evenVBand="0" w:oddHBand="1" w:evenHBand="0" w:firstRowFirstColumn="0" w:firstRowLastColumn="0" w:lastRowFirstColumn="0" w:lastRowLastColumn="0"/>
              <w:rPr>
                <w:b/>
                <w:bCs/>
              </w:rPr>
            </w:pPr>
            <w:r w:rsidRPr="00FD6F3E">
              <w:rPr>
                <w:b/>
                <w:bCs/>
              </w:rPr>
              <w:t xml:space="preserve">You have a 4% chance of losing 40,000 </w:t>
            </w:r>
            <w:r>
              <w:t xml:space="preserve">[30,000] </w:t>
            </w:r>
            <w:r w:rsidRPr="00FD6F3E">
              <w:rPr>
                <w:b/>
                <w:bCs/>
              </w:rPr>
              <w:t>Rp and a 96% chance of losing 0 Rp.</w:t>
            </w:r>
          </w:p>
          <w:p w14:paraId="321E839B" w14:textId="77777777" w:rsidR="00FF7B47" w:rsidRPr="00FD6F3E" w:rsidRDefault="00FF7B47" w:rsidP="00FF7B47">
            <w:pPr>
              <w:cnfStyle w:val="000000100000" w:firstRow="0" w:lastRow="0" w:firstColumn="0" w:lastColumn="0" w:oddVBand="0" w:evenVBand="0" w:oddHBand="1" w:evenHBand="0" w:firstRowFirstColumn="0" w:firstRowLastColumn="0" w:lastRowFirstColumn="0" w:lastRowLastColumn="0"/>
              <w:rPr>
                <w:b/>
                <w:bCs/>
              </w:rPr>
            </w:pPr>
          </w:p>
        </w:tc>
      </w:tr>
    </w:tbl>
    <w:p w14:paraId="6FFFA068" w14:textId="77777777" w:rsidR="00FF7B47" w:rsidRDefault="00FF7B47" w:rsidP="00FF7B47">
      <w:r>
        <w:tab/>
      </w:r>
    </w:p>
    <w:p w14:paraId="3CB999F6" w14:textId="77777777" w:rsidR="00FF7B47" w:rsidRDefault="00FF7B47" w:rsidP="00FF7B47">
      <w:r>
        <w:t xml:space="preserve">1. If you decide to mine the Known region, how many Rp would you definitely lose? (please give your answer as an integer) </w:t>
      </w:r>
    </w:p>
    <w:p w14:paraId="375446AA" w14:textId="77777777" w:rsidR="00FF7B47" w:rsidRDefault="00FF7B47" w:rsidP="00FF7B47">
      <w:r>
        <w:t>*Text entry box*</w:t>
      </w:r>
    </w:p>
    <w:p w14:paraId="3727A87F" w14:textId="77777777" w:rsidR="00FF7B47" w:rsidRDefault="00FF7B47" w:rsidP="00FF7B47">
      <w:r>
        <w:t xml:space="preserve">2a. If you mine the Unknown region, what is the percent chance that you will suffer a big loss in any given month? (please give your answer as an integer) </w:t>
      </w:r>
    </w:p>
    <w:p w14:paraId="0777E795" w14:textId="77777777" w:rsidR="00FF7B47" w:rsidRDefault="00FF7B47" w:rsidP="00FF7B47">
      <w:r>
        <w:t>*Text entry box*</w:t>
      </w:r>
    </w:p>
    <w:p w14:paraId="1DFBF1A2" w14:textId="77777777" w:rsidR="00FF7B47" w:rsidRDefault="00FF7B47" w:rsidP="00FF7B47">
      <w:r>
        <w:t xml:space="preserve">2b. If you mine the Unknown region, and you do suffer a loss, how many Rp would this cause you lose? (please give your answer as an integer) </w:t>
      </w:r>
    </w:p>
    <w:p w14:paraId="657197A9" w14:textId="77777777" w:rsidR="00FF7B47" w:rsidRDefault="00FF7B47" w:rsidP="00FF7B47">
      <w:r>
        <w:t>*Text entry box* validation= 40,000 [30,000]</w:t>
      </w:r>
    </w:p>
    <w:p w14:paraId="51D416FE" w14:textId="77777777" w:rsidR="00FF7B47" w:rsidRDefault="00FF7B47" w:rsidP="00FF7B47">
      <w:r>
        <w:t xml:space="preserve">3. If you decide to mine the Unknown region, what is the percent chance that you will NOT suffer a big loss in any given month? (please give your answer as an integer) </w:t>
      </w:r>
    </w:p>
    <w:p w14:paraId="5082FDFE" w14:textId="77777777" w:rsidR="00FF7B47" w:rsidRDefault="00FF7B47" w:rsidP="00FF7B47">
      <w:r>
        <w:t>*Text entry box*</w:t>
      </w:r>
    </w:p>
    <w:p w14:paraId="4C56CC72" w14:textId="77777777" w:rsidR="00FF7B47" w:rsidRDefault="00FF7B47" w:rsidP="00FF7B47"/>
    <w:p w14:paraId="38EDFCB8" w14:textId="4650F712" w:rsidR="00FF7B47" w:rsidRPr="00D959E7" w:rsidRDefault="00FF7B47" w:rsidP="00FF7B47">
      <w:pPr>
        <w:rPr>
          <w:b/>
          <w:bCs/>
          <w:sz w:val="24"/>
          <w:szCs w:val="24"/>
        </w:rPr>
      </w:pPr>
      <w:r w:rsidRPr="00D959E7">
        <w:rPr>
          <w:b/>
          <w:bCs/>
          <w:sz w:val="24"/>
          <w:szCs w:val="24"/>
        </w:rPr>
        <w:t>Experimental Materials for Choice Options</w:t>
      </w:r>
    </w:p>
    <w:p w14:paraId="1D04E760" w14:textId="77777777" w:rsidR="00FF7B47" w:rsidRDefault="00FF7B47" w:rsidP="00FF7B47"/>
    <w:p w14:paraId="602D211E" w14:textId="77777777" w:rsidR="00FF7B47" w:rsidRDefault="00FF7B47" w:rsidP="00FF7B47">
      <w:pPr>
        <w:rPr>
          <w:i/>
          <w:iCs/>
        </w:rPr>
      </w:pPr>
      <w:r w:rsidRPr="00B6216B">
        <w:rPr>
          <w:i/>
          <w:iCs/>
          <w:highlight w:val="yellow"/>
        </w:rPr>
        <w:t xml:space="preserve">Solo Game – Choice decision: Repeated / Choice </w:t>
      </w:r>
      <w:r w:rsidRPr="00D97B0E">
        <w:rPr>
          <w:i/>
          <w:iCs/>
          <w:highlight w:val="yellow"/>
        </w:rPr>
        <w:t>focus prime: Control</w:t>
      </w:r>
    </w:p>
    <w:p w14:paraId="3E5C7489" w14:textId="77777777" w:rsidR="00FF7B47" w:rsidRPr="009A1CEE" w:rsidRDefault="00FF7B47" w:rsidP="00FF7B47">
      <w:r>
        <w:t>&lt;&lt;&lt;Page break&gt;&gt;&gt;</w:t>
      </w:r>
    </w:p>
    <w:p w14:paraId="7BEF702D" w14:textId="77777777" w:rsidR="00FF7B47" w:rsidRDefault="00FF7B47" w:rsidP="00FF7B47">
      <w:r>
        <w:t>No matter what, you will earn a base pay of 8,500 Rp each month. Here is a table summarizing the possible additional outcomes, depending on your decision (whether to mine the Known region or the Unknown region):</w:t>
      </w:r>
    </w:p>
    <w:p w14:paraId="2BAF6855" w14:textId="77777777" w:rsidR="00FF7B47" w:rsidRDefault="00FF7B47" w:rsidP="00FF7B47"/>
    <w:tbl>
      <w:tblPr>
        <w:tblStyle w:val="PlainTable11"/>
        <w:tblW w:w="0" w:type="auto"/>
        <w:tblLook w:val="04A0" w:firstRow="1" w:lastRow="0" w:firstColumn="1" w:lastColumn="0" w:noHBand="0" w:noVBand="1"/>
      </w:tblPr>
      <w:tblGrid>
        <w:gridCol w:w="1651"/>
        <w:gridCol w:w="7699"/>
      </w:tblGrid>
      <w:tr w:rsidR="00FF7B47" w14:paraId="0A028E31" w14:textId="77777777" w:rsidTr="00FF7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34253A2" w14:textId="77777777" w:rsidR="00FF7B47" w:rsidRDefault="00FF7B47" w:rsidP="00FF7B47">
            <w:r>
              <w:t>Known region</w:t>
            </w:r>
          </w:p>
        </w:tc>
        <w:tc>
          <w:tcPr>
            <w:tcW w:w="7908" w:type="dxa"/>
          </w:tcPr>
          <w:p w14:paraId="228F1DA8" w14:textId="77777777" w:rsidR="00FF7B47" w:rsidRDefault="00FF7B47" w:rsidP="00FF7B47">
            <w:pPr>
              <w:cnfStyle w:val="100000000000" w:firstRow="1" w:lastRow="0" w:firstColumn="0" w:lastColumn="0" w:oddVBand="0" w:evenVBand="0" w:oddHBand="0" w:evenHBand="0" w:firstRowFirstColumn="0" w:firstRowLastColumn="0" w:lastRowFirstColumn="0" w:lastRowLastColumn="0"/>
            </w:pPr>
            <w:r>
              <w:t>You definitely lose 1,400 Rp, and have a 0% chance of the large loss occurring.</w:t>
            </w:r>
          </w:p>
          <w:p w14:paraId="67718B86" w14:textId="77777777" w:rsidR="00FF7B47" w:rsidRDefault="00FF7B47" w:rsidP="00FF7B47">
            <w:pPr>
              <w:cnfStyle w:val="100000000000" w:firstRow="1" w:lastRow="0" w:firstColumn="0" w:lastColumn="0" w:oddVBand="0" w:evenVBand="0" w:oddHBand="0" w:evenHBand="0" w:firstRowFirstColumn="0" w:firstRowLastColumn="0" w:lastRowFirstColumn="0" w:lastRowLastColumn="0"/>
            </w:pPr>
          </w:p>
        </w:tc>
      </w:tr>
      <w:tr w:rsidR="00FF7B47" w14:paraId="7B6F0829" w14:textId="77777777" w:rsidTr="00F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F15A09B" w14:textId="77777777" w:rsidR="00FF7B47" w:rsidRDefault="00FF7B47" w:rsidP="00FF7B47">
            <w:r>
              <w:t>Unknown region</w:t>
            </w:r>
          </w:p>
        </w:tc>
        <w:tc>
          <w:tcPr>
            <w:tcW w:w="7908" w:type="dxa"/>
          </w:tcPr>
          <w:p w14:paraId="1BBF13A2" w14:textId="77777777" w:rsidR="00FF7B47" w:rsidRDefault="00FF7B47" w:rsidP="00FF7B47">
            <w:pPr>
              <w:cnfStyle w:val="000000100000" w:firstRow="0" w:lastRow="0" w:firstColumn="0" w:lastColumn="0" w:oddVBand="0" w:evenVBand="0" w:oddHBand="1" w:evenHBand="0" w:firstRowFirstColumn="0" w:firstRowLastColumn="0" w:lastRowFirstColumn="0" w:lastRowLastColumn="0"/>
              <w:rPr>
                <w:b/>
                <w:bCs/>
              </w:rPr>
            </w:pPr>
            <w:r w:rsidRPr="00FD6F3E">
              <w:rPr>
                <w:b/>
                <w:bCs/>
              </w:rPr>
              <w:t>You have a 4% chance of losing 40,000</w:t>
            </w:r>
            <w:r>
              <w:rPr>
                <w:b/>
                <w:bCs/>
              </w:rPr>
              <w:t xml:space="preserve"> </w:t>
            </w:r>
            <w:r>
              <w:t xml:space="preserve">[30,000] </w:t>
            </w:r>
            <w:r w:rsidRPr="00FD6F3E">
              <w:rPr>
                <w:b/>
                <w:bCs/>
              </w:rPr>
              <w:t xml:space="preserve"> Rp and a 96% chance of losing 0 Rp.</w:t>
            </w:r>
          </w:p>
          <w:p w14:paraId="0C60DF9C" w14:textId="77777777" w:rsidR="00FF7B47" w:rsidRPr="00FD6F3E" w:rsidRDefault="00FF7B47" w:rsidP="00FF7B47">
            <w:pPr>
              <w:cnfStyle w:val="000000100000" w:firstRow="0" w:lastRow="0" w:firstColumn="0" w:lastColumn="0" w:oddVBand="0" w:evenVBand="0" w:oddHBand="1" w:evenHBand="0" w:firstRowFirstColumn="0" w:firstRowLastColumn="0" w:lastRowFirstColumn="0" w:lastRowLastColumn="0"/>
              <w:rPr>
                <w:b/>
                <w:bCs/>
              </w:rPr>
            </w:pPr>
          </w:p>
        </w:tc>
      </w:tr>
    </w:tbl>
    <w:p w14:paraId="6D98F857" w14:textId="77777777" w:rsidR="00FF7B47" w:rsidRDefault="00FF7B47" w:rsidP="00FF7B47"/>
    <w:p w14:paraId="207C0DBB" w14:textId="77777777" w:rsidR="00FF7B47" w:rsidRDefault="00FF7B47" w:rsidP="00FF7B47">
      <w:pPr>
        <w:rPr>
          <w:i/>
          <w:iCs/>
        </w:rPr>
      </w:pPr>
      <w:r w:rsidRPr="00B6216B">
        <w:rPr>
          <w:i/>
          <w:iCs/>
          <w:highlight w:val="cyan"/>
        </w:rPr>
        <w:t xml:space="preserve">Solo Game – Choice decision: Repeated / Choice </w:t>
      </w:r>
      <w:r>
        <w:rPr>
          <w:i/>
          <w:iCs/>
          <w:highlight w:val="cyan"/>
        </w:rPr>
        <w:t>focus prime</w:t>
      </w:r>
      <w:r w:rsidRPr="00B6216B">
        <w:rPr>
          <w:i/>
          <w:iCs/>
          <w:highlight w:val="cyan"/>
        </w:rPr>
        <w:t xml:space="preserve">: </w:t>
      </w:r>
      <w:r w:rsidRPr="009C3EDC">
        <w:rPr>
          <w:i/>
          <w:iCs/>
          <w:highlight w:val="cyan"/>
        </w:rPr>
        <w:t>aggregate</w:t>
      </w:r>
    </w:p>
    <w:p w14:paraId="5227769B" w14:textId="77777777" w:rsidR="00FF7B47" w:rsidRDefault="00FF7B47" w:rsidP="00FF7B47">
      <w:r w:rsidRPr="009E7BFB">
        <w:rPr>
          <w:highlight w:val="cyan"/>
        </w:rPr>
        <w:lastRenderedPageBreak/>
        <w:t>Before you start, think about all 20 rounds that you are about to play.  What strategy do you think would serve you best across all 20 rounds? *Open-ended text-box*</w:t>
      </w:r>
    </w:p>
    <w:p w14:paraId="4EFDF093" w14:textId="77777777" w:rsidR="00FF7B47" w:rsidRDefault="00FF7B47" w:rsidP="00FF7B47">
      <w:r w:rsidRPr="009A1CEE">
        <w:rPr>
          <w:highlight w:val="cyan"/>
        </w:rPr>
        <w:t>How many out of the 20 rounds do you think you should invest? *Drop-down 1 to 20*</w:t>
      </w:r>
    </w:p>
    <w:p w14:paraId="7F031030" w14:textId="77777777" w:rsidR="00FF7B47" w:rsidRPr="009A1CEE" w:rsidRDefault="00FF7B47" w:rsidP="00FF7B47">
      <w:r>
        <w:t>&lt;&lt;&lt;Page break&gt;&gt;&gt;</w:t>
      </w:r>
    </w:p>
    <w:p w14:paraId="33910B02" w14:textId="77777777" w:rsidR="00FF7B47" w:rsidRDefault="00FF7B47" w:rsidP="00FF7B47">
      <w:r>
        <w:t>No matter what, you will earn a base pay of 8,500 Rp each month. Here is a table summarizing the possible additional outcomes, depending on your decision (whether to mine the Known region or the Unknown region):</w:t>
      </w:r>
    </w:p>
    <w:p w14:paraId="5E601215" w14:textId="77777777" w:rsidR="00FF7B47" w:rsidRDefault="00FF7B47" w:rsidP="00FF7B47"/>
    <w:tbl>
      <w:tblPr>
        <w:tblStyle w:val="PlainTable11"/>
        <w:tblW w:w="0" w:type="auto"/>
        <w:tblLook w:val="04A0" w:firstRow="1" w:lastRow="0" w:firstColumn="1" w:lastColumn="0" w:noHBand="0" w:noVBand="1"/>
      </w:tblPr>
      <w:tblGrid>
        <w:gridCol w:w="1651"/>
        <w:gridCol w:w="7699"/>
      </w:tblGrid>
      <w:tr w:rsidR="00FF7B47" w14:paraId="33359524" w14:textId="77777777" w:rsidTr="00FF7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6A29EF9" w14:textId="77777777" w:rsidR="00FF7B47" w:rsidRDefault="00FF7B47" w:rsidP="00FF7B47">
            <w:r>
              <w:t>Known region</w:t>
            </w:r>
          </w:p>
        </w:tc>
        <w:tc>
          <w:tcPr>
            <w:tcW w:w="7908" w:type="dxa"/>
          </w:tcPr>
          <w:p w14:paraId="47B98D26" w14:textId="77777777" w:rsidR="00FF7B47" w:rsidRDefault="00FF7B47" w:rsidP="00FF7B47">
            <w:pPr>
              <w:cnfStyle w:val="100000000000" w:firstRow="1" w:lastRow="0" w:firstColumn="0" w:lastColumn="0" w:oddVBand="0" w:evenVBand="0" w:oddHBand="0" w:evenHBand="0" w:firstRowFirstColumn="0" w:firstRowLastColumn="0" w:lastRowFirstColumn="0" w:lastRowLastColumn="0"/>
            </w:pPr>
            <w:r>
              <w:t>You definitely lose 1,400 Rp, and have a 0% chance of the large loss occurring.</w:t>
            </w:r>
          </w:p>
          <w:p w14:paraId="3468CAB7" w14:textId="77777777" w:rsidR="00FF7B47" w:rsidRDefault="00FF7B47" w:rsidP="00FF7B47">
            <w:pPr>
              <w:cnfStyle w:val="100000000000" w:firstRow="1" w:lastRow="0" w:firstColumn="0" w:lastColumn="0" w:oddVBand="0" w:evenVBand="0" w:oddHBand="0" w:evenHBand="0" w:firstRowFirstColumn="0" w:firstRowLastColumn="0" w:lastRowFirstColumn="0" w:lastRowLastColumn="0"/>
            </w:pPr>
          </w:p>
        </w:tc>
      </w:tr>
      <w:tr w:rsidR="00FF7B47" w14:paraId="4844592E" w14:textId="77777777" w:rsidTr="00F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9A74492" w14:textId="77777777" w:rsidR="00FF7B47" w:rsidRDefault="00FF7B47" w:rsidP="00FF7B47">
            <w:r>
              <w:t>Unknown region</w:t>
            </w:r>
          </w:p>
        </w:tc>
        <w:tc>
          <w:tcPr>
            <w:tcW w:w="7908" w:type="dxa"/>
          </w:tcPr>
          <w:p w14:paraId="10FE5B40" w14:textId="77777777" w:rsidR="00FF7B47" w:rsidRDefault="00FF7B47" w:rsidP="00FF7B47">
            <w:pPr>
              <w:cnfStyle w:val="000000100000" w:firstRow="0" w:lastRow="0" w:firstColumn="0" w:lastColumn="0" w:oddVBand="0" w:evenVBand="0" w:oddHBand="1" w:evenHBand="0" w:firstRowFirstColumn="0" w:firstRowLastColumn="0" w:lastRowFirstColumn="0" w:lastRowLastColumn="0"/>
              <w:rPr>
                <w:b/>
                <w:bCs/>
              </w:rPr>
            </w:pPr>
            <w:r w:rsidRPr="00FD6F3E">
              <w:rPr>
                <w:b/>
                <w:bCs/>
              </w:rPr>
              <w:t xml:space="preserve">You have a 4% chance of losing 40,000 </w:t>
            </w:r>
            <w:r>
              <w:t xml:space="preserve">[30,000] </w:t>
            </w:r>
            <w:r w:rsidRPr="00FD6F3E">
              <w:rPr>
                <w:b/>
                <w:bCs/>
              </w:rPr>
              <w:t>Rp and a 96% chance of losing 0 Rp.</w:t>
            </w:r>
          </w:p>
          <w:p w14:paraId="08FF614C" w14:textId="77777777" w:rsidR="00FF7B47" w:rsidRPr="00FD6F3E" w:rsidRDefault="00FF7B47" w:rsidP="00FF7B47">
            <w:pPr>
              <w:cnfStyle w:val="000000100000" w:firstRow="0" w:lastRow="0" w:firstColumn="0" w:lastColumn="0" w:oddVBand="0" w:evenVBand="0" w:oddHBand="1" w:evenHBand="0" w:firstRowFirstColumn="0" w:firstRowLastColumn="0" w:lastRowFirstColumn="0" w:lastRowLastColumn="0"/>
              <w:rPr>
                <w:b/>
                <w:bCs/>
              </w:rPr>
            </w:pPr>
          </w:p>
        </w:tc>
      </w:tr>
    </w:tbl>
    <w:p w14:paraId="011E18E0" w14:textId="77777777" w:rsidR="00FF7B47" w:rsidRDefault="00FF7B47" w:rsidP="00FF7B47"/>
    <w:p w14:paraId="7AACF0B6" w14:textId="77777777" w:rsidR="00FF7B47" w:rsidRDefault="00FF7B47" w:rsidP="00FF7B47">
      <w:pPr>
        <w:rPr>
          <w:i/>
          <w:iCs/>
        </w:rPr>
      </w:pPr>
      <w:r w:rsidRPr="009C3EDC">
        <w:rPr>
          <w:i/>
          <w:iCs/>
          <w:highlight w:val="magenta"/>
        </w:rPr>
        <w:t xml:space="preserve">Solo Game </w:t>
      </w:r>
      <w:r>
        <w:rPr>
          <w:i/>
          <w:iCs/>
          <w:highlight w:val="magenta"/>
        </w:rPr>
        <w:t>– Choice decision:</w:t>
      </w:r>
      <w:r w:rsidRPr="009C3EDC">
        <w:rPr>
          <w:i/>
          <w:iCs/>
          <w:highlight w:val="magenta"/>
        </w:rPr>
        <w:t xml:space="preserve"> Precommitted/ Choice </w:t>
      </w:r>
      <w:r>
        <w:rPr>
          <w:i/>
          <w:iCs/>
          <w:highlight w:val="magenta"/>
        </w:rPr>
        <w:t>focus prime</w:t>
      </w:r>
      <w:r w:rsidRPr="009C3EDC">
        <w:rPr>
          <w:i/>
          <w:iCs/>
          <w:highlight w:val="magenta"/>
        </w:rPr>
        <w:t>: aggregated</w:t>
      </w:r>
    </w:p>
    <w:p w14:paraId="579B5DD1" w14:textId="77777777" w:rsidR="00FF7B47" w:rsidRDefault="00FF7B47" w:rsidP="00FF7B47">
      <w:r w:rsidRPr="009E7BFB">
        <w:rPr>
          <w:highlight w:val="magenta"/>
        </w:rPr>
        <w:t>Before you start, think about all 20 rounds that you are about to play.  What strategy do you think would serve you best across all 20 rounds? *Open-ended text-box*</w:t>
      </w:r>
    </w:p>
    <w:p w14:paraId="7E6B0F49" w14:textId="77777777" w:rsidR="00FF7B47" w:rsidRDefault="00FF7B47" w:rsidP="00FF7B47">
      <w:r w:rsidRPr="00D97B0E">
        <w:rPr>
          <w:highlight w:val="magenta"/>
        </w:rPr>
        <w:t>How many out of the 20 rounds do you think you should invest? *Drop-down 1 to 20*</w:t>
      </w:r>
    </w:p>
    <w:p w14:paraId="6C366717" w14:textId="77777777" w:rsidR="00FF7B47" w:rsidRDefault="00FF7B47" w:rsidP="00FF7B47"/>
    <w:p w14:paraId="7E1DDC0E" w14:textId="77777777" w:rsidR="00FF7B47" w:rsidRPr="009A1CEE" w:rsidRDefault="00FF7B47" w:rsidP="00FF7B47">
      <w:r>
        <w:t>&lt;&lt;&lt;Page break&gt;&gt;&gt;</w:t>
      </w:r>
    </w:p>
    <w:p w14:paraId="5A900B48" w14:textId="77777777" w:rsidR="00FF7B47" w:rsidRDefault="00FF7B47" w:rsidP="00FF7B47">
      <w:r>
        <w:t>No matter what, you will earn a base pay of 8,500 Rp each month. Here is a table summarizing the possible additional outcomes, depending on your decision (whether to mine the Known region or the Unknown region):</w:t>
      </w:r>
    </w:p>
    <w:p w14:paraId="630DAF48" w14:textId="77777777" w:rsidR="00FF7B47" w:rsidRDefault="00FF7B47" w:rsidP="00FF7B47">
      <w:r>
        <w:t xml:space="preserve">Each Month </w:t>
      </w:r>
    </w:p>
    <w:tbl>
      <w:tblPr>
        <w:tblStyle w:val="PlainTable11"/>
        <w:tblW w:w="0" w:type="auto"/>
        <w:tblLook w:val="04A0" w:firstRow="1" w:lastRow="0" w:firstColumn="1" w:lastColumn="0" w:noHBand="0" w:noVBand="1"/>
      </w:tblPr>
      <w:tblGrid>
        <w:gridCol w:w="1651"/>
        <w:gridCol w:w="7699"/>
      </w:tblGrid>
      <w:tr w:rsidR="00FF7B47" w14:paraId="0174F267" w14:textId="77777777" w:rsidTr="00FF7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F0A4D1A" w14:textId="77777777" w:rsidR="00FF7B47" w:rsidRDefault="00FF7B47" w:rsidP="00FF7B47">
            <w:r>
              <w:t>Known region</w:t>
            </w:r>
          </w:p>
        </w:tc>
        <w:tc>
          <w:tcPr>
            <w:tcW w:w="7908" w:type="dxa"/>
          </w:tcPr>
          <w:p w14:paraId="693CA028" w14:textId="77777777" w:rsidR="00FF7B47" w:rsidRDefault="00FF7B47" w:rsidP="00FF7B47">
            <w:pPr>
              <w:cnfStyle w:val="100000000000" w:firstRow="1" w:lastRow="0" w:firstColumn="0" w:lastColumn="0" w:oddVBand="0" w:evenVBand="0" w:oddHBand="0" w:evenHBand="0" w:firstRowFirstColumn="0" w:firstRowLastColumn="0" w:lastRowFirstColumn="0" w:lastRowLastColumn="0"/>
            </w:pPr>
            <w:r>
              <w:t>You definitely lose 1,400 Rp, and have a 0% chance of the large loss occurring.</w:t>
            </w:r>
          </w:p>
          <w:p w14:paraId="55D903D5" w14:textId="77777777" w:rsidR="00FF7B47" w:rsidRDefault="00FF7B47" w:rsidP="00FF7B47">
            <w:pPr>
              <w:cnfStyle w:val="100000000000" w:firstRow="1" w:lastRow="0" w:firstColumn="0" w:lastColumn="0" w:oddVBand="0" w:evenVBand="0" w:oddHBand="0" w:evenHBand="0" w:firstRowFirstColumn="0" w:firstRowLastColumn="0" w:lastRowFirstColumn="0" w:lastRowLastColumn="0"/>
            </w:pPr>
          </w:p>
        </w:tc>
      </w:tr>
      <w:tr w:rsidR="00FF7B47" w14:paraId="640D3198" w14:textId="77777777" w:rsidTr="00F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E83FBBB" w14:textId="77777777" w:rsidR="00FF7B47" w:rsidRDefault="00FF7B47" w:rsidP="00FF7B47">
            <w:r>
              <w:t>Unknown region</w:t>
            </w:r>
          </w:p>
        </w:tc>
        <w:tc>
          <w:tcPr>
            <w:tcW w:w="7908" w:type="dxa"/>
          </w:tcPr>
          <w:p w14:paraId="285D3C7B" w14:textId="77777777" w:rsidR="00FF7B47" w:rsidRDefault="00FF7B47" w:rsidP="00FF7B47">
            <w:pPr>
              <w:cnfStyle w:val="000000100000" w:firstRow="0" w:lastRow="0" w:firstColumn="0" w:lastColumn="0" w:oddVBand="0" w:evenVBand="0" w:oddHBand="1" w:evenHBand="0" w:firstRowFirstColumn="0" w:firstRowLastColumn="0" w:lastRowFirstColumn="0" w:lastRowLastColumn="0"/>
              <w:rPr>
                <w:b/>
                <w:bCs/>
              </w:rPr>
            </w:pPr>
            <w:r w:rsidRPr="00FD6F3E">
              <w:rPr>
                <w:b/>
                <w:bCs/>
              </w:rPr>
              <w:t xml:space="preserve">You have a 4% chance of losing 40,000 </w:t>
            </w:r>
            <w:r>
              <w:t xml:space="preserve">[30,000] </w:t>
            </w:r>
            <w:r w:rsidRPr="00FD6F3E">
              <w:rPr>
                <w:b/>
                <w:bCs/>
              </w:rPr>
              <w:t>Rp and a 96% chance of losing 0 Rp.</w:t>
            </w:r>
          </w:p>
          <w:p w14:paraId="1BE61054" w14:textId="77777777" w:rsidR="00FF7B47" w:rsidRPr="00FD6F3E" w:rsidRDefault="00FF7B47" w:rsidP="00FF7B47">
            <w:pPr>
              <w:cnfStyle w:val="000000100000" w:firstRow="0" w:lastRow="0" w:firstColumn="0" w:lastColumn="0" w:oddVBand="0" w:evenVBand="0" w:oddHBand="1" w:evenHBand="0" w:firstRowFirstColumn="0" w:firstRowLastColumn="0" w:lastRowFirstColumn="0" w:lastRowLastColumn="0"/>
              <w:rPr>
                <w:b/>
                <w:bCs/>
              </w:rPr>
            </w:pPr>
          </w:p>
        </w:tc>
      </w:tr>
    </w:tbl>
    <w:p w14:paraId="69346E35" w14:textId="77777777" w:rsidR="00FF7B47" w:rsidRDefault="00FF7B47" w:rsidP="00FF7B47"/>
    <w:p w14:paraId="1B74C6DD" w14:textId="77777777" w:rsidR="00FF7B47" w:rsidRDefault="00FF7B47" w:rsidP="00FF7B47">
      <w:r>
        <w:t>Which region will you choose for month 1?</w:t>
      </w:r>
    </w:p>
    <w:p w14:paraId="69FDDD6E" w14:textId="77777777" w:rsidR="00FF7B47" w:rsidRDefault="00FF7B47" w:rsidP="00FF7B47">
      <w:r>
        <w:t>Known region - Unknown region</w:t>
      </w:r>
    </w:p>
    <w:p w14:paraId="4B24BA4C" w14:textId="77777777" w:rsidR="00FF7B47" w:rsidRDefault="00FF7B47" w:rsidP="00FF7B47">
      <w:r>
        <w:t xml:space="preserve">  </w:t>
      </w:r>
    </w:p>
    <w:p w14:paraId="5B0BE0AE" w14:textId="77777777" w:rsidR="00FF7B47" w:rsidRDefault="00FF7B47" w:rsidP="00FF7B47">
      <w:r>
        <w:t>Which region will you choose for month2?</w:t>
      </w:r>
    </w:p>
    <w:p w14:paraId="71B762B4" w14:textId="77777777" w:rsidR="00FF7B47" w:rsidRDefault="00FF7B47" w:rsidP="00FF7B47">
      <w:r>
        <w:t>Known region - Unknown region</w:t>
      </w:r>
    </w:p>
    <w:p w14:paraId="23527805" w14:textId="77777777" w:rsidR="00FF7B47" w:rsidRDefault="00FF7B47" w:rsidP="00FF7B47">
      <w:r>
        <w:lastRenderedPageBreak/>
        <w:t xml:space="preserve">  </w:t>
      </w:r>
    </w:p>
    <w:p w14:paraId="2DD32F8F" w14:textId="77777777" w:rsidR="00FF7B47" w:rsidRDefault="00FF7B47" w:rsidP="00FF7B47">
      <w:r>
        <w:t>Which region will you choose for month3?</w:t>
      </w:r>
    </w:p>
    <w:p w14:paraId="19D44F54" w14:textId="77777777" w:rsidR="00FF7B47" w:rsidRDefault="00FF7B47" w:rsidP="00FF7B47">
      <w:r>
        <w:t>Known region - Unknown region</w:t>
      </w:r>
    </w:p>
    <w:p w14:paraId="00F3FCD8" w14:textId="77777777" w:rsidR="00FF7B47" w:rsidRDefault="00FF7B47" w:rsidP="00FF7B47">
      <w:r>
        <w:t xml:space="preserve">  </w:t>
      </w:r>
    </w:p>
    <w:p w14:paraId="2B37AE35" w14:textId="77777777" w:rsidR="00FF7B47" w:rsidRDefault="00FF7B47" w:rsidP="00FF7B47">
      <w:r>
        <w:t>Which region will you choose for month4?</w:t>
      </w:r>
    </w:p>
    <w:p w14:paraId="1222E287" w14:textId="77777777" w:rsidR="00FF7B47" w:rsidRDefault="00FF7B47" w:rsidP="00FF7B47">
      <w:r>
        <w:t>Known region - Unknown region</w:t>
      </w:r>
    </w:p>
    <w:p w14:paraId="5F5907A8" w14:textId="77777777" w:rsidR="00FF7B47" w:rsidRDefault="00FF7B47" w:rsidP="00FF7B47">
      <w:r>
        <w:t xml:space="preserve">  </w:t>
      </w:r>
    </w:p>
    <w:p w14:paraId="75879979" w14:textId="77777777" w:rsidR="00FF7B47" w:rsidRDefault="00FF7B47" w:rsidP="00FF7B47">
      <w:r>
        <w:t>Which region will you choose for month5?</w:t>
      </w:r>
    </w:p>
    <w:p w14:paraId="6E17AC98" w14:textId="77777777" w:rsidR="00FF7B47" w:rsidRDefault="00FF7B47" w:rsidP="00FF7B47">
      <w:r>
        <w:t>Known region - Unknown region</w:t>
      </w:r>
    </w:p>
    <w:p w14:paraId="1D4523F4" w14:textId="77777777" w:rsidR="00FF7B47" w:rsidRDefault="00FF7B47" w:rsidP="00FF7B47">
      <w:r>
        <w:t xml:space="preserve"> </w:t>
      </w:r>
    </w:p>
    <w:p w14:paraId="00810E4D" w14:textId="77777777" w:rsidR="00FF7B47" w:rsidRDefault="00FF7B47" w:rsidP="00FF7B47">
      <w:r>
        <w:t xml:space="preserve"> Which region will you choose for month6?</w:t>
      </w:r>
    </w:p>
    <w:p w14:paraId="720E5E76" w14:textId="77777777" w:rsidR="00FF7B47" w:rsidRDefault="00FF7B47" w:rsidP="00FF7B47">
      <w:r>
        <w:t>Known region - Unknown region</w:t>
      </w:r>
    </w:p>
    <w:p w14:paraId="2C4AC171" w14:textId="77777777" w:rsidR="00FF7B47" w:rsidRDefault="00FF7B47" w:rsidP="00FF7B47">
      <w:r>
        <w:t xml:space="preserve">  </w:t>
      </w:r>
    </w:p>
    <w:p w14:paraId="4AEBD2B5" w14:textId="77777777" w:rsidR="00FF7B47" w:rsidRDefault="00FF7B47" w:rsidP="00FF7B47">
      <w:r>
        <w:t>Which region will you choose for month7?</w:t>
      </w:r>
    </w:p>
    <w:p w14:paraId="53FF4E9B" w14:textId="77777777" w:rsidR="00FF7B47" w:rsidRDefault="00FF7B47" w:rsidP="00FF7B47">
      <w:r>
        <w:t>Known region - Unknown region</w:t>
      </w:r>
    </w:p>
    <w:p w14:paraId="04777CE2" w14:textId="77777777" w:rsidR="00FF7B47" w:rsidRDefault="00FF7B47" w:rsidP="00FF7B47">
      <w:r>
        <w:t xml:space="preserve">  </w:t>
      </w:r>
    </w:p>
    <w:p w14:paraId="76FEA524" w14:textId="77777777" w:rsidR="00FF7B47" w:rsidRDefault="00FF7B47" w:rsidP="00FF7B47">
      <w:r>
        <w:t>Which region will you choose for month8?</w:t>
      </w:r>
    </w:p>
    <w:p w14:paraId="22125B61" w14:textId="77777777" w:rsidR="00FF7B47" w:rsidRDefault="00FF7B47" w:rsidP="00FF7B47">
      <w:r>
        <w:t>Known region - Unknown region</w:t>
      </w:r>
    </w:p>
    <w:p w14:paraId="3548511C" w14:textId="77777777" w:rsidR="00FF7B47" w:rsidRDefault="00FF7B47" w:rsidP="00FF7B47">
      <w:r>
        <w:t xml:space="preserve">  </w:t>
      </w:r>
    </w:p>
    <w:p w14:paraId="325C73D8" w14:textId="77777777" w:rsidR="00FF7B47" w:rsidRDefault="00FF7B47" w:rsidP="00FF7B47">
      <w:r>
        <w:t>Which region will you choose for month9?</w:t>
      </w:r>
    </w:p>
    <w:p w14:paraId="1FD4E2B0" w14:textId="77777777" w:rsidR="00FF7B47" w:rsidRDefault="00FF7B47" w:rsidP="00FF7B47">
      <w:r>
        <w:t>Known region - Unknown region</w:t>
      </w:r>
    </w:p>
    <w:p w14:paraId="45093CC6" w14:textId="77777777" w:rsidR="00FF7B47" w:rsidRDefault="00FF7B47" w:rsidP="00FF7B47">
      <w:r>
        <w:t xml:space="preserve">  </w:t>
      </w:r>
    </w:p>
    <w:p w14:paraId="0E6D52AC" w14:textId="77777777" w:rsidR="00FF7B47" w:rsidRDefault="00FF7B47" w:rsidP="00FF7B47">
      <w:r>
        <w:t>Which region will you choose for month10?</w:t>
      </w:r>
    </w:p>
    <w:p w14:paraId="130942B0" w14:textId="77777777" w:rsidR="00FF7B47" w:rsidRDefault="00FF7B47" w:rsidP="00FF7B47">
      <w:r>
        <w:t>Known region - Unknown region</w:t>
      </w:r>
    </w:p>
    <w:p w14:paraId="6550283C" w14:textId="77777777" w:rsidR="00FF7B47" w:rsidRDefault="00FF7B47" w:rsidP="00FF7B47">
      <w:r>
        <w:t xml:space="preserve">  </w:t>
      </w:r>
    </w:p>
    <w:p w14:paraId="4F247EE1" w14:textId="77777777" w:rsidR="00FF7B47" w:rsidRDefault="00FF7B47" w:rsidP="00FF7B47">
      <w:r>
        <w:t>Which region will you choose for month11?</w:t>
      </w:r>
    </w:p>
    <w:p w14:paraId="46246BF5" w14:textId="77777777" w:rsidR="00FF7B47" w:rsidRDefault="00FF7B47" w:rsidP="00FF7B47">
      <w:r>
        <w:t>Known region - Unknown region</w:t>
      </w:r>
    </w:p>
    <w:p w14:paraId="7E4E7742" w14:textId="77777777" w:rsidR="00FF7B47" w:rsidRDefault="00FF7B47" w:rsidP="00FF7B47">
      <w:r>
        <w:t xml:space="preserve">  </w:t>
      </w:r>
    </w:p>
    <w:p w14:paraId="23421657" w14:textId="77777777" w:rsidR="00FF7B47" w:rsidRDefault="00FF7B47" w:rsidP="00FF7B47">
      <w:r>
        <w:t>Which region will you choose for month12?</w:t>
      </w:r>
    </w:p>
    <w:p w14:paraId="395FC8B8" w14:textId="77777777" w:rsidR="00FF7B47" w:rsidRDefault="00FF7B47" w:rsidP="00FF7B47">
      <w:r>
        <w:lastRenderedPageBreak/>
        <w:t>Known region - Unknown region</w:t>
      </w:r>
    </w:p>
    <w:p w14:paraId="2AA40EC4" w14:textId="77777777" w:rsidR="00FF7B47" w:rsidRDefault="00FF7B47" w:rsidP="00FF7B47">
      <w:r>
        <w:t xml:space="preserve"> </w:t>
      </w:r>
    </w:p>
    <w:p w14:paraId="72D73976" w14:textId="77777777" w:rsidR="00FF7B47" w:rsidRDefault="00FF7B47" w:rsidP="00FF7B47">
      <w:r>
        <w:t>Which region will you choose for month13?</w:t>
      </w:r>
    </w:p>
    <w:p w14:paraId="45C44FEA" w14:textId="77777777" w:rsidR="00FF7B47" w:rsidRDefault="00FF7B47" w:rsidP="00FF7B47">
      <w:r>
        <w:t>Known region - Unknown region</w:t>
      </w:r>
    </w:p>
    <w:p w14:paraId="173A9B27" w14:textId="77777777" w:rsidR="00FF7B47" w:rsidRDefault="00FF7B47" w:rsidP="00FF7B47">
      <w:r>
        <w:t xml:space="preserve"> </w:t>
      </w:r>
    </w:p>
    <w:p w14:paraId="3E5EE429" w14:textId="77777777" w:rsidR="00FF7B47" w:rsidRDefault="00FF7B47" w:rsidP="00FF7B47">
      <w:r>
        <w:t>Which region will you choose for month14?</w:t>
      </w:r>
    </w:p>
    <w:p w14:paraId="5963CD30" w14:textId="77777777" w:rsidR="00FF7B47" w:rsidRDefault="00FF7B47" w:rsidP="00FF7B47">
      <w:r>
        <w:t>Known region - Unknown region</w:t>
      </w:r>
    </w:p>
    <w:p w14:paraId="64C39189" w14:textId="77777777" w:rsidR="00FF7B47" w:rsidRDefault="00FF7B47" w:rsidP="00FF7B47">
      <w:r>
        <w:t xml:space="preserve">  </w:t>
      </w:r>
    </w:p>
    <w:p w14:paraId="3DB33293" w14:textId="77777777" w:rsidR="00FF7B47" w:rsidRDefault="00FF7B47" w:rsidP="00FF7B47">
      <w:r>
        <w:t>Which region will you choose for month15?</w:t>
      </w:r>
    </w:p>
    <w:p w14:paraId="1EA80A45" w14:textId="77777777" w:rsidR="00FF7B47" w:rsidRDefault="00FF7B47" w:rsidP="00FF7B47">
      <w:r>
        <w:t>Known region - Unknown region</w:t>
      </w:r>
    </w:p>
    <w:p w14:paraId="2F9EBCE1" w14:textId="77777777" w:rsidR="00FF7B47" w:rsidRDefault="00FF7B47" w:rsidP="00FF7B47">
      <w:r>
        <w:t xml:space="preserve"> </w:t>
      </w:r>
    </w:p>
    <w:p w14:paraId="77C0C5F9" w14:textId="77777777" w:rsidR="00FF7B47" w:rsidRDefault="00FF7B47" w:rsidP="00FF7B47">
      <w:r>
        <w:t>Which region will you choose for month16?</w:t>
      </w:r>
    </w:p>
    <w:p w14:paraId="3977D12D" w14:textId="77777777" w:rsidR="00FF7B47" w:rsidRDefault="00FF7B47" w:rsidP="00FF7B47">
      <w:r>
        <w:t>Known region - Unknown region</w:t>
      </w:r>
    </w:p>
    <w:p w14:paraId="44A07E98" w14:textId="77777777" w:rsidR="00FF7B47" w:rsidRDefault="00FF7B47" w:rsidP="00FF7B47">
      <w:r>
        <w:t xml:space="preserve">  </w:t>
      </w:r>
    </w:p>
    <w:p w14:paraId="5C255F7D" w14:textId="77777777" w:rsidR="00FF7B47" w:rsidRDefault="00FF7B47" w:rsidP="00FF7B47">
      <w:r>
        <w:t>Which region will you choose for month17?</w:t>
      </w:r>
    </w:p>
    <w:p w14:paraId="20CD292F" w14:textId="77777777" w:rsidR="00FF7B47" w:rsidRDefault="00FF7B47" w:rsidP="00FF7B47">
      <w:r>
        <w:t>Known region - Unknown region</w:t>
      </w:r>
    </w:p>
    <w:p w14:paraId="79B1C3B1" w14:textId="77777777" w:rsidR="00FF7B47" w:rsidRDefault="00FF7B47" w:rsidP="00FF7B47">
      <w:r>
        <w:t xml:space="preserve">  </w:t>
      </w:r>
    </w:p>
    <w:p w14:paraId="33AD526A" w14:textId="77777777" w:rsidR="00FF7B47" w:rsidRDefault="00FF7B47" w:rsidP="00FF7B47">
      <w:r>
        <w:t>Which region will you choose for month18?</w:t>
      </w:r>
    </w:p>
    <w:p w14:paraId="1B3F82C1" w14:textId="77777777" w:rsidR="00FF7B47" w:rsidRDefault="00FF7B47" w:rsidP="00FF7B47">
      <w:r>
        <w:t>Known region - Unknown region</w:t>
      </w:r>
    </w:p>
    <w:p w14:paraId="6E87DC36" w14:textId="77777777" w:rsidR="00FF7B47" w:rsidRDefault="00FF7B47" w:rsidP="00FF7B47">
      <w:r>
        <w:t xml:space="preserve">  </w:t>
      </w:r>
    </w:p>
    <w:p w14:paraId="6D17E300" w14:textId="77777777" w:rsidR="00FF7B47" w:rsidRDefault="00FF7B47" w:rsidP="00FF7B47">
      <w:r>
        <w:t>Which region will you choose for month19?</w:t>
      </w:r>
    </w:p>
    <w:p w14:paraId="486C59AE" w14:textId="77777777" w:rsidR="00FF7B47" w:rsidRDefault="00FF7B47" w:rsidP="00FF7B47">
      <w:r>
        <w:t>Known region - Unknown region</w:t>
      </w:r>
    </w:p>
    <w:p w14:paraId="7FB94A97" w14:textId="77777777" w:rsidR="00FF7B47" w:rsidRDefault="00FF7B47" w:rsidP="00FF7B47">
      <w:r>
        <w:t xml:space="preserve">  </w:t>
      </w:r>
    </w:p>
    <w:p w14:paraId="026F6FA8" w14:textId="77777777" w:rsidR="00FF7B47" w:rsidRDefault="00FF7B47" w:rsidP="00FF7B47">
      <w:r>
        <w:t>Which region will you choose for month20?</w:t>
      </w:r>
    </w:p>
    <w:p w14:paraId="081B299F" w14:textId="77777777" w:rsidR="00FF7B47" w:rsidRDefault="00FF7B47" w:rsidP="00FF7B47">
      <w:r>
        <w:t>Known region - Unknown region</w:t>
      </w:r>
    </w:p>
    <w:p w14:paraId="151864FA" w14:textId="77777777" w:rsidR="00FF7B47" w:rsidRDefault="00FF7B47" w:rsidP="00FF7B47">
      <w:r>
        <w:t xml:space="preserve"> </w:t>
      </w:r>
    </w:p>
    <w:p w14:paraId="63E6755E" w14:textId="77777777" w:rsidR="00FF7B47" w:rsidRDefault="00FF7B47" w:rsidP="00FF7B47">
      <w:pPr>
        <w:rPr>
          <w:i/>
          <w:iCs/>
        </w:rPr>
      </w:pPr>
      <w:r w:rsidRPr="009C3EDC">
        <w:rPr>
          <w:i/>
          <w:iCs/>
          <w:highlight w:val="green"/>
        </w:rPr>
        <w:t xml:space="preserve">Solo Game – Choice decision: Precommitted/ Choice </w:t>
      </w:r>
      <w:r w:rsidRPr="00D97B0E">
        <w:rPr>
          <w:i/>
          <w:iCs/>
          <w:highlight w:val="green"/>
        </w:rPr>
        <w:t>display: Control</w:t>
      </w:r>
    </w:p>
    <w:p w14:paraId="1B318EB3" w14:textId="77777777" w:rsidR="00FF7B47" w:rsidRPr="009A1CEE" w:rsidRDefault="00FF7B47" w:rsidP="00FF7B47">
      <w:r>
        <w:t>&lt;&lt;&lt;Page break&gt;&gt;&gt;</w:t>
      </w:r>
    </w:p>
    <w:p w14:paraId="573C2844" w14:textId="77777777" w:rsidR="00FF7B47" w:rsidRDefault="00FF7B47" w:rsidP="00FF7B47">
      <w:r>
        <w:lastRenderedPageBreak/>
        <w:t>No matter what, you will earn a base pay of 8,500 Rp each month. Here is a table summarizing the possible additional outcomes, depending on your decision (whether to mine the Known region or the Unknown region):</w:t>
      </w:r>
    </w:p>
    <w:p w14:paraId="39E19E3B" w14:textId="77777777" w:rsidR="00FF7B47" w:rsidRDefault="00FF7B47" w:rsidP="00FF7B47">
      <w:r>
        <w:t xml:space="preserve">Each Month </w:t>
      </w:r>
    </w:p>
    <w:tbl>
      <w:tblPr>
        <w:tblStyle w:val="PlainTable11"/>
        <w:tblW w:w="0" w:type="auto"/>
        <w:tblLook w:val="04A0" w:firstRow="1" w:lastRow="0" w:firstColumn="1" w:lastColumn="0" w:noHBand="0" w:noVBand="1"/>
      </w:tblPr>
      <w:tblGrid>
        <w:gridCol w:w="1651"/>
        <w:gridCol w:w="7699"/>
      </w:tblGrid>
      <w:tr w:rsidR="00FF7B47" w14:paraId="4C561CBE" w14:textId="77777777" w:rsidTr="00FF7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F801BFF" w14:textId="77777777" w:rsidR="00FF7B47" w:rsidRDefault="00FF7B47" w:rsidP="00FF7B47">
            <w:r>
              <w:t>Known region</w:t>
            </w:r>
          </w:p>
        </w:tc>
        <w:tc>
          <w:tcPr>
            <w:tcW w:w="7908" w:type="dxa"/>
          </w:tcPr>
          <w:p w14:paraId="10BEC1F5" w14:textId="77777777" w:rsidR="00FF7B47" w:rsidRDefault="00FF7B47" w:rsidP="00FF7B47">
            <w:pPr>
              <w:cnfStyle w:val="100000000000" w:firstRow="1" w:lastRow="0" w:firstColumn="0" w:lastColumn="0" w:oddVBand="0" w:evenVBand="0" w:oddHBand="0" w:evenHBand="0" w:firstRowFirstColumn="0" w:firstRowLastColumn="0" w:lastRowFirstColumn="0" w:lastRowLastColumn="0"/>
            </w:pPr>
            <w:r>
              <w:t>You definitely lose 1,400 Rp, and have a 0% chance of the large loss occurring.</w:t>
            </w:r>
          </w:p>
          <w:p w14:paraId="01238FF3" w14:textId="77777777" w:rsidR="00FF7B47" w:rsidRDefault="00FF7B47" w:rsidP="00FF7B47">
            <w:pPr>
              <w:cnfStyle w:val="100000000000" w:firstRow="1" w:lastRow="0" w:firstColumn="0" w:lastColumn="0" w:oddVBand="0" w:evenVBand="0" w:oddHBand="0" w:evenHBand="0" w:firstRowFirstColumn="0" w:firstRowLastColumn="0" w:lastRowFirstColumn="0" w:lastRowLastColumn="0"/>
            </w:pPr>
          </w:p>
        </w:tc>
      </w:tr>
      <w:tr w:rsidR="00FF7B47" w14:paraId="30918794" w14:textId="77777777" w:rsidTr="00F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E997919" w14:textId="77777777" w:rsidR="00FF7B47" w:rsidRDefault="00FF7B47" w:rsidP="00FF7B47">
            <w:r>
              <w:t>Unknown region</w:t>
            </w:r>
          </w:p>
        </w:tc>
        <w:tc>
          <w:tcPr>
            <w:tcW w:w="7908" w:type="dxa"/>
          </w:tcPr>
          <w:p w14:paraId="00C76B62" w14:textId="77777777" w:rsidR="00FF7B47" w:rsidRDefault="00FF7B47" w:rsidP="00FF7B47">
            <w:pPr>
              <w:cnfStyle w:val="000000100000" w:firstRow="0" w:lastRow="0" w:firstColumn="0" w:lastColumn="0" w:oddVBand="0" w:evenVBand="0" w:oddHBand="1" w:evenHBand="0" w:firstRowFirstColumn="0" w:firstRowLastColumn="0" w:lastRowFirstColumn="0" w:lastRowLastColumn="0"/>
              <w:rPr>
                <w:b/>
                <w:bCs/>
              </w:rPr>
            </w:pPr>
            <w:r w:rsidRPr="00FD6F3E">
              <w:rPr>
                <w:b/>
                <w:bCs/>
              </w:rPr>
              <w:t xml:space="preserve">You have a 4% chance of losing 40,000 </w:t>
            </w:r>
            <w:r>
              <w:t xml:space="preserve">[30,000] </w:t>
            </w:r>
            <w:r w:rsidRPr="00FD6F3E">
              <w:rPr>
                <w:b/>
                <w:bCs/>
              </w:rPr>
              <w:t>Rp and a 96% chance of losing 0 Rp.</w:t>
            </w:r>
          </w:p>
          <w:p w14:paraId="7D6F4406" w14:textId="77777777" w:rsidR="00FF7B47" w:rsidRPr="00FD6F3E" w:rsidRDefault="00FF7B47" w:rsidP="00FF7B47">
            <w:pPr>
              <w:cnfStyle w:val="000000100000" w:firstRow="0" w:lastRow="0" w:firstColumn="0" w:lastColumn="0" w:oddVBand="0" w:evenVBand="0" w:oddHBand="1" w:evenHBand="0" w:firstRowFirstColumn="0" w:firstRowLastColumn="0" w:lastRowFirstColumn="0" w:lastRowLastColumn="0"/>
              <w:rPr>
                <w:b/>
                <w:bCs/>
              </w:rPr>
            </w:pPr>
          </w:p>
        </w:tc>
      </w:tr>
    </w:tbl>
    <w:p w14:paraId="5A0AFF46" w14:textId="77777777" w:rsidR="00FF7B47" w:rsidRDefault="00FF7B47" w:rsidP="00FF7B47"/>
    <w:p w14:paraId="72EFF758" w14:textId="77777777" w:rsidR="00FF7B47" w:rsidRDefault="00FF7B47" w:rsidP="00FF7B47">
      <w:r>
        <w:t>Which region will you choose for month 1?</w:t>
      </w:r>
    </w:p>
    <w:p w14:paraId="7AF0DFC7" w14:textId="77777777" w:rsidR="00FF7B47" w:rsidRDefault="00FF7B47" w:rsidP="00FF7B47">
      <w:r>
        <w:t>Known region - Unknown region</w:t>
      </w:r>
    </w:p>
    <w:p w14:paraId="05C5DC64" w14:textId="77777777" w:rsidR="00FF7B47" w:rsidRDefault="00FF7B47" w:rsidP="00FF7B47">
      <w:r>
        <w:t>&lt;&lt;&lt;&lt;Page break&gt;&gt;&gt;&gt;</w:t>
      </w:r>
    </w:p>
    <w:p w14:paraId="12A4AEFD" w14:textId="77777777" w:rsidR="00FF7B47" w:rsidRDefault="00FF7B47" w:rsidP="00FF7B47">
      <w:r>
        <w:t xml:space="preserve">  </w:t>
      </w:r>
    </w:p>
    <w:p w14:paraId="52D9DE66" w14:textId="77777777" w:rsidR="00FF7B47" w:rsidRDefault="00FF7B47" w:rsidP="00FF7B47">
      <w:r>
        <w:t>Which region will you choose for month2?</w:t>
      </w:r>
    </w:p>
    <w:p w14:paraId="0B35DBA1" w14:textId="77777777" w:rsidR="00FF7B47" w:rsidRDefault="00FF7B47" w:rsidP="00FF7B47">
      <w:r>
        <w:t>Known region - Unknown region</w:t>
      </w:r>
    </w:p>
    <w:p w14:paraId="2C376A89" w14:textId="77777777" w:rsidR="00FF7B47" w:rsidRDefault="00FF7B47" w:rsidP="00FF7B47">
      <w:r>
        <w:t>&lt;&lt;&lt;&lt;Page break&gt;&gt;&gt;&gt;</w:t>
      </w:r>
    </w:p>
    <w:p w14:paraId="64FEC257" w14:textId="77777777" w:rsidR="00FF7B47" w:rsidRDefault="00FF7B47" w:rsidP="00FF7B47">
      <w:r>
        <w:t xml:space="preserve">  </w:t>
      </w:r>
    </w:p>
    <w:p w14:paraId="1C7262C4" w14:textId="77777777" w:rsidR="00FF7B47" w:rsidRDefault="00FF7B47" w:rsidP="00FF7B47">
      <w:r>
        <w:t>Which region will you choose for month3?</w:t>
      </w:r>
    </w:p>
    <w:p w14:paraId="6B43C6E7" w14:textId="77777777" w:rsidR="00FF7B47" w:rsidRDefault="00FF7B47" w:rsidP="00FF7B47">
      <w:r>
        <w:t>Known region - Unknown region</w:t>
      </w:r>
    </w:p>
    <w:p w14:paraId="2232739F" w14:textId="77777777" w:rsidR="00FF7B47" w:rsidRDefault="00FF7B47" w:rsidP="00FF7B47">
      <w:r>
        <w:t>&lt;&lt;&lt;&lt;Page break&gt;&gt;&gt;&gt;</w:t>
      </w:r>
    </w:p>
    <w:p w14:paraId="048A5D3A" w14:textId="77777777" w:rsidR="00FF7B47" w:rsidRDefault="00FF7B47" w:rsidP="00FF7B47">
      <w:r>
        <w:t xml:space="preserve">  </w:t>
      </w:r>
    </w:p>
    <w:p w14:paraId="4B2731F7" w14:textId="77777777" w:rsidR="00FF7B47" w:rsidRDefault="00FF7B47" w:rsidP="00FF7B47">
      <w:r>
        <w:t>Which region will you choose for month4?</w:t>
      </w:r>
    </w:p>
    <w:p w14:paraId="39B4BDE7" w14:textId="77777777" w:rsidR="00FF7B47" w:rsidRDefault="00FF7B47" w:rsidP="00FF7B47">
      <w:r>
        <w:t>Known region - Unknown region</w:t>
      </w:r>
    </w:p>
    <w:p w14:paraId="65E61358" w14:textId="77777777" w:rsidR="00FF7B47" w:rsidRDefault="00FF7B47" w:rsidP="00FF7B47">
      <w:r>
        <w:t xml:space="preserve"> &lt;&lt;&lt;&lt;Page break&gt;&gt;&gt;&gt;</w:t>
      </w:r>
    </w:p>
    <w:p w14:paraId="4680FB4C" w14:textId="77777777" w:rsidR="00FF7B47" w:rsidRDefault="00FF7B47" w:rsidP="00FF7B47">
      <w:r>
        <w:t xml:space="preserve"> </w:t>
      </w:r>
    </w:p>
    <w:p w14:paraId="5D3574C4" w14:textId="77777777" w:rsidR="00FF7B47" w:rsidRDefault="00FF7B47" w:rsidP="00FF7B47">
      <w:r>
        <w:t>Which region will you choose for month5?</w:t>
      </w:r>
    </w:p>
    <w:p w14:paraId="66CD5B18" w14:textId="77777777" w:rsidR="00FF7B47" w:rsidRDefault="00FF7B47" w:rsidP="00FF7B47">
      <w:r>
        <w:t>Known region - Unknown region</w:t>
      </w:r>
    </w:p>
    <w:p w14:paraId="6F2C8407" w14:textId="77777777" w:rsidR="00FF7B47" w:rsidRDefault="00FF7B47" w:rsidP="00FF7B47">
      <w:r>
        <w:t xml:space="preserve"> &lt;&lt;&lt;&lt;Page break&gt;&gt;&gt;&gt;</w:t>
      </w:r>
    </w:p>
    <w:p w14:paraId="19D1F85B" w14:textId="77777777" w:rsidR="00FF7B47" w:rsidRDefault="00FF7B47" w:rsidP="00FF7B47"/>
    <w:p w14:paraId="27317F9F" w14:textId="77777777" w:rsidR="00FF7B47" w:rsidRDefault="00FF7B47" w:rsidP="00FF7B47">
      <w:r>
        <w:t xml:space="preserve"> Which region will you choose for month6?</w:t>
      </w:r>
    </w:p>
    <w:p w14:paraId="30F9B1F5" w14:textId="77777777" w:rsidR="00FF7B47" w:rsidRDefault="00FF7B47" w:rsidP="00FF7B47">
      <w:r>
        <w:lastRenderedPageBreak/>
        <w:t>Known region - Unknown region</w:t>
      </w:r>
    </w:p>
    <w:p w14:paraId="762CCA82" w14:textId="77777777" w:rsidR="00FF7B47" w:rsidRDefault="00FF7B47" w:rsidP="00FF7B47">
      <w:r>
        <w:t xml:space="preserve">  &lt;&lt;&lt;&lt;Page break&gt;&gt;&gt;&gt;</w:t>
      </w:r>
    </w:p>
    <w:p w14:paraId="2F61DA82" w14:textId="77777777" w:rsidR="00FF7B47" w:rsidRDefault="00FF7B47" w:rsidP="00FF7B47"/>
    <w:p w14:paraId="58087BAD" w14:textId="77777777" w:rsidR="00FF7B47" w:rsidRDefault="00FF7B47" w:rsidP="00FF7B47">
      <w:r>
        <w:t>Which region will you choose for month7?</w:t>
      </w:r>
    </w:p>
    <w:p w14:paraId="587D7C81" w14:textId="77777777" w:rsidR="00FF7B47" w:rsidRDefault="00FF7B47" w:rsidP="00FF7B47">
      <w:r>
        <w:t>Known region - Unknown region</w:t>
      </w:r>
    </w:p>
    <w:p w14:paraId="611E46D7" w14:textId="77777777" w:rsidR="00FF7B47" w:rsidRDefault="00FF7B47" w:rsidP="00FF7B47">
      <w:r>
        <w:t>&lt;&lt;&lt;&lt;Page break&gt;&gt;&gt;&gt;</w:t>
      </w:r>
    </w:p>
    <w:p w14:paraId="6190881C" w14:textId="77777777" w:rsidR="00FF7B47" w:rsidRDefault="00FF7B47" w:rsidP="00FF7B47">
      <w:r>
        <w:t xml:space="preserve">  </w:t>
      </w:r>
    </w:p>
    <w:p w14:paraId="00C28A7E" w14:textId="77777777" w:rsidR="00FF7B47" w:rsidRDefault="00FF7B47" w:rsidP="00FF7B47">
      <w:r>
        <w:t>Which region will you choose for month8?</w:t>
      </w:r>
    </w:p>
    <w:p w14:paraId="4247C1F7" w14:textId="77777777" w:rsidR="00FF7B47" w:rsidRDefault="00FF7B47" w:rsidP="00FF7B47">
      <w:r>
        <w:t>Known region - Unknown region</w:t>
      </w:r>
    </w:p>
    <w:p w14:paraId="55E8F16E" w14:textId="77777777" w:rsidR="00FF7B47" w:rsidRDefault="00FF7B47" w:rsidP="00FF7B47">
      <w:r>
        <w:t>&lt;&lt;&lt;&lt;Page break&gt;&gt;&gt;&gt;</w:t>
      </w:r>
    </w:p>
    <w:p w14:paraId="6482DFF3" w14:textId="77777777" w:rsidR="00FF7B47" w:rsidRDefault="00FF7B47" w:rsidP="00FF7B47">
      <w:r>
        <w:t xml:space="preserve">  </w:t>
      </w:r>
    </w:p>
    <w:p w14:paraId="0BD66910" w14:textId="77777777" w:rsidR="00FF7B47" w:rsidRDefault="00FF7B47" w:rsidP="00FF7B47">
      <w:r>
        <w:t>Which region will you choose for month9?</w:t>
      </w:r>
    </w:p>
    <w:p w14:paraId="3B8940FC" w14:textId="77777777" w:rsidR="00FF7B47" w:rsidRDefault="00FF7B47" w:rsidP="00FF7B47">
      <w:r>
        <w:t>Known region - Unknown region</w:t>
      </w:r>
    </w:p>
    <w:p w14:paraId="1B8EE9E7" w14:textId="77777777" w:rsidR="00FF7B47" w:rsidRDefault="00FF7B47" w:rsidP="00FF7B47">
      <w:r>
        <w:t>&lt;&lt;&lt;&lt;Page break&gt;&gt;&gt;&gt;</w:t>
      </w:r>
    </w:p>
    <w:p w14:paraId="54AFFB0A" w14:textId="77777777" w:rsidR="00FF7B47" w:rsidRDefault="00FF7B47" w:rsidP="00FF7B47">
      <w:r>
        <w:t xml:space="preserve">  </w:t>
      </w:r>
    </w:p>
    <w:p w14:paraId="7E3E8A57" w14:textId="77777777" w:rsidR="00FF7B47" w:rsidRDefault="00FF7B47" w:rsidP="00FF7B47">
      <w:r>
        <w:t>Which region will you choose for month10?</w:t>
      </w:r>
    </w:p>
    <w:p w14:paraId="404E3865" w14:textId="77777777" w:rsidR="00FF7B47" w:rsidRDefault="00FF7B47" w:rsidP="00FF7B47">
      <w:r>
        <w:t>Known region - Unknown region</w:t>
      </w:r>
    </w:p>
    <w:p w14:paraId="13D66039" w14:textId="77777777" w:rsidR="00FF7B47" w:rsidRDefault="00FF7B47" w:rsidP="00FF7B47">
      <w:r>
        <w:t>&lt;&lt;&lt;&lt;Page break&gt;&gt;&gt;&gt;</w:t>
      </w:r>
    </w:p>
    <w:p w14:paraId="223622E8" w14:textId="77777777" w:rsidR="00FF7B47" w:rsidRDefault="00FF7B47" w:rsidP="00FF7B47">
      <w:r>
        <w:t xml:space="preserve">  </w:t>
      </w:r>
    </w:p>
    <w:p w14:paraId="11E5DA9A" w14:textId="77777777" w:rsidR="00FF7B47" w:rsidRDefault="00FF7B47" w:rsidP="00FF7B47">
      <w:r>
        <w:t>Which region will you choose for month11?</w:t>
      </w:r>
    </w:p>
    <w:p w14:paraId="3A0001E3" w14:textId="77777777" w:rsidR="00FF7B47" w:rsidRDefault="00FF7B47" w:rsidP="00FF7B47">
      <w:r>
        <w:t>Known region - Unknown region</w:t>
      </w:r>
    </w:p>
    <w:p w14:paraId="2D55474B" w14:textId="77777777" w:rsidR="00FF7B47" w:rsidRDefault="00FF7B47" w:rsidP="00FF7B47">
      <w:r>
        <w:t>&lt;&lt;&lt;&lt;Page break&gt;&gt;&gt;&gt;</w:t>
      </w:r>
    </w:p>
    <w:p w14:paraId="3B9CDC51" w14:textId="77777777" w:rsidR="00FF7B47" w:rsidRDefault="00FF7B47" w:rsidP="00FF7B47">
      <w:r>
        <w:t xml:space="preserve">  </w:t>
      </w:r>
    </w:p>
    <w:p w14:paraId="0BBCE1A0" w14:textId="77777777" w:rsidR="00FF7B47" w:rsidRDefault="00FF7B47" w:rsidP="00FF7B47">
      <w:r>
        <w:t>Which region will you choose for month12?</w:t>
      </w:r>
    </w:p>
    <w:p w14:paraId="68287490" w14:textId="77777777" w:rsidR="00FF7B47" w:rsidRDefault="00FF7B47" w:rsidP="00FF7B47">
      <w:r>
        <w:t>Known region - Unknown region</w:t>
      </w:r>
    </w:p>
    <w:p w14:paraId="730CB66A" w14:textId="77777777" w:rsidR="00FF7B47" w:rsidRDefault="00FF7B47" w:rsidP="00FF7B47">
      <w:r>
        <w:t xml:space="preserve"> &lt;&lt;&lt;&lt;Page break&gt;&gt;&gt;&gt;</w:t>
      </w:r>
    </w:p>
    <w:p w14:paraId="49BEF53F" w14:textId="77777777" w:rsidR="00FF7B47" w:rsidRDefault="00FF7B47" w:rsidP="00FF7B47"/>
    <w:p w14:paraId="3DD34BBA" w14:textId="77777777" w:rsidR="00FF7B47" w:rsidRDefault="00FF7B47" w:rsidP="00FF7B47">
      <w:r>
        <w:t>Which region will you choose for month13?</w:t>
      </w:r>
    </w:p>
    <w:p w14:paraId="6E0CF03D" w14:textId="77777777" w:rsidR="00FF7B47" w:rsidRDefault="00FF7B47" w:rsidP="00FF7B47">
      <w:r>
        <w:t>Known region - Unknown region</w:t>
      </w:r>
    </w:p>
    <w:p w14:paraId="016953EB" w14:textId="77777777" w:rsidR="00FF7B47" w:rsidRDefault="00FF7B47" w:rsidP="00FF7B47">
      <w:r>
        <w:lastRenderedPageBreak/>
        <w:t xml:space="preserve"> </w:t>
      </w:r>
    </w:p>
    <w:p w14:paraId="40C5064F" w14:textId="77777777" w:rsidR="00FF7B47" w:rsidRDefault="00FF7B47" w:rsidP="00FF7B47">
      <w:r>
        <w:t>Which region will you choose for month14?</w:t>
      </w:r>
    </w:p>
    <w:p w14:paraId="618FD76B" w14:textId="77777777" w:rsidR="00FF7B47" w:rsidRDefault="00FF7B47" w:rsidP="00FF7B47">
      <w:r>
        <w:t>Known region - Unknown region</w:t>
      </w:r>
    </w:p>
    <w:p w14:paraId="66481D8D" w14:textId="77777777" w:rsidR="00FF7B47" w:rsidRDefault="00FF7B47" w:rsidP="00FF7B47">
      <w:r>
        <w:t xml:space="preserve"> &lt;&lt;&lt;&lt;Page break&gt;&gt;&gt;&gt;</w:t>
      </w:r>
    </w:p>
    <w:p w14:paraId="77A2A9D3" w14:textId="77777777" w:rsidR="00FF7B47" w:rsidRDefault="00FF7B47" w:rsidP="00FF7B47">
      <w:r>
        <w:t xml:space="preserve"> </w:t>
      </w:r>
    </w:p>
    <w:p w14:paraId="3659EA4E" w14:textId="77777777" w:rsidR="00FF7B47" w:rsidRDefault="00FF7B47" w:rsidP="00FF7B47">
      <w:r>
        <w:t>Which region will you choose for month15?</w:t>
      </w:r>
    </w:p>
    <w:p w14:paraId="327E867B" w14:textId="77777777" w:rsidR="00FF7B47" w:rsidRDefault="00FF7B47" w:rsidP="00FF7B47">
      <w:r>
        <w:t>Known region - Unknown region</w:t>
      </w:r>
    </w:p>
    <w:p w14:paraId="3AF9F5D9" w14:textId="77777777" w:rsidR="00FF7B47" w:rsidRDefault="00FF7B47" w:rsidP="00FF7B47">
      <w:r>
        <w:t xml:space="preserve"> &lt;&lt;&lt;&lt;Page break&gt;&gt;&gt;&gt;</w:t>
      </w:r>
    </w:p>
    <w:p w14:paraId="22596585" w14:textId="77777777" w:rsidR="00FF7B47" w:rsidRDefault="00FF7B47" w:rsidP="00FF7B47"/>
    <w:p w14:paraId="5A985111" w14:textId="77777777" w:rsidR="00FF7B47" w:rsidRDefault="00FF7B47" w:rsidP="00FF7B47">
      <w:r>
        <w:t>Which region will you choose for month16?</w:t>
      </w:r>
    </w:p>
    <w:p w14:paraId="206AEA65" w14:textId="77777777" w:rsidR="00FF7B47" w:rsidRDefault="00FF7B47" w:rsidP="00FF7B47">
      <w:r>
        <w:t>Known region - Unknown region</w:t>
      </w:r>
    </w:p>
    <w:p w14:paraId="40AEE9C7" w14:textId="77777777" w:rsidR="00FF7B47" w:rsidRDefault="00FF7B47" w:rsidP="00FF7B47">
      <w:r>
        <w:t xml:space="preserve"> &lt;&lt;&lt;&lt;Page break&gt;&gt;&gt;&gt;</w:t>
      </w:r>
    </w:p>
    <w:p w14:paraId="114B3CE8" w14:textId="77777777" w:rsidR="00FF7B47" w:rsidRDefault="00FF7B47" w:rsidP="00FF7B47">
      <w:r>
        <w:t xml:space="preserve"> </w:t>
      </w:r>
    </w:p>
    <w:p w14:paraId="0E6C39F2" w14:textId="77777777" w:rsidR="00FF7B47" w:rsidRDefault="00FF7B47" w:rsidP="00FF7B47">
      <w:r>
        <w:t>Which region will you choose for month17?</w:t>
      </w:r>
    </w:p>
    <w:p w14:paraId="68F7AC17" w14:textId="77777777" w:rsidR="00FF7B47" w:rsidRDefault="00FF7B47" w:rsidP="00FF7B47">
      <w:r>
        <w:t>Known region - Unknown region</w:t>
      </w:r>
    </w:p>
    <w:p w14:paraId="0091CA85" w14:textId="77777777" w:rsidR="00FF7B47" w:rsidRDefault="00FF7B47" w:rsidP="00FF7B47">
      <w:r>
        <w:t xml:space="preserve">  &lt;&lt;&lt;&lt;Page break&gt;&gt;&gt;&gt;</w:t>
      </w:r>
    </w:p>
    <w:p w14:paraId="741313D3" w14:textId="77777777" w:rsidR="00FF7B47" w:rsidRDefault="00FF7B47" w:rsidP="00FF7B47"/>
    <w:p w14:paraId="1AEC78BF" w14:textId="77777777" w:rsidR="00FF7B47" w:rsidRDefault="00FF7B47" w:rsidP="00FF7B47">
      <w:r>
        <w:t>Which region will you choose for month18?</w:t>
      </w:r>
    </w:p>
    <w:p w14:paraId="7CE0F666" w14:textId="77777777" w:rsidR="00FF7B47" w:rsidRDefault="00FF7B47" w:rsidP="00FF7B47">
      <w:r>
        <w:t>Known region - Unknown region</w:t>
      </w:r>
    </w:p>
    <w:p w14:paraId="5D599E0A" w14:textId="77777777" w:rsidR="00FF7B47" w:rsidRDefault="00FF7B47" w:rsidP="00FF7B47">
      <w:r>
        <w:t xml:space="preserve">  &lt;&lt;&lt;&lt;Page break&gt;&gt;&gt;&gt;</w:t>
      </w:r>
    </w:p>
    <w:p w14:paraId="5210D08E" w14:textId="77777777" w:rsidR="00FF7B47" w:rsidRDefault="00FF7B47" w:rsidP="00FF7B47"/>
    <w:p w14:paraId="6A1DB924" w14:textId="77777777" w:rsidR="00FF7B47" w:rsidRDefault="00FF7B47" w:rsidP="00FF7B47">
      <w:r>
        <w:t>Which region will you choose for month19?</w:t>
      </w:r>
    </w:p>
    <w:p w14:paraId="115486F4" w14:textId="77777777" w:rsidR="00FF7B47" w:rsidRDefault="00FF7B47" w:rsidP="00FF7B47">
      <w:r>
        <w:t>Known region - Unknown region</w:t>
      </w:r>
    </w:p>
    <w:p w14:paraId="72C9EF31" w14:textId="77777777" w:rsidR="00FF7B47" w:rsidRDefault="00FF7B47" w:rsidP="00FF7B47">
      <w:r>
        <w:t>&lt;&lt;&lt;&lt;Page break&gt;&gt;&gt;&gt;</w:t>
      </w:r>
    </w:p>
    <w:p w14:paraId="47EA1F9D" w14:textId="77777777" w:rsidR="00FF7B47" w:rsidRDefault="00FF7B47" w:rsidP="00FF7B47">
      <w:r>
        <w:t xml:space="preserve">  </w:t>
      </w:r>
    </w:p>
    <w:p w14:paraId="7BCBAAC4" w14:textId="77777777" w:rsidR="00FF7B47" w:rsidRDefault="00FF7B47" w:rsidP="00FF7B47">
      <w:r>
        <w:t>Which region will you choose for month20?</w:t>
      </w:r>
    </w:p>
    <w:p w14:paraId="4F630E26" w14:textId="77777777" w:rsidR="00FF7B47" w:rsidRDefault="00FF7B47" w:rsidP="00FF7B47">
      <w:r>
        <w:t>Known region - Unknown region</w:t>
      </w:r>
    </w:p>
    <w:p w14:paraId="2622A5D7" w14:textId="77777777" w:rsidR="00FF7B47" w:rsidRDefault="00FF7B47" w:rsidP="00FF7B47">
      <w:pPr>
        <w:pBdr>
          <w:bottom w:val="single" w:sz="4" w:space="1" w:color="auto"/>
        </w:pBdr>
      </w:pPr>
      <w:r>
        <w:t>&lt;&lt;&lt;&lt;Page break&gt;&gt;&gt;&gt;</w:t>
      </w:r>
    </w:p>
    <w:p w14:paraId="1A410160" w14:textId="77777777" w:rsidR="00FF7B47" w:rsidRDefault="00FF7B47" w:rsidP="00FF7B47">
      <w:pPr>
        <w:rPr>
          <w:b/>
          <w:bCs/>
          <w:sz w:val="24"/>
          <w:szCs w:val="24"/>
        </w:rPr>
      </w:pPr>
      <w:r>
        <w:rPr>
          <w:b/>
          <w:bCs/>
          <w:sz w:val="24"/>
          <w:szCs w:val="24"/>
        </w:rPr>
        <w:t>[All conditions]</w:t>
      </w:r>
    </w:p>
    <w:p w14:paraId="4ADE724D" w14:textId="77777777" w:rsidR="00FF7B47" w:rsidRDefault="00FF7B47" w:rsidP="00FF7B47">
      <w:pPr>
        <w:rPr>
          <w:b/>
          <w:bCs/>
          <w:sz w:val="24"/>
          <w:szCs w:val="24"/>
        </w:rPr>
      </w:pPr>
      <w:r>
        <w:rPr>
          <w:b/>
          <w:bCs/>
          <w:sz w:val="24"/>
          <w:szCs w:val="24"/>
        </w:rPr>
        <w:lastRenderedPageBreak/>
        <w:t>Demographic questions block:</w:t>
      </w:r>
    </w:p>
    <w:p w14:paraId="52D3D72D" w14:textId="77777777" w:rsidR="00FF7B47" w:rsidRDefault="00FF7B47" w:rsidP="00FF7B47">
      <w:pPr>
        <w:rPr>
          <w:b/>
          <w:bCs/>
          <w:sz w:val="24"/>
          <w:szCs w:val="24"/>
        </w:rPr>
      </w:pPr>
      <w:r>
        <w:rPr>
          <w:b/>
          <w:bCs/>
          <w:sz w:val="24"/>
          <w:szCs w:val="24"/>
        </w:rPr>
        <w:t>What is your gender? [choice] Male/Female/Other</w:t>
      </w:r>
    </w:p>
    <w:p w14:paraId="23F2C612" w14:textId="77777777" w:rsidR="00FF7B47" w:rsidRDefault="00FF7B47" w:rsidP="00FF7B47">
      <w:pPr>
        <w:rPr>
          <w:b/>
          <w:bCs/>
          <w:sz w:val="24"/>
          <w:szCs w:val="24"/>
        </w:rPr>
      </w:pPr>
      <w:r>
        <w:rPr>
          <w:b/>
          <w:bCs/>
          <w:sz w:val="24"/>
          <w:szCs w:val="24"/>
        </w:rPr>
        <w:t>What is your age? [text entry box]</w:t>
      </w:r>
    </w:p>
    <w:p w14:paraId="33A56985" w14:textId="77777777" w:rsidR="00FF7B47" w:rsidRDefault="00FF7B47" w:rsidP="00FF7B47">
      <w:pPr>
        <w:rPr>
          <w:b/>
          <w:bCs/>
          <w:sz w:val="24"/>
          <w:szCs w:val="24"/>
        </w:rPr>
      </w:pPr>
      <w:r>
        <w:rPr>
          <w:b/>
          <w:bCs/>
          <w:sz w:val="24"/>
          <w:szCs w:val="24"/>
        </w:rPr>
        <w:t xml:space="preserve">What is your ethnicity? [choice] </w:t>
      </w:r>
      <w:r w:rsidRPr="00480C25">
        <w:rPr>
          <w:b/>
          <w:bCs/>
          <w:sz w:val="24"/>
          <w:szCs w:val="24"/>
        </w:rPr>
        <w:t>White</w:t>
      </w:r>
      <w:r>
        <w:rPr>
          <w:b/>
          <w:bCs/>
          <w:sz w:val="24"/>
          <w:szCs w:val="24"/>
        </w:rPr>
        <w:t xml:space="preserve"> / </w:t>
      </w:r>
      <w:r w:rsidRPr="00480C25">
        <w:rPr>
          <w:b/>
          <w:bCs/>
          <w:sz w:val="24"/>
          <w:szCs w:val="24"/>
        </w:rPr>
        <w:t>Hispanic or Latino</w:t>
      </w:r>
      <w:r>
        <w:rPr>
          <w:b/>
          <w:bCs/>
          <w:sz w:val="24"/>
          <w:szCs w:val="24"/>
        </w:rPr>
        <w:t xml:space="preserve"> / </w:t>
      </w:r>
      <w:r w:rsidRPr="00480C25">
        <w:rPr>
          <w:b/>
          <w:bCs/>
          <w:sz w:val="24"/>
          <w:szCs w:val="24"/>
        </w:rPr>
        <w:t>Black or African American</w:t>
      </w:r>
      <w:r>
        <w:rPr>
          <w:b/>
          <w:bCs/>
          <w:sz w:val="24"/>
          <w:szCs w:val="24"/>
        </w:rPr>
        <w:t xml:space="preserve"> / </w:t>
      </w:r>
      <w:r w:rsidRPr="00480C25">
        <w:rPr>
          <w:b/>
          <w:bCs/>
          <w:sz w:val="24"/>
          <w:szCs w:val="24"/>
        </w:rPr>
        <w:t>Native American or American Indian</w:t>
      </w:r>
      <w:r>
        <w:rPr>
          <w:b/>
          <w:bCs/>
          <w:sz w:val="24"/>
          <w:szCs w:val="24"/>
        </w:rPr>
        <w:t xml:space="preserve"> /</w:t>
      </w:r>
      <w:r w:rsidRPr="00480C25">
        <w:rPr>
          <w:b/>
          <w:bCs/>
          <w:sz w:val="24"/>
          <w:szCs w:val="24"/>
        </w:rPr>
        <w:t xml:space="preserve">Asian </w:t>
      </w:r>
      <w:r>
        <w:rPr>
          <w:b/>
          <w:bCs/>
          <w:sz w:val="24"/>
          <w:szCs w:val="24"/>
        </w:rPr>
        <w:t>or</w:t>
      </w:r>
      <w:r w:rsidRPr="00480C25">
        <w:rPr>
          <w:b/>
          <w:bCs/>
          <w:sz w:val="24"/>
          <w:szCs w:val="24"/>
        </w:rPr>
        <w:t xml:space="preserve"> Pacific Islander</w:t>
      </w:r>
      <w:r>
        <w:rPr>
          <w:b/>
          <w:bCs/>
          <w:sz w:val="24"/>
          <w:szCs w:val="24"/>
        </w:rPr>
        <w:t xml:space="preserve"> / </w:t>
      </w:r>
      <w:r w:rsidRPr="00480C25">
        <w:rPr>
          <w:b/>
          <w:bCs/>
          <w:sz w:val="24"/>
          <w:szCs w:val="24"/>
        </w:rPr>
        <w:t>Other</w:t>
      </w:r>
    </w:p>
    <w:p w14:paraId="6BCDEA02" w14:textId="77777777" w:rsidR="00FF7B47" w:rsidRDefault="00FF7B47" w:rsidP="00FF7B47">
      <w:pPr>
        <w:rPr>
          <w:b/>
          <w:bCs/>
          <w:sz w:val="24"/>
          <w:szCs w:val="24"/>
        </w:rPr>
      </w:pPr>
      <w:r>
        <w:rPr>
          <w:b/>
          <w:bCs/>
          <w:sz w:val="24"/>
          <w:szCs w:val="24"/>
        </w:rPr>
        <w:t>What is your major? [text entry box]</w:t>
      </w:r>
    </w:p>
    <w:p w14:paraId="55972EA2" w14:textId="77777777" w:rsidR="00FF7B47" w:rsidRPr="008E6343" w:rsidRDefault="00FF7B47" w:rsidP="00FF7B47">
      <w:pPr>
        <w:rPr>
          <w:rFonts w:asciiTheme="majorBidi" w:hAnsiTheme="majorBidi" w:cstheme="majorBidi"/>
          <w:sz w:val="24"/>
          <w:szCs w:val="24"/>
        </w:rPr>
      </w:pPr>
      <w:r>
        <w:rPr>
          <w:b/>
          <w:bCs/>
          <w:sz w:val="24"/>
          <w:szCs w:val="24"/>
        </w:rPr>
        <w:t>How comfortable you feel with mathematics? 1-not at all to 7-very</w:t>
      </w:r>
    </w:p>
    <w:p w14:paraId="2EEBE1A6" w14:textId="77777777" w:rsidR="00705DFE" w:rsidRPr="00C52D8F" w:rsidRDefault="00705DFE" w:rsidP="00AC2572">
      <w:pPr>
        <w:spacing w:line="480" w:lineRule="auto"/>
        <w:rPr>
          <w:rFonts w:ascii="Times New Roman" w:eastAsia="Calibri" w:hAnsi="Times New Roman" w:cs="Times New Roman"/>
          <w:color w:val="000000" w:themeColor="text1"/>
          <w:sz w:val="24"/>
          <w:szCs w:val="24"/>
        </w:rPr>
      </w:pPr>
    </w:p>
    <w:sectPr w:rsidR="00705DFE" w:rsidRPr="00C52D8F">
      <w:headerReference w:type="default" r:id="rId7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CCBEC" w14:textId="77777777" w:rsidR="00A17D9E" w:rsidRDefault="00A17D9E" w:rsidP="00C16622">
      <w:pPr>
        <w:spacing w:after="0" w:line="240" w:lineRule="auto"/>
      </w:pPr>
      <w:r>
        <w:separator/>
      </w:r>
    </w:p>
  </w:endnote>
  <w:endnote w:type="continuationSeparator" w:id="0">
    <w:p w14:paraId="1F2ED58B" w14:textId="77777777" w:rsidR="00A17D9E" w:rsidRDefault="00A17D9E" w:rsidP="00C16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921B7" w14:textId="77777777" w:rsidR="00A17D9E" w:rsidRDefault="00A17D9E" w:rsidP="00C16622">
      <w:pPr>
        <w:spacing w:after="0" w:line="240" w:lineRule="auto"/>
      </w:pPr>
      <w:r>
        <w:separator/>
      </w:r>
    </w:p>
  </w:footnote>
  <w:footnote w:type="continuationSeparator" w:id="0">
    <w:p w14:paraId="343F9D2F" w14:textId="77777777" w:rsidR="00A17D9E" w:rsidRDefault="00A17D9E" w:rsidP="00C16622">
      <w:pPr>
        <w:spacing w:after="0" w:line="240" w:lineRule="auto"/>
      </w:pPr>
      <w:r>
        <w:continuationSeparator/>
      </w:r>
    </w:p>
  </w:footnote>
  <w:footnote w:id="1">
    <w:p w14:paraId="13416DB2" w14:textId="77777777" w:rsidR="00FF7B47" w:rsidRPr="00851699" w:rsidRDefault="00FF7B47" w:rsidP="00C16622">
      <w:pPr>
        <w:pStyle w:val="FootnoteText"/>
        <w:rPr>
          <w:rFonts w:ascii="Times New Roman" w:hAnsi="Times New Roman"/>
        </w:rPr>
      </w:pPr>
      <w:r w:rsidRPr="00851699">
        <w:rPr>
          <w:rStyle w:val="FootnoteReference"/>
          <w:rFonts w:ascii="Times New Roman" w:hAnsi="Times New Roman"/>
        </w:rPr>
        <w:footnoteRef/>
      </w:r>
      <w:r w:rsidRPr="00851699">
        <w:rPr>
          <w:rFonts w:ascii="Times New Roman" w:hAnsi="Times New Roman"/>
        </w:rPr>
        <w:t xml:space="preserve"> There was no main effect of location (ie, which university) on investment rates, nor did location interact with the precommitment manipulation in any 2, 3, or 4-way interactions. Therefore, we collapse across sample location in the following analyses.  </w:t>
      </w:r>
    </w:p>
  </w:footnote>
  <w:footnote w:id="2">
    <w:p w14:paraId="23E4E9E0" w14:textId="77777777" w:rsidR="00FF7B47" w:rsidRPr="008E6343" w:rsidRDefault="00FF7B47" w:rsidP="00FF7B47">
      <w:pPr>
        <w:pStyle w:val="FootnoteText"/>
      </w:pPr>
      <w:r>
        <w:rPr>
          <w:rStyle w:val="FootnoteReference"/>
        </w:rPr>
        <w:footnoteRef/>
      </w:r>
      <w:r>
        <w:t xml:space="preserve"> In this condition, the participants “saw” all the 20 choices ahead of them, but could only make decisions for one choice at a time (i.e., one per round). </w:t>
      </w:r>
    </w:p>
  </w:footnote>
  <w:footnote w:id="3">
    <w:p w14:paraId="1FECF4DE" w14:textId="77777777" w:rsidR="00FF7B47" w:rsidRPr="008E6343" w:rsidRDefault="00FF7B47" w:rsidP="00FF7B47">
      <w:pPr>
        <w:pStyle w:val="FootnoteText"/>
      </w:pPr>
      <w:r>
        <w:rPr>
          <w:rStyle w:val="FootnoteReference"/>
        </w:rPr>
        <w:footnoteRef/>
      </w:r>
      <w:r>
        <w:t xml:space="preserve"> In this condition, only the decision for one month was displayed to participants at a time, but the game was not played until participants have made all the 20 choices.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9022937"/>
      <w:docPartObj>
        <w:docPartGallery w:val="Page Numbers (Top of Page)"/>
        <w:docPartUnique/>
      </w:docPartObj>
    </w:sdtPr>
    <w:sdtEndPr>
      <w:rPr>
        <w:noProof/>
      </w:rPr>
    </w:sdtEndPr>
    <w:sdtContent>
      <w:p w14:paraId="527FDC5C" w14:textId="3AAE4D84" w:rsidR="00FF7B47" w:rsidRDefault="00FF7B4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33FEAE" w14:textId="77777777" w:rsidR="00FF7B47" w:rsidRDefault="00FF7B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E2748C"/>
    <w:multiLevelType w:val="hybridMultilevel"/>
    <w:tmpl w:val="759EA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CB5"/>
    <w:rsid w:val="000149C9"/>
    <w:rsid w:val="00024DDD"/>
    <w:rsid w:val="00071172"/>
    <w:rsid w:val="00071B90"/>
    <w:rsid w:val="000A3648"/>
    <w:rsid w:val="001248B4"/>
    <w:rsid w:val="00134B6A"/>
    <w:rsid w:val="00164017"/>
    <w:rsid w:val="00167E7E"/>
    <w:rsid w:val="0017734B"/>
    <w:rsid w:val="001A2DE7"/>
    <w:rsid w:val="001A6D51"/>
    <w:rsid w:val="001B0FFB"/>
    <w:rsid w:val="00204062"/>
    <w:rsid w:val="00231C97"/>
    <w:rsid w:val="00240ABD"/>
    <w:rsid w:val="002468F8"/>
    <w:rsid w:val="00253CB5"/>
    <w:rsid w:val="002652E4"/>
    <w:rsid w:val="00281A33"/>
    <w:rsid w:val="00290F4C"/>
    <w:rsid w:val="002A583A"/>
    <w:rsid w:val="002C0E2F"/>
    <w:rsid w:val="00301F35"/>
    <w:rsid w:val="003056B8"/>
    <w:rsid w:val="00451973"/>
    <w:rsid w:val="00494C0D"/>
    <w:rsid w:val="004B5A13"/>
    <w:rsid w:val="004D2040"/>
    <w:rsid w:val="004E0038"/>
    <w:rsid w:val="004E53AD"/>
    <w:rsid w:val="004F6E25"/>
    <w:rsid w:val="005267E5"/>
    <w:rsid w:val="00534818"/>
    <w:rsid w:val="00535C9C"/>
    <w:rsid w:val="005402FC"/>
    <w:rsid w:val="00554ACE"/>
    <w:rsid w:val="005822BC"/>
    <w:rsid w:val="00586728"/>
    <w:rsid w:val="005A0519"/>
    <w:rsid w:val="005A1D39"/>
    <w:rsid w:val="005D0AFD"/>
    <w:rsid w:val="005D298A"/>
    <w:rsid w:val="006068E8"/>
    <w:rsid w:val="006077B8"/>
    <w:rsid w:val="006955CA"/>
    <w:rsid w:val="006C2AAA"/>
    <w:rsid w:val="006C5AEA"/>
    <w:rsid w:val="006D04CF"/>
    <w:rsid w:val="006F5B1E"/>
    <w:rsid w:val="007049F0"/>
    <w:rsid w:val="00705DFE"/>
    <w:rsid w:val="0074432D"/>
    <w:rsid w:val="00794407"/>
    <w:rsid w:val="007B199F"/>
    <w:rsid w:val="007D3D95"/>
    <w:rsid w:val="00801CE0"/>
    <w:rsid w:val="00805B14"/>
    <w:rsid w:val="00811477"/>
    <w:rsid w:val="00851699"/>
    <w:rsid w:val="008A62A8"/>
    <w:rsid w:val="008F4DEF"/>
    <w:rsid w:val="00916A0C"/>
    <w:rsid w:val="00917737"/>
    <w:rsid w:val="00917CFB"/>
    <w:rsid w:val="00934450"/>
    <w:rsid w:val="00946840"/>
    <w:rsid w:val="009627A5"/>
    <w:rsid w:val="009A2A5E"/>
    <w:rsid w:val="009C222D"/>
    <w:rsid w:val="009F2817"/>
    <w:rsid w:val="00A041E9"/>
    <w:rsid w:val="00A17D9E"/>
    <w:rsid w:val="00A33D81"/>
    <w:rsid w:val="00A46EDA"/>
    <w:rsid w:val="00A61FB2"/>
    <w:rsid w:val="00A65812"/>
    <w:rsid w:val="00A6675B"/>
    <w:rsid w:val="00A75D40"/>
    <w:rsid w:val="00A862EB"/>
    <w:rsid w:val="00AC2572"/>
    <w:rsid w:val="00AD1E9D"/>
    <w:rsid w:val="00AF715F"/>
    <w:rsid w:val="00B44C73"/>
    <w:rsid w:val="00B46EEB"/>
    <w:rsid w:val="00B55ED4"/>
    <w:rsid w:val="00BA512C"/>
    <w:rsid w:val="00BC6F7A"/>
    <w:rsid w:val="00BE1CCD"/>
    <w:rsid w:val="00C16622"/>
    <w:rsid w:val="00C52CEC"/>
    <w:rsid w:val="00C52D8F"/>
    <w:rsid w:val="00C96ED7"/>
    <w:rsid w:val="00CC6970"/>
    <w:rsid w:val="00CE2FD9"/>
    <w:rsid w:val="00D0202A"/>
    <w:rsid w:val="00D11968"/>
    <w:rsid w:val="00D7102F"/>
    <w:rsid w:val="00DC59D5"/>
    <w:rsid w:val="00DE4E08"/>
    <w:rsid w:val="00E00DF5"/>
    <w:rsid w:val="00E364EE"/>
    <w:rsid w:val="00E46B75"/>
    <w:rsid w:val="00E477F4"/>
    <w:rsid w:val="00E55596"/>
    <w:rsid w:val="00E82C49"/>
    <w:rsid w:val="00EC3D91"/>
    <w:rsid w:val="00ED3EBF"/>
    <w:rsid w:val="00EF2B5A"/>
    <w:rsid w:val="00F11F9A"/>
    <w:rsid w:val="00F218ED"/>
    <w:rsid w:val="00F40F36"/>
    <w:rsid w:val="00F42E24"/>
    <w:rsid w:val="00F55336"/>
    <w:rsid w:val="00F710A3"/>
    <w:rsid w:val="00F8128A"/>
    <w:rsid w:val="00FA4EC5"/>
    <w:rsid w:val="00FB044B"/>
    <w:rsid w:val="00FE5B8C"/>
    <w:rsid w:val="00FF6970"/>
    <w:rsid w:val="00FF7B47"/>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7845C"/>
  <w15:chartTrackingRefBased/>
  <w15:docId w15:val="{CDCE95A3-031D-42DD-8163-E0468BE2C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970"/>
  </w:style>
  <w:style w:type="paragraph" w:styleId="Heading1">
    <w:name w:val="heading 1"/>
    <w:basedOn w:val="Normal"/>
    <w:next w:val="Normal"/>
    <w:link w:val="Heading1Char"/>
    <w:uiPriority w:val="9"/>
    <w:qFormat/>
    <w:rsid w:val="00C52D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4ACE"/>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54ACE"/>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66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622"/>
    <w:rPr>
      <w:rFonts w:ascii="Segoe UI" w:hAnsi="Segoe UI" w:cs="Segoe UI"/>
      <w:sz w:val="18"/>
      <w:szCs w:val="18"/>
    </w:rPr>
  </w:style>
  <w:style w:type="paragraph" w:styleId="FootnoteText">
    <w:name w:val="footnote text"/>
    <w:basedOn w:val="Normal"/>
    <w:link w:val="FootnoteTextChar"/>
    <w:uiPriority w:val="99"/>
    <w:semiHidden/>
    <w:rsid w:val="00C16622"/>
    <w:pPr>
      <w:spacing w:after="0" w:line="240" w:lineRule="auto"/>
    </w:pPr>
    <w:rPr>
      <w:rFonts w:ascii="Arial" w:eastAsia="Times New Roman" w:hAnsi="Arial" w:cs="Times New Roman"/>
      <w:sz w:val="20"/>
      <w:szCs w:val="20"/>
      <w:lang w:val="en-US"/>
    </w:rPr>
  </w:style>
  <w:style w:type="character" w:customStyle="1" w:styleId="FootnoteTextChar">
    <w:name w:val="Footnote Text Char"/>
    <w:basedOn w:val="DefaultParagraphFont"/>
    <w:link w:val="FootnoteText"/>
    <w:uiPriority w:val="99"/>
    <w:semiHidden/>
    <w:rsid w:val="00C16622"/>
    <w:rPr>
      <w:rFonts w:ascii="Arial" w:eastAsia="Times New Roman" w:hAnsi="Arial" w:cs="Times New Roman"/>
      <w:sz w:val="20"/>
      <w:szCs w:val="20"/>
      <w:lang w:val="en-US"/>
    </w:rPr>
  </w:style>
  <w:style w:type="character" w:styleId="FootnoteReference">
    <w:name w:val="footnote reference"/>
    <w:uiPriority w:val="99"/>
    <w:semiHidden/>
    <w:rsid w:val="00C16622"/>
    <w:rPr>
      <w:vertAlign w:val="superscript"/>
    </w:rPr>
  </w:style>
  <w:style w:type="character" w:styleId="CommentReference">
    <w:name w:val="annotation reference"/>
    <w:uiPriority w:val="99"/>
    <w:semiHidden/>
    <w:rsid w:val="00C16622"/>
    <w:rPr>
      <w:sz w:val="16"/>
      <w:szCs w:val="16"/>
    </w:rPr>
  </w:style>
  <w:style w:type="paragraph" w:styleId="CommentText">
    <w:name w:val="annotation text"/>
    <w:basedOn w:val="Normal"/>
    <w:link w:val="CommentTextChar"/>
    <w:uiPriority w:val="99"/>
    <w:rsid w:val="00C16622"/>
    <w:pPr>
      <w:spacing w:after="0" w:line="240" w:lineRule="auto"/>
    </w:pPr>
    <w:rPr>
      <w:rFonts w:ascii="Arial" w:eastAsia="Times New Roman" w:hAnsi="Arial" w:cs="Times New Roman"/>
      <w:sz w:val="20"/>
      <w:szCs w:val="20"/>
      <w:lang w:val="en-US"/>
    </w:rPr>
  </w:style>
  <w:style w:type="character" w:customStyle="1" w:styleId="CommentTextChar">
    <w:name w:val="Comment Text Char"/>
    <w:basedOn w:val="DefaultParagraphFont"/>
    <w:link w:val="CommentText"/>
    <w:uiPriority w:val="99"/>
    <w:rsid w:val="00C16622"/>
    <w:rPr>
      <w:rFonts w:ascii="Arial" w:eastAsia="Times New Roman" w:hAnsi="Arial" w:cs="Times New Roman"/>
      <w:sz w:val="20"/>
      <w:szCs w:val="20"/>
      <w:lang w:val="en-US"/>
    </w:rPr>
  </w:style>
  <w:style w:type="character" w:customStyle="1" w:styleId="Heading1Char">
    <w:name w:val="Heading 1 Char"/>
    <w:basedOn w:val="DefaultParagraphFont"/>
    <w:link w:val="Heading1"/>
    <w:uiPriority w:val="9"/>
    <w:rsid w:val="00C52D8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52D8F"/>
    <w:pPr>
      <w:outlineLvl w:val="9"/>
    </w:pPr>
    <w:rPr>
      <w:lang w:val="en-US"/>
    </w:rPr>
  </w:style>
  <w:style w:type="paragraph" w:styleId="TOC1">
    <w:name w:val="toc 1"/>
    <w:basedOn w:val="Normal"/>
    <w:next w:val="Normal"/>
    <w:autoRedefine/>
    <w:uiPriority w:val="39"/>
    <w:unhideWhenUsed/>
    <w:rsid w:val="00C52D8F"/>
    <w:pPr>
      <w:spacing w:after="100"/>
    </w:pPr>
  </w:style>
  <w:style w:type="character" w:styleId="Hyperlink">
    <w:name w:val="Hyperlink"/>
    <w:basedOn w:val="DefaultParagraphFont"/>
    <w:uiPriority w:val="99"/>
    <w:unhideWhenUsed/>
    <w:rsid w:val="00C52D8F"/>
    <w:rPr>
      <w:color w:val="0563C1" w:themeColor="hyperlink"/>
      <w:u w:val="single"/>
    </w:rPr>
  </w:style>
  <w:style w:type="paragraph" w:styleId="Header">
    <w:name w:val="header"/>
    <w:basedOn w:val="Normal"/>
    <w:link w:val="HeaderChar"/>
    <w:uiPriority w:val="99"/>
    <w:unhideWhenUsed/>
    <w:rsid w:val="00C52D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D8F"/>
  </w:style>
  <w:style w:type="paragraph" w:styleId="Footer">
    <w:name w:val="footer"/>
    <w:basedOn w:val="Normal"/>
    <w:link w:val="FooterChar"/>
    <w:uiPriority w:val="99"/>
    <w:unhideWhenUsed/>
    <w:rsid w:val="00C52D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D8F"/>
  </w:style>
  <w:style w:type="paragraph" w:styleId="CommentSubject">
    <w:name w:val="annotation subject"/>
    <w:basedOn w:val="CommentText"/>
    <w:next w:val="CommentText"/>
    <w:link w:val="CommentSubjectChar"/>
    <w:uiPriority w:val="99"/>
    <w:semiHidden/>
    <w:unhideWhenUsed/>
    <w:rsid w:val="00024DDD"/>
    <w:pPr>
      <w:spacing w:after="160"/>
    </w:pPr>
    <w:rPr>
      <w:rFonts w:asciiTheme="minorHAnsi" w:eastAsiaTheme="minorHAnsi" w:hAnsiTheme="minorHAnsi" w:cstheme="minorBidi"/>
      <w:b/>
      <w:bCs/>
      <w:lang w:val="en-CA"/>
    </w:rPr>
  </w:style>
  <w:style w:type="character" w:customStyle="1" w:styleId="CommentSubjectChar">
    <w:name w:val="Comment Subject Char"/>
    <w:basedOn w:val="CommentTextChar"/>
    <w:link w:val="CommentSubject"/>
    <w:uiPriority w:val="99"/>
    <w:semiHidden/>
    <w:rsid w:val="00024DDD"/>
    <w:rPr>
      <w:rFonts w:ascii="Arial" w:eastAsia="Times New Roman" w:hAnsi="Arial" w:cs="Times New Roman"/>
      <w:b/>
      <w:bCs/>
      <w:sz w:val="20"/>
      <w:szCs w:val="20"/>
      <w:lang w:val="en-US"/>
    </w:rPr>
  </w:style>
  <w:style w:type="table" w:styleId="GridTable3">
    <w:name w:val="Grid Table 3"/>
    <w:basedOn w:val="TableNormal"/>
    <w:uiPriority w:val="48"/>
    <w:rsid w:val="00FE5B8C"/>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
    <w:name w:val="Table Grid"/>
    <w:basedOn w:val="TableNormal"/>
    <w:uiPriority w:val="39"/>
    <w:rsid w:val="00705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54AC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54ACE"/>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554ACE"/>
    <w:rPr>
      <w:color w:val="605E5C"/>
      <w:shd w:val="clear" w:color="auto" w:fill="E1DFDD"/>
    </w:rPr>
  </w:style>
  <w:style w:type="paragraph" w:styleId="TOC2">
    <w:name w:val="toc 2"/>
    <w:basedOn w:val="Normal"/>
    <w:next w:val="Normal"/>
    <w:autoRedefine/>
    <w:uiPriority w:val="39"/>
    <w:unhideWhenUsed/>
    <w:rsid w:val="00554ACE"/>
    <w:pPr>
      <w:spacing w:after="0" w:line="240" w:lineRule="auto"/>
      <w:ind w:left="220"/>
    </w:pPr>
    <w:rPr>
      <w:rFonts w:ascii="Times New Roman" w:eastAsia="Times New Roman" w:hAnsi="Times New Roman" w:cs="Times New Roman"/>
      <w:smallCaps/>
      <w:sz w:val="20"/>
      <w:szCs w:val="20"/>
    </w:rPr>
  </w:style>
  <w:style w:type="paragraph" w:styleId="TOC3">
    <w:name w:val="toc 3"/>
    <w:basedOn w:val="Normal"/>
    <w:next w:val="Normal"/>
    <w:autoRedefine/>
    <w:uiPriority w:val="39"/>
    <w:unhideWhenUsed/>
    <w:rsid w:val="00554ACE"/>
    <w:pPr>
      <w:spacing w:after="0" w:line="240" w:lineRule="auto"/>
      <w:ind w:left="440"/>
    </w:pPr>
    <w:rPr>
      <w:rFonts w:ascii="Times New Roman" w:eastAsia="Times New Roman" w:hAnsi="Times New Roman" w:cs="Times New Roman"/>
      <w:i/>
      <w:iCs/>
      <w:sz w:val="20"/>
      <w:szCs w:val="20"/>
    </w:rPr>
  </w:style>
  <w:style w:type="paragraph" w:styleId="TOC4">
    <w:name w:val="toc 4"/>
    <w:basedOn w:val="Normal"/>
    <w:next w:val="Normal"/>
    <w:autoRedefine/>
    <w:uiPriority w:val="39"/>
    <w:semiHidden/>
    <w:unhideWhenUsed/>
    <w:rsid w:val="00554ACE"/>
    <w:pPr>
      <w:spacing w:after="0" w:line="240" w:lineRule="auto"/>
      <w:ind w:left="660"/>
    </w:pPr>
    <w:rPr>
      <w:rFonts w:ascii="Times New Roman" w:eastAsia="Times New Roman" w:hAnsi="Times New Roman" w:cs="Times New Roman"/>
      <w:sz w:val="18"/>
      <w:szCs w:val="18"/>
    </w:rPr>
  </w:style>
  <w:style w:type="paragraph" w:styleId="TOC5">
    <w:name w:val="toc 5"/>
    <w:basedOn w:val="Normal"/>
    <w:next w:val="Normal"/>
    <w:autoRedefine/>
    <w:uiPriority w:val="39"/>
    <w:semiHidden/>
    <w:unhideWhenUsed/>
    <w:rsid w:val="00554ACE"/>
    <w:pPr>
      <w:spacing w:after="0" w:line="240" w:lineRule="auto"/>
      <w:ind w:left="880"/>
    </w:pPr>
    <w:rPr>
      <w:rFonts w:ascii="Times New Roman" w:eastAsia="Times New Roman" w:hAnsi="Times New Roman" w:cs="Times New Roman"/>
      <w:sz w:val="18"/>
      <w:szCs w:val="18"/>
    </w:rPr>
  </w:style>
  <w:style w:type="paragraph" w:styleId="TOC6">
    <w:name w:val="toc 6"/>
    <w:basedOn w:val="Normal"/>
    <w:next w:val="Normal"/>
    <w:autoRedefine/>
    <w:uiPriority w:val="39"/>
    <w:semiHidden/>
    <w:unhideWhenUsed/>
    <w:rsid w:val="00554ACE"/>
    <w:pPr>
      <w:spacing w:after="0" w:line="240" w:lineRule="auto"/>
      <w:ind w:left="1100"/>
    </w:pPr>
    <w:rPr>
      <w:rFonts w:ascii="Times New Roman" w:eastAsia="Times New Roman" w:hAnsi="Times New Roman" w:cs="Times New Roman"/>
      <w:sz w:val="18"/>
      <w:szCs w:val="18"/>
    </w:rPr>
  </w:style>
  <w:style w:type="paragraph" w:styleId="TOC7">
    <w:name w:val="toc 7"/>
    <w:basedOn w:val="Normal"/>
    <w:next w:val="Normal"/>
    <w:autoRedefine/>
    <w:uiPriority w:val="39"/>
    <w:semiHidden/>
    <w:unhideWhenUsed/>
    <w:rsid w:val="00554ACE"/>
    <w:pPr>
      <w:spacing w:after="0" w:line="240" w:lineRule="auto"/>
      <w:ind w:left="1320"/>
    </w:pPr>
    <w:rPr>
      <w:rFonts w:ascii="Times New Roman" w:eastAsia="Times New Roman" w:hAnsi="Times New Roman" w:cs="Times New Roman"/>
      <w:sz w:val="18"/>
      <w:szCs w:val="18"/>
    </w:rPr>
  </w:style>
  <w:style w:type="paragraph" w:styleId="TOC8">
    <w:name w:val="toc 8"/>
    <w:basedOn w:val="Normal"/>
    <w:next w:val="Normal"/>
    <w:autoRedefine/>
    <w:uiPriority w:val="39"/>
    <w:semiHidden/>
    <w:unhideWhenUsed/>
    <w:rsid w:val="00554ACE"/>
    <w:pPr>
      <w:spacing w:after="0" w:line="240" w:lineRule="auto"/>
      <w:ind w:left="1540"/>
    </w:pPr>
    <w:rPr>
      <w:rFonts w:ascii="Times New Roman" w:eastAsia="Times New Roman" w:hAnsi="Times New Roman" w:cs="Times New Roman"/>
      <w:sz w:val="18"/>
      <w:szCs w:val="18"/>
    </w:rPr>
  </w:style>
  <w:style w:type="paragraph" w:styleId="TOC9">
    <w:name w:val="toc 9"/>
    <w:basedOn w:val="Normal"/>
    <w:next w:val="Normal"/>
    <w:autoRedefine/>
    <w:uiPriority w:val="39"/>
    <w:semiHidden/>
    <w:unhideWhenUsed/>
    <w:rsid w:val="00554ACE"/>
    <w:pPr>
      <w:spacing w:after="0" w:line="240" w:lineRule="auto"/>
      <w:ind w:left="1760"/>
    </w:pPr>
    <w:rPr>
      <w:rFonts w:ascii="Times New Roman" w:eastAsia="Times New Roman" w:hAnsi="Times New Roman" w:cs="Times New Roman"/>
      <w:sz w:val="18"/>
      <w:szCs w:val="18"/>
    </w:rPr>
  </w:style>
  <w:style w:type="character" w:styleId="Strong">
    <w:name w:val="Strong"/>
    <w:basedOn w:val="DefaultParagraphFont"/>
    <w:uiPriority w:val="22"/>
    <w:qFormat/>
    <w:rsid w:val="00554ACE"/>
    <w:rPr>
      <w:b/>
      <w:bCs/>
    </w:rPr>
  </w:style>
  <w:style w:type="paragraph" w:styleId="NormalWeb">
    <w:name w:val="Normal (Web)"/>
    <w:basedOn w:val="Normal"/>
    <w:uiPriority w:val="99"/>
    <w:unhideWhenUsed/>
    <w:rsid w:val="00554AC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54ACE"/>
    <w:rPr>
      <w:color w:val="954F72" w:themeColor="followedHyperlink"/>
      <w:u w:val="single"/>
    </w:rPr>
  </w:style>
  <w:style w:type="paragraph" w:styleId="z-TopofForm">
    <w:name w:val="HTML Top of Form"/>
    <w:basedOn w:val="Normal"/>
    <w:next w:val="Normal"/>
    <w:link w:val="z-TopofFormChar"/>
    <w:hidden/>
    <w:uiPriority w:val="99"/>
    <w:semiHidden/>
    <w:unhideWhenUsed/>
    <w:rsid w:val="00554AC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54AC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54AC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54ACE"/>
    <w:rPr>
      <w:rFonts w:ascii="Arial" w:eastAsia="Times New Roman" w:hAnsi="Arial" w:cs="Arial"/>
      <w:vanish/>
      <w:sz w:val="16"/>
      <w:szCs w:val="16"/>
    </w:rPr>
  </w:style>
  <w:style w:type="character" w:customStyle="1" w:styleId="apple-converted-space">
    <w:name w:val="apple-converted-space"/>
    <w:basedOn w:val="DefaultParagraphFont"/>
    <w:rsid w:val="00554ACE"/>
  </w:style>
  <w:style w:type="paragraph" w:styleId="ListParagraph">
    <w:name w:val="List Paragraph"/>
    <w:basedOn w:val="Normal"/>
    <w:uiPriority w:val="34"/>
    <w:qFormat/>
    <w:rsid w:val="00554ACE"/>
    <w:pPr>
      <w:spacing w:after="0" w:line="240" w:lineRule="auto"/>
      <w:ind w:left="720"/>
      <w:contextualSpacing/>
    </w:pPr>
    <w:rPr>
      <w:rFonts w:ascii="Times New Roman" w:eastAsia="Times New Roman" w:hAnsi="Times New Roman" w:cs="Times New Roman"/>
      <w:sz w:val="24"/>
      <w:szCs w:val="24"/>
    </w:rPr>
  </w:style>
  <w:style w:type="table" w:customStyle="1" w:styleId="PlainTable11">
    <w:name w:val="Plain Table 11"/>
    <w:basedOn w:val="TableNormal"/>
    <w:uiPriority w:val="41"/>
    <w:rsid w:val="00FF7B47"/>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4.png"/><Relationship Id="rId11" Type="http://schemas.openxmlformats.org/officeDocument/2006/relationships/chart" Target="charts/chart4.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chart" Target="charts/chart3.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iir\Dropbox\OBHDP%20project\Mturk%20experiment\Study1%20Data\T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ir\Dropbox\OBHDP%20project\Mturk%20experiment\Study1%20Data\Blocks_Cond_graph_ProbLev.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epehri\Dropbox\OBHDP%20project\OBHDP%20submission\2nd%20R%20and%20R\Choice%20focus%20study\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epehri\Dropbox\OBHDP%20project\OBHDP%20submission\2nd%20R%20and%20R\Choice%20focus%20study\Graph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sheet1!$C$4</c:f>
              <c:strCache>
                <c:ptCount val="1"/>
                <c:pt idx="0">
                  <c:v>Repeated</c:v>
                </c:pt>
              </c:strCache>
            </c:strRef>
          </c:tx>
          <c:spPr>
            <a:noFill/>
            <a:ln w="19050">
              <a:solidFill>
                <a:schemeClr val="tx1"/>
              </a:solidFill>
            </a:ln>
            <a:effectLst/>
          </c:spPr>
          <c:invertIfNegative val="0"/>
          <c:errBars>
            <c:errBarType val="both"/>
            <c:errValType val="cust"/>
            <c:noEndCap val="0"/>
            <c:plus>
              <c:numRef>
                <c:f>sheet1!$C$10</c:f>
                <c:numCache>
                  <c:formatCode>General</c:formatCode>
                  <c:ptCount val="1"/>
                  <c:pt idx="0">
                    <c:v>3.2000000000000001E-2</c:v>
                  </c:pt>
                </c:numCache>
              </c:numRef>
            </c:plus>
            <c:minus>
              <c:numRef>
                <c:f>sheet1!$C$10</c:f>
                <c:numCache>
                  <c:formatCode>General</c:formatCode>
                  <c:ptCount val="1"/>
                  <c:pt idx="0">
                    <c:v>3.2000000000000001E-2</c:v>
                  </c:pt>
                </c:numCache>
              </c:numRef>
            </c:minus>
            <c:spPr>
              <a:noFill/>
              <a:ln w="9525" cap="flat" cmpd="sng" algn="ctr">
                <a:solidFill>
                  <a:schemeClr val="tx1">
                    <a:lumMod val="65000"/>
                    <a:lumOff val="35000"/>
                  </a:schemeClr>
                </a:solidFill>
                <a:round/>
              </a:ln>
              <a:effectLst/>
            </c:spPr>
          </c:errBars>
          <c:cat>
            <c:strRef>
              <c:f>sheet1!$B$5:$B$6</c:f>
              <c:strCache>
                <c:ptCount val="2"/>
                <c:pt idx="0">
                  <c:v>Loss</c:v>
                </c:pt>
                <c:pt idx="1">
                  <c:v>Gain</c:v>
                </c:pt>
              </c:strCache>
            </c:strRef>
          </c:cat>
          <c:val>
            <c:numRef>
              <c:f>sheet1!$C$5:$C$6</c:f>
              <c:numCache>
                <c:formatCode>General</c:formatCode>
                <c:ptCount val="2"/>
                <c:pt idx="0">
                  <c:v>0.32900000000000001</c:v>
                </c:pt>
                <c:pt idx="1">
                  <c:v>0.69399999999999995</c:v>
                </c:pt>
              </c:numCache>
            </c:numRef>
          </c:val>
          <c:extLst>
            <c:ext xmlns:c16="http://schemas.microsoft.com/office/drawing/2014/chart" uri="{C3380CC4-5D6E-409C-BE32-E72D297353CC}">
              <c16:uniqueId val="{00000000-1A12-4394-8128-BEB155E2354E}"/>
            </c:ext>
          </c:extLst>
        </c:ser>
        <c:ser>
          <c:idx val="1"/>
          <c:order val="1"/>
          <c:tx>
            <c:strRef>
              <c:f>sheet1!$D$4</c:f>
              <c:strCache>
                <c:ptCount val="1"/>
                <c:pt idx="0">
                  <c:v>Precomitted</c:v>
                </c:pt>
              </c:strCache>
            </c:strRef>
          </c:tx>
          <c:spPr>
            <a:solidFill>
              <a:schemeClr val="bg2">
                <a:lumMod val="75000"/>
              </a:schemeClr>
            </a:solidFill>
            <a:ln w="19050">
              <a:solidFill>
                <a:schemeClr val="tx1"/>
              </a:solidFill>
            </a:ln>
            <a:effectLst/>
          </c:spPr>
          <c:invertIfNegative val="0"/>
          <c:errBars>
            <c:errBarType val="both"/>
            <c:errValType val="cust"/>
            <c:noEndCap val="0"/>
            <c:plus>
              <c:numRef>
                <c:f>sheet1!$D$10</c:f>
                <c:numCache>
                  <c:formatCode>General</c:formatCode>
                  <c:ptCount val="1"/>
                  <c:pt idx="0">
                    <c:v>3.4000000000000002E-2</c:v>
                  </c:pt>
                </c:numCache>
              </c:numRef>
            </c:plus>
            <c:minus>
              <c:numRef>
                <c:f>sheet1!$D$11</c:f>
                <c:numCache>
                  <c:formatCode>General</c:formatCode>
                  <c:ptCount val="1"/>
                  <c:pt idx="0">
                    <c:v>3.2000000000000001E-2</c:v>
                  </c:pt>
                </c:numCache>
              </c:numRef>
            </c:minus>
            <c:spPr>
              <a:noFill/>
              <a:ln w="9525" cap="flat" cmpd="sng" algn="ctr">
                <a:solidFill>
                  <a:schemeClr val="tx1">
                    <a:lumMod val="65000"/>
                    <a:lumOff val="35000"/>
                  </a:schemeClr>
                </a:solidFill>
                <a:round/>
              </a:ln>
              <a:effectLst/>
            </c:spPr>
          </c:errBars>
          <c:cat>
            <c:strRef>
              <c:f>sheet1!$B$5:$B$6</c:f>
              <c:strCache>
                <c:ptCount val="2"/>
                <c:pt idx="0">
                  <c:v>Loss</c:v>
                </c:pt>
                <c:pt idx="1">
                  <c:v>Gain</c:v>
                </c:pt>
              </c:strCache>
            </c:strRef>
          </c:cat>
          <c:val>
            <c:numRef>
              <c:f>sheet1!$D$5:$D$6</c:f>
              <c:numCache>
                <c:formatCode>General</c:formatCode>
                <c:ptCount val="2"/>
                <c:pt idx="0">
                  <c:v>0.54500000000000004</c:v>
                </c:pt>
                <c:pt idx="1">
                  <c:v>0.64300000000000002</c:v>
                </c:pt>
              </c:numCache>
            </c:numRef>
          </c:val>
          <c:extLst>
            <c:ext xmlns:c16="http://schemas.microsoft.com/office/drawing/2014/chart" uri="{C3380CC4-5D6E-409C-BE32-E72D297353CC}">
              <c16:uniqueId val="{00000001-1A12-4394-8128-BEB155E2354E}"/>
            </c:ext>
          </c:extLst>
        </c:ser>
        <c:dLbls>
          <c:showLegendKey val="0"/>
          <c:showVal val="0"/>
          <c:showCatName val="0"/>
          <c:showSerName val="0"/>
          <c:showPercent val="0"/>
          <c:showBubbleSize val="0"/>
        </c:dLbls>
        <c:gapWidth val="219"/>
        <c:overlap val="-27"/>
        <c:axId val="454749952"/>
        <c:axId val="454750344"/>
      </c:barChart>
      <c:catAx>
        <c:axId val="45474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4750344"/>
        <c:crosses val="autoZero"/>
        <c:auto val="1"/>
        <c:lblAlgn val="ctr"/>
        <c:lblOffset val="100"/>
        <c:noMultiLvlLbl val="0"/>
      </c:catAx>
      <c:valAx>
        <c:axId val="45475034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CA"/>
                  <a:t>Proportion of safe choices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474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Sheet1!$I$4</c:f>
              <c:strCache>
                <c:ptCount val="1"/>
                <c:pt idx="0">
                  <c:v>Repeated</c:v>
                </c:pt>
              </c:strCache>
            </c:strRef>
          </c:tx>
          <c:spPr>
            <a:noFill/>
            <a:ln w="19050">
              <a:solidFill>
                <a:schemeClr val="tx1"/>
              </a:solidFill>
            </a:ln>
            <a:effectLst/>
          </c:spPr>
          <c:invertIfNegative val="0"/>
          <c:errBars>
            <c:errBarType val="both"/>
            <c:errValType val="cust"/>
            <c:noEndCap val="0"/>
            <c:plus>
              <c:numRef>
                <c:f>Sheet1!$J$9</c:f>
                <c:numCache>
                  <c:formatCode>General</c:formatCode>
                  <c:ptCount val="1"/>
                  <c:pt idx="0">
                    <c:v>0.04</c:v>
                  </c:pt>
                </c:numCache>
              </c:numRef>
            </c:plus>
            <c:minus>
              <c:numRef>
                <c:f>Sheet1!$J$9</c:f>
                <c:numCache>
                  <c:formatCode>General</c:formatCode>
                  <c:ptCount val="1"/>
                  <c:pt idx="0">
                    <c:v>0.04</c:v>
                  </c:pt>
                </c:numCache>
              </c:numRef>
            </c:minus>
            <c:spPr>
              <a:noFill/>
              <a:ln w="9525" cap="flat" cmpd="sng" algn="ctr">
                <a:solidFill>
                  <a:schemeClr val="tx1">
                    <a:lumMod val="65000"/>
                    <a:lumOff val="35000"/>
                  </a:schemeClr>
                </a:solidFill>
                <a:round/>
              </a:ln>
              <a:effectLst/>
            </c:spPr>
          </c:errBars>
          <c:cat>
            <c:numRef>
              <c:f>Sheet1!$J$3:$L$3</c:f>
              <c:numCache>
                <c:formatCode>0%</c:formatCode>
                <c:ptCount val="3"/>
                <c:pt idx="0">
                  <c:v>0.04</c:v>
                </c:pt>
                <c:pt idx="1">
                  <c:v>0.2</c:v>
                </c:pt>
                <c:pt idx="2">
                  <c:v>0.5</c:v>
                </c:pt>
              </c:numCache>
            </c:numRef>
          </c:cat>
          <c:val>
            <c:numRef>
              <c:f>Sheet1!$J$4:$L$4</c:f>
              <c:numCache>
                <c:formatCode>General</c:formatCode>
                <c:ptCount val="3"/>
                <c:pt idx="0">
                  <c:v>0.32900000000000001</c:v>
                </c:pt>
                <c:pt idx="1">
                  <c:v>0.49399999999999999</c:v>
                </c:pt>
                <c:pt idx="2">
                  <c:v>0.61199999999999999</c:v>
                </c:pt>
              </c:numCache>
            </c:numRef>
          </c:val>
          <c:extLst>
            <c:ext xmlns:c16="http://schemas.microsoft.com/office/drawing/2014/chart" uri="{C3380CC4-5D6E-409C-BE32-E72D297353CC}">
              <c16:uniqueId val="{00000000-B2C3-434F-8A73-85BCA23B8E21}"/>
            </c:ext>
          </c:extLst>
        </c:ser>
        <c:ser>
          <c:idx val="1"/>
          <c:order val="1"/>
          <c:tx>
            <c:strRef>
              <c:f>Sheet1!$I$5</c:f>
              <c:strCache>
                <c:ptCount val="1"/>
                <c:pt idx="0">
                  <c:v>Precommited</c:v>
                </c:pt>
              </c:strCache>
            </c:strRef>
          </c:tx>
          <c:spPr>
            <a:solidFill>
              <a:schemeClr val="bg2">
                <a:lumMod val="75000"/>
              </a:schemeClr>
            </a:solidFill>
            <a:ln w="19050">
              <a:solidFill>
                <a:schemeClr val="tx1"/>
              </a:solidFill>
            </a:ln>
            <a:effectLst/>
          </c:spPr>
          <c:invertIfNegative val="0"/>
          <c:errBars>
            <c:errBarType val="both"/>
            <c:errValType val="cust"/>
            <c:noEndCap val="0"/>
            <c:plus>
              <c:numRef>
                <c:f>Sheet1!$J$9</c:f>
                <c:numCache>
                  <c:formatCode>General</c:formatCode>
                  <c:ptCount val="1"/>
                  <c:pt idx="0">
                    <c:v>0.04</c:v>
                  </c:pt>
                </c:numCache>
              </c:numRef>
            </c:plus>
            <c:minus>
              <c:numRef>
                <c:f>Sheet1!$J$9</c:f>
                <c:numCache>
                  <c:formatCode>General</c:formatCode>
                  <c:ptCount val="1"/>
                  <c:pt idx="0">
                    <c:v>0.04</c:v>
                  </c:pt>
                </c:numCache>
              </c:numRef>
            </c:minus>
            <c:spPr>
              <a:noFill/>
              <a:ln w="9525" cap="flat" cmpd="sng" algn="ctr">
                <a:solidFill>
                  <a:schemeClr val="tx1">
                    <a:lumMod val="65000"/>
                    <a:lumOff val="35000"/>
                  </a:schemeClr>
                </a:solidFill>
                <a:round/>
              </a:ln>
              <a:effectLst/>
            </c:spPr>
          </c:errBars>
          <c:cat>
            <c:numRef>
              <c:f>Sheet1!$J$3:$L$3</c:f>
              <c:numCache>
                <c:formatCode>0%</c:formatCode>
                <c:ptCount val="3"/>
                <c:pt idx="0">
                  <c:v>0.04</c:v>
                </c:pt>
                <c:pt idx="1">
                  <c:v>0.2</c:v>
                </c:pt>
                <c:pt idx="2">
                  <c:v>0.5</c:v>
                </c:pt>
              </c:numCache>
            </c:numRef>
          </c:cat>
          <c:val>
            <c:numRef>
              <c:f>Sheet1!$J$5:$L$5</c:f>
              <c:numCache>
                <c:formatCode>General</c:formatCode>
                <c:ptCount val="3"/>
                <c:pt idx="0">
                  <c:v>0.5</c:v>
                </c:pt>
                <c:pt idx="1">
                  <c:v>0.57699999999999996</c:v>
                </c:pt>
                <c:pt idx="2">
                  <c:v>0.64500000000000002</c:v>
                </c:pt>
              </c:numCache>
            </c:numRef>
          </c:val>
          <c:extLst>
            <c:ext xmlns:c16="http://schemas.microsoft.com/office/drawing/2014/chart" uri="{C3380CC4-5D6E-409C-BE32-E72D297353CC}">
              <c16:uniqueId val="{00000001-B2C3-434F-8A73-85BCA23B8E21}"/>
            </c:ext>
          </c:extLst>
        </c:ser>
        <c:dLbls>
          <c:showLegendKey val="0"/>
          <c:showVal val="0"/>
          <c:showCatName val="0"/>
          <c:showSerName val="0"/>
          <c:showPercent val="0"/>
          <c:showBubbleSize val="0"/>
        </c:dLbls>
        <c:gapWidth val="219"/>
        <c:overlap val="-27"/>
        <c:axId val="371062192"/>
        <c:axId val="371065328"/>
      </c:barChart>
      <c:catAx>
        <c:axId val="37106219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1065328"/>
        <c:crosses val="autoZero"/>
        <c:auto val="1"/>
        <c:lblAlgn val="ctr"/>
        <c:lblOffset val="100"/>
        <c:noMultiLvlLbl val="0"/>
      </c:catAx>
      <c:valAx>
        <c:axId val="37106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CA"/>
                  <a:t>Proportion of safe choices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106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Sheet1!$C$7</c:f>
              <c:strCache>
                <c:ptCount val="1"/>
                <c:pt idx="0">
                  <c:v>Repeated</c:v>
                </c:pt>
              </c:strCache>
            </c:strRef>
          </c:tx>
          <c:spPr>
            <a:ln w="28575" cap="rnd">
              <a:solidFill>
                <a:schemeClr val="tx1"/>
              </a:solidFill>
              <a:prstDash val="dash"/>
              <a:round/>
            </a:ln>
            <a:effectLst/>
          </c:spPr>
          <c:marker>
            <c:symbol val="none"/>
          </c:marker>
          <c:errBars>
            <c:errDir val="y"/>
            <c:errBarType val="both"/>
            <c:errValType val="cust"/>
            <c:noEndCap val="0"/>
            <c:plus>
              <c:numRef>
                <c:f>Sheet1!$I$7</c:f>
                <c:numCache>
                  <c:formatCode>General</c:formatCode>
                  <c:ptCount val="1"/>
                  <c:pt idx="0">
                    <c:v>0.03</c:v>
                  </c:pt>
                </c:numCache>
              </c:numRef>
            </c:plus>
            <c:minus>
              <c:numRef>
                <c:f>Sheet1!$I$7</c:f>
                <c:numCache>
                  <c:formatCode>General</c:formatCode>
                  <c:ptCount val="1"/>
                  <c:pt idx="0">
                    <c:v>0.03</c:v>
                  </c:pt>
                </c:numCache>
              </c:numRef>
            </c:minus>
            <c:spPr>
              <a:noFill/>
              <a:ln w="9525" cap="flat" cmpd="sng" algn="ctr">
                <a:solidFill>
                  <a:schemeClr val="tx1">
                    <a:lumMod val="65000"/>
                    <a:lumOff val="35000"/>
                  </a:schemeClr>
                </a:solidFill>
                <a:round/>
              </a:ln>
              <a:effectLst/>
            </c:spPr>
          </c:errBars>
          <c:cat>
            <c:strRef>
              <c:f>Sheet1!$D$6:$G$6</c:f>
              <c:strCache>
                <c:ptCount val="4"/>
                <c:pt idx="0">
                  <c:v>Block1</c:v>
                </c:pt>
                <c:pt idx="1">
                  <c:v>Block2</c:v>
                </c:pt>
                <c:pt idx="2">
                  <c:v>Block3</c:v>
                </c:pt>
                <c:pt idx="3">
                  <c:v>Block4</c:v>
                </c:pt>
              </c:strCache>
            </c:strRef>
          </c:cat>
          <c:val>
            <c:numRef>
              <c:f>Sheet1!$D$7:$G$7</c:f>
              <c:numCache>
                <c:formatCode>General</c:formatCode>
                <c:ptCount val="4"/>
                <c:pt idx="0">
                  <c:v>0.47599999999999998</c:v>
                </c:pt>
                <c:pt idx="1">
                  <c:v>0.48799999999999999</c:v>
                </c:pt>
                <c:pt idx="2">
                  <c:v>0.48099999999999998</c:v>
                </c:pt>
                <c:pt idx="3">
                  <c:v>0.48799999999999999</c:v>
                </c:pt>
              </c:numCache>
            </c:numRef>
          </c:val>
          <c:smooth val="0"/>
          <c:extLst>
            <c:ext xmlns:c16="http://schemas.microsoft.com/office/drawing/2014/chart" uri="{C3380CC4-5D6E-409C-BE32-E72D297353CC}">
              <c16:uniqueId val="{00000000-A100-4B72-AC9F-CBF377EB0EFC}"/>
            </c:ext>
          </c:extLst>
        </c:ser>
        <c:ser>
          <c:idx val="1"/>
          <c:order val="1"/>
          <c:tx>
            <c:strRef>
              <c:f>Sheet1!$C$8</c:f>
              <c:strCache>
                <c:ptCount val="1"/>
                <c:pt idx="0">
                  <c:v>Precommitment</c:v>
                </c:pt>
              </c:strCache>
            </c:strRef>
          </c:tx>
          <c:spPr>
            <a:ln w="28575" cap="rnd">
              <a:solidFill>
                <a:schemeClr val="tx1"/>
              </a:solidFill>
              <a:round/>
            </a:ln>
            <a:effectLst/>
          </c:spPr>
          <c:marker>
            <c:symbol val="none"/>
          </c:marker>
          <c:errBars>
            <c:errDir val="y"/>
            <c:errBarType val="both"/>
            <c:errValType val="cust"/>
            <c:noEndCap val="0"/>
            <c:plus>
              <c:numRef>
                <c:f>Sheet1!$I$7</c:f>
                <c:numCache>
                  <c:formatCode>General</c:formatCode>
                  <c:ptCount val="1"/>
                  <c:pt idx="0">
                    <c:v>0.03</c:v>
                  </c:pt>
                </c:numCache>
              </c:numRef>
            </c:plus>
            <c:minus>
              <c:numRef>
                <c:f>Sheet1!$I$7</c:f>
                <c:numCache>
                  <c:formatCode>General</c:formatCode>
                  <c:ptCount val="1"/>
                  <c:pt idx="0">
                    <c:v>0.03</c:v>
                  </c:pt>
                </c:numCache>
              </c:numRef>
            </c:minus>
            <c:spPr>
              <a:noFill/>
              <a:ln w="9525" cap="flat" cmpd="sng" algn="ctr">
                <a:solidFill>
                  <a:schemeClr val="tx1">
                    <a:lumMod val="65000"/>
                    <a:lumOff val="35000"/>
                  </a:schemeClr>
                </a:solidFill>
                <a:round/>
              </a:ln>
              <a:effectLst/>
            </c:spPr>
          </c:errBars>
          <c:cat>
            <c:strRef>
              <c:f>Sheet1!$D$6:$G$6</c:f>
              <c:strCache>
                <c:ptCount val="4"/>
                <c:pt idx="0">
                  <c:v>Block1</c:v>
                </c:pt>
                <c:pt idx="1">
                  <c:v>Block2</c:v>
                </c:pt>
                <c:pt idx="2">
                  <c:v>Block3</c:v>
                </c:pt>
                <c:pt idx="3">
                  <c:v>Block4</c:v>
                </c:pt>
              </c:strCache>
            </c:strRef>
          </c:cat>
          <c:val>
            <c:numRef>
              <c:f>Sheet1!$D$8:$G$8</c:f>
              <c:numCache>
                <c:formatCode>General</c:formatCode>
                <c:ptCount val="4"/>
                <c:pt idx="0">
                  <c:v>0.60299999999999998</c:v>
                </c:pt>
                <c:pt idx="1">
                  <c:v>0.55100000000000005</c:v>
                </c:pt>
                <c:pt idx="2">
                  <c:v>0.55800000000000005</c:v>
                </c:pt>
                <c:pt idx="3">
                  <c:v>0.54400000000000004</c:v>
                </c:pt>
              </c:numCache>
            </c:numRef>
          </c:val>
          <c:smooth val="0"/>
          <c:extLst>
            <c:ext xmlns:c16="http://schemas.microsoft.com/office/drawing/2014/chart" uri="{C3380CC4-5D6E-409C-BE32-E72D297353CC}">
              <c16:uniqueId val="{00000001-A100-4B72-AC9F-CBF377EB0EFC}"/>
            </c:ext>
          </c:extLst>
        </c:ser>
        <c:dLbls>
          <c:showLegendKey val="0"/>
          <c:showVal val="0"/>
          <c:showCatName val="0"/>
          <c:showSerName val="0"/>
          <c:showPercent val="0"/>
          <c:showBubbleSize val="0"/>
        </c:dLbls>
        <c:smooth val="0"/>
        <c:axId val="346919048"/>
        <c:axId val="346919376"/>
      </c:lineChart>
      <c:catAx>
        <c:axId val="346919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919376"/>
        <c:crosses val="autoZero"/>
        <c:auto val="1"/>
        <c:lblAlgn val="ctr"/>
        <c:lblOffset val="100"/>
        <c:noMultiLvlLbl val="0"/>
      </c:catAx>
      <c:valAx>
        <c:axId val="34691937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CA"/>
                  <a:t>Proportion of safe choices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919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Sheet1!$D$4:$D$5</c:f>
              <c:strCache>
                <c:ptCount val="2"/>
                <c:pt idx="0">
                  <c:v>Planning:</c:v>
                </c:pt>
                <c:pt idx="1">
                  <c:v>Control</c:v>
                </c:pt>
              </c:strCache>
            </c:strRef>
          </c:tx>
          <c:spPr>
            <a:solidFill>
              <a:schemeClr val="bg1"/>
            </a:solidFill>
            <a:ln w="19050">
              <a:solidFill>
                <a:schemeClr val="tx1"/>
              </a:solidFill>
            </a:ln>
            <a:effectLst/>
          </c:spPr>
          <c:invertIfNegative val="0"/>
          <c:errBars>
            <c:errBarType val="both"/>
            <c:errValType val="cust"/>
            <c:noEndCap val="0"/>
            <c:plus>
              <c:numRef>
                <c:f>Sheet1!$G$6:$G$7</c:f>
                <c:numCache>
                  <c:formatCode>General</c:formatCode>
                  <c:ptCount val="2"/>
                  <c:pt idx="0">
                    <c:v>2.7E-2</c:v>
                  </c:pt>
                  <c:pt idx="1">
                    <c:v>2.7E-2</c:v>
                  </c:pt>
                </c:numCache>
              </c:numRef>
            </c:plus>
            <c:minus>
              <c:numRef>
                <c:f>Sheet1!$G$6:$G$7</c:f>
                <c:numCache>
                  <c:formatCode>General</c:formatCode>
                  <c:ptCount val="2"/>
                  <c:pt idx="0">
                    <c:v>2.7E-2</c:v>
                  </c:pt>
                  <c:pt idx="1">
                    <c:v>2.7E-2</c:v>
                  </c:pt>
                </c:numCache>
              </c:numRef>
            </c:minus>
            <c:spPr>
              <a:noFill/>
              <a:ln w="9525" cap="flat" cmpd="sng" algn="ctr">
                <a:solidFill>
                  <a:schemeClr val="tx1">
                    <a:lumMod val="65000"/>
                    <a:lumOff val="35000"/>
                  </a:schemeClr>
                </a:solidFill>
                <a:round/>
              </a:ln>
              <a:effectLst/>
            </c:spPr>
          </c:errBars>
          <c:cat>
            <c:strRef>
              <c:f>Sheet1!$C$6:$C$7</c:f>
              <c:strCache>
                <c:ptCount val="2"/>
                <c:pt idx="0">
                  <c:v>Repeated</c:v>
                </c:pt>
                <c:pt idx="1">
                  <c:v>Precommited</c:v>
                </c:pt>
              </c:strCache>
            </c:strRef>
          </c:cat>
          <c:val>
            <c:numRef>
              <c:f>Sheet1!$D$6:$D$7</c:f>
              <c:numCache>
                <c:formatCode>General</c:formatCode>
                <c:ptCount val="2"/>
                <c:pt idx="0">
                  <c:v>0.25</c:v>
                </c:pt>
                <c:pt idx="1">
                  <c:v>0.49</c:v>
                </c:pt>
              </c:numCache>
            </c:numRef>
          </c:val>
          <c:extLst>
            <c:ext xmlns:c16="http://schemas.microsoft.com/office/drawing/2014/chart" uri="{C3380CC4-5D6E-409C-BE32-E72D297353CC}">
              <c16:uniqueId val="{00000000-024B-43D7-87E3-AF3681EEED7A}"/>
            </c:ext>
          </c:extLst>
        </c:ser>
        <c:ser>
          <c:idx val="1"/>
          <c:order val="1"/>
          <c:tx>
            <c:strRef>
              <c:f>Sheet1!$E$4:$E$5</c:f>
              <c:strCache>
                <c:ptCount val="2"/>
                <c:pt idx="0">
                  <c:v>Planning:</c:v>
                </c:pt>
                <c:pt idx="1">
                  <c:v>Prompted</c:v>
                </c:pt>
              </c:strCache>
            </c:strRef>
          </c:tx>
          <c:spPr>
            <a:solidFill>
              <a:schemeClr val="bg2">
                <a:lumMod val="75000"/>
              </a:schemeClr>
            </a:solidFill>
            <a:ln w="19050">
              <a:solidFill>
                <a:schemeClr val="tx1"/>
              </a:solidFill>
            </a:ln>
            <a:effectLst/>
          </c:spPr>
          <c:invertIfNegative val="0"/>
          <c:errBars>
            <c:errBarType val="both"/>
            <c:errValType val="cust"/>
            <c:noEndCap val="0"/>
            <c:plus>
              <c:numRef>
                <c:f>Sheet1!$H$6:$H$7</c:f>
                <c:numCache>
                  <c:formatCode>General</c:formatCode>
                  <c:ptCount val="2"/>
                  <c:pt idx="0">
                    <c:v>2.8000000000000001E-2</c:v>
                  </c:pt>
                  <c:pt idx="1">
                    <c:v>2.7E-2</c:v>
                  </c:pt>
                </c:numCache>
              </c:numRef>
            </c:plus>
            <c:minus>
              <c:numRef>
                <c:f>Sheet1!$H$6:$H$7</c:f>
                <c:numCache>
                  <c:formatCode>General</c:formatCode>
                  <c:ptCount val="2"/>
                  <c:pt idx="0">
                    <c:v>2.8000000000000001E-2</c:v>
                  </c:pt>
                  <c:pt idx="1">
                    <c:v>2.7E-2</c:v>
                  </c:pt>
                </c:numCache>
              </c:numRef>
            </c:minus>
            <c:spPr>
              <a:noFill/>
              <a:ln w="9525" cap="flat" cmpd="sng" algn="ctr">
                <a:solidFill>
                  <a:schemeClr val="tx1">
                    <a:lumMod val="65000"/>
                    <a:lumOff val="35000"/>
                  </a:schemeClr>
                </a:solidFill>
                <a:round/>
              </a:ln>
              <a:effectLst/>
            </c:spPr>
          </c:errBars>
          <c:cat>
            <c:strRef>
              <c:f>Sheet1!$C$6:$C$7</c:f>
              <c:strCache>
                <c:ptCount val="2"/>
                <c:pt idx="0">
                  <c:v>Repeated</c:v>
                </c:pt>
                <c:pt idx="1">
                  <c:v>Precommited</c:v>
                </c:pt>
              </c:strCache>
            </c:strRef>
          </c:cat>
          <c:val>
            <c:numRef>
              <c:f>Sheet1!$E$6:$E$7</c:f>
              <c:numCache>
                <c:formatCode>General</c:formatCode>
                <c:ptCount val="2"/>
                <c:pt idx="0">
                  <c:v>0.37</c:v>
                </c:pt>
                <c:pt idx="1">
                  <c:v>0.48</c:v>
                </c:pt>
              </c:numCache>
            </c:numRef>
          </c:val>
          <c:extLst>
            <c:ext xmlns:c16="http://schemas.microsoft.com/office/drawing/2014/chart" uri="{C3380CC4-5D6E-409C-BE32-E72D297353CC}">
              <c16:uniqueId val="{00000001-024B-43D7-87E3-AF3681EEED7A}"/>
            </c:ext>
          </c:extLst>
        </c:ser>
        <c:dLbls>
          <c:showLegendKey val="0"/>
          <c:showVal val="0"/>
          <c:showCatName val="0"/>
          <c:showSerName val="0"/>
          <c:showPercent val="0"/>
          <c:showBubbleSize val="0"/>
        </c:dLbls>
        <c:gapWidth val="219"/>
        <c:overlap val="-27"/>
        <c:axId val="452731832"/>
        <c:axId val="452736096"/>
      </c:barChart>
      <c:catAx>
        <c:axId val="45273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2736096"/>
        <c:crosses val="autoZero"/>
        <c:auto val="1"/>
        <c:lblAlgn val="ctr"/>
        <c:lblOffset val="100"/>
        <c:noMultiLvlLbl val="0"/>
      </c:catAx>
      <c:valAx>
        <c:axId val="45273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CA"/>
                  <a:t>Proportion of safe choices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2731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Sheet1!$D$13:$D$14</c:f>
              <c:strCache>
                <c:ptCount val="2"/>
                <c:pt idx="0">
                  <c:v>Planning:</c:v>
                </c:pt>
                <c:pt idx="1">
                  <c:v>Control</c:v>
                </c:pt>
              </c:strCache>
            </c:strRef>
          </c:tx>
          <c:spPr>
            <a:solidFill>
              <a:schemeClr val="bg1"/>
            </a:solidFill>
            <a:ln w="19050">
              <a:solidFill>
                <a:schemeClr val="tx1"/>
              </a:solidFill>
            </a:ln>
            <a:effectLst/>
          </c:spPr>
          <c:invertIfNegative val="0"/>
          <c:errBars>
            <c:errBarType val="both"/>
            <c:errValType val="cust"/>
            <c:noEndCap val="0"/>
            <c:plus>
              <c:numRef>
                <c:f>Sheet1!$G$6</c:f>
                <c:numCache>
                  <c:formatCode>General</c:formatCode>
                  <c:ptCount val="1"/>
                  <c:pt idx="0">
                    <c:v>2.7E-2</c:v>
                  </c:pt>
                </c:numCache>
              </c:numRef>
            </c:plus>
            <c:minus>
              <c:numRef>
                <c:f>Sheet1!$G$6</c:f>
                <c:numCache>
                  <c:formatCode>General</c:formatCode>
                  <c:ptCount val="1"/>
                  <c:pt idx="0">
                    <c:v>2.7E-2</c:v>
                  </c:pt>
                </c:numCache>
              </c:numRef>
            </c:minus>
            <c:spPr>
              <a:noFill/>
              <a:ln w="9525" cap="flat" cmpd="sng" algn="ctr">
                <a:solidFill>
                  <a:schemeClr val="tx1">
                    <a:lumMod val="65000"/>
                    <a:lumOff val="35000"/>
                  </a:schemeClr>
                </a:solidFill>
                <a:round/>
              </a:ln>
              <a:effectLst/>
            </c:spPr>
          </c:errBars>
          <c:cat>
            <c:strRef>
              <c:f>Sheet1!$C$15:$C$16</c:f>
              <c:strCache>
                <c:ptCount val="2"/>
                <c:pt idx="0">
                  <c:v>Safe Choice Advantage</c:v>
                </c:pt>
                <c:pt idx="1">
                  <c:v>Risky Choice Advantage</c:v>
                </c:pt>
              </c:strCache>
            </c:strRef>
          </c:cat>
          <c:val>
            <c:numRef>
              <c:f>Sheet1!$D$15:$D$16</c:f>
              <c:numCache>
                <c:formatCode>General</c:formatCode>
                <c:ptCount val="2"/>
                <c:pt idx="0">
                  <c:v>0.38</c:v>
                </c:pt>
                <c:pt idx="1">
                  <c:v>0.36</c:v>
                </c:pt>
              </c:numCache>
            </c:numRef>
          </c:val>
          <c:extLst>
            <c:ext xmlns:c16="http://schemas.microsoft.com/office/drawing/2014/chart" uri="{C3380CC4-5D6E-409C-BE32-E72D297353CC}">
              <c16:uniqueId val="{00000000-0C82-4305-93A8-8555E4F59041}"/>
            </c:ext>
          </c:extLst>
        </c:ser>
        <c:ser>
          <c:idx val="1"/>
          <c:order val="1"/>
          <c:tx>
            <c:strRef>
              <c:f>Sheet1!$E$13:$E$14</c:f>
              <c:strCache>
                <c:ptCount val="2"/>
                <c:pt idx="0">
                  <c:v>Planning:</c:v>
                </c:pt>
                <c:pt idx="1">
                  <c:v>Prompted</c:v>
                </c:pt>
              </c:strCache>
            </c:strRef>
          </c:tx>
          <c:spPr>
            <a:solidFill>
              <a:schemeClr val="bg2">
                <a:lumMod val="75000"/>
              </a:schemeClr>
            </a:solidFill>
            <a:ln w="19050">
              <a:solidFill>
                <a:schemeClr val="tx1"/>
              </a:solidFill>
            </a:ln>
            <a:effectLst/>
          </c:spPr>
          <c:invertIfNegative val="0"/>
          <c:errBars>
            <c:errBarType val="both"/>
            <c:errValType val="cust"/>
            <c:noEndCap val="0"/>
            <c:plus>
              <c:numRef>
                <c:f>Sheet1!$G$6</c:f>
                <c:numCache>
                  <c:formatCode>General</c:formatCode>
                  <c:ptCount val="1"/>
                  <c:pt idx="0">
                    <c:v>2.7E-2</c:v>
                  </c:pt>
                </c:numCache>
              </c:numRef>
            </c:plus>
            <c:minus>
              <c:numRef>
                <c:f>Sheet1!$G$7</c:f>
                <c:numCache>
                  <c:formatCode>General</c:formatCode>
                  <c:ptCount val="1"/>
                  <c:pt idx="0">
                    <c:v>2.7E-2</c:v>
                  </c:pt>
                </c:numCache>
              </c:numRef>
            </c:minus>
            <c:spPr>
              <a:noFill/>
              <a:ln w="9525" cap="flat" cmpd="sng" algn="ctr">
                <a:solidFill>
                  <a:schemeClr val="tx1">
                    <a:lumMod val="65000"/>
                    <a:lumOff val="35000"/>
                  </a:schemeClr>
                </a:solidFill>
                <a:round/>
              </a:ln>
              <a:effectLst/>
            </c:spPr>
          </c:errBars>
          <c:cat>
            <c:strRef>
              <c:f>Sheet1!$C$15:$C$16</c:f>
              <c:strCache>
                <c:ptCount val="2"/>
                <c:pt idx="0">
                  <c:v>Safe Choice Advantage</c:v>
                </c:pt>
                <c:pt idx="1">
                  <c:v>Risky Choice Advantage</c:v>
                </c:pt>
              </c:strCache>
            </c:strRef>
          </c:cat>
          <c:val>
            <c:numRef>
              <c:f>Sheet1!$E$15:$E$16</c:f>
              <c:numCache>
                <c:formatCode>General</c:formatCode>
                <c:ptCount val="2"/>
                <c:pt idx="0">
                  <c:v>0.48</c:v>
                </c:pt>
                <c:pt idx="1">
                  <c:v>0.37</c:v>
                </c:pt>
              </c:numCache>
            </c:numRef>
          </c:val>
          <c:extLst>
            <c:ext xmlns:c16="http://schemas.microsoft.com/office/drawing/2014/chart" uri="{C3380CC4-5D6E-409C-BE32-E72D297353CC}">
              <c16:uniqueId val="{00000001-0C82-4305-93A8-8555E4F59041}"/>
            </c:ext>
          </c:extLst>
        </c:ser>
        <c:dLbls>
          <c:showLegendKey val="0"/>
          <c:showVal val="0"/>
          <c:showCatName val="0"/>
          <c:showSerName val="0"/>
          <c:showPercent val="0"/>
          <c:showBubbleSize val="0"/>
        </c:dLbls>
        <c:gapWidth val="219"/>
        <c:overlap val="-27"/>
        <c:axId val="452751512"/>
        <c:axId val="452753808"/>
      </c:barChart>
      <c:catAx>
        <c:axId val="452751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2753808"/>
        <c:crosses val="autoZero"/>
        <c:auto val="1"/>
        <c:lblAlgn val="ctr"/>
        <c:lblOffset val="100"/>
        <c:noMultiLvlLbl val="0"/>
      </c:catAx>
      <c:valAx>
        <c:axId val="452753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CA"/>
                  <a:t>Proportion of safe choices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2751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BBFAD-8699-405F-A957-C30262B44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146</Pages>
  <Words>20882</Words>
  <Characters>119029</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Hardisty</dc:creator>
  <cp:keywords/>
  <dc:description/>
  <cp:lastModifiedBy>David Hardisty</cp:lastModifiedBy>
  <cp:revision>56</cp:revision>
  <dcterms:created xsi:type="dcterms:W3CDTF">2020-08-16T02:08:00Z</dcterms:created>
  <dcterms:modified xsi:type="dcterms:W3CDTF">2020-08-16T03:56:00Z</dcterms:modified>
</cp:coreProperties>
</file>